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0367D70F"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006BBB">
        <w:rPr>
          <w:rFonts w:ascii="Arial" w:hAnsi="Arial" w:cs="Arial"/>
          <w:b/>
          <w:bCs/>
          <w:sz w:val="24"/>
          <w:lang w:val="en-US"/>
        </w:rPr>
        <w:t>4</w:t>
      </w:r>
      <w:r w:rsidR="00984A71">
        <w:rPr>
          <w:rFonts w:ascii="Arial" w:hAnsi="Arial" w:cs="Arial"/>
          <w:b/>
          <w:bCs/>
          <w:sz w:val="24"/>
          <w:lang w:val="en-US"/>
        </w:rPr>
        <w:t>bis</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6E06FC">
        <w:rPr>
          <w:rFonts w:ascii="Arial" w:hAnsi="Arial" w:cs="Arial"/>
          <w:b/>
          <w:bCs/>
          <w:sz w:val="24"/>
          <w:szCs w:val="24"/>
          <w:lang w:val="en-US"/>
        </w:rPr>
        <w:t>3</w:t>
      </w:r>
      <w:r w:rsidR="00683AA3">
        <w:rPr>
          <w:rFonts w:ascii="Arial" w:hAnsi="Arial" w:cs="Arial"/>
          <w:b/>
          <w:bCs/>
          <w:sz w:val="24"/>
          <w:szCs w:val="24"/>
          <w:lang w:val="en-US"/>
        </w:rPr>
        <w:t>1</w:t>
      </w:r>
      <w:r w:rsidR="006678B8">
        <w:rPr>
          <w:rFonts w:ascii="Arial" w:hAnsi="Arial" w:cs="Arial"/>
          <w:b/>
          <w:bCs/>
          <w:sz w:val="24"/>
          <w:szCs w:val="24"/>
          <w:lang w:val="en-US"/>
        </w:rPr>
        <w:t>1745</w:t>
      </w:r>
    </w:p>
    <w:p w14:paraId="59ED94E2" w14:textId="5CAD1F52" w:rsidR="00D872F1" w:rsidRPr="0069115E" w:rsidRDefault="00683AA3" w:rsidP="00D872F1">
      <w:pPr>
        <w:pStyle w:val="Header"/>
        <w:rPr>
          <w:rFonts w:eastAsia="MS Mincho" w:cs="Arial"/>
          <w:noProof w:val="0"/>
          <w:sz w:val="24"/>
          <w:szCs w:val="24"/>
          <w:lang w:eastAsia="ja-JP"/>
        </w:rPr>
      </w:pPr>
      <w:r w:rsidRPr="00683AA3">
        <w:rPr>
          <w:rFonts w:eastAsia="MS Mincho" w:cs="Arial"/>
          <w:sz w:val="24"/>
          <w:szCs w:val="18"/>
          <w:lang w:eastAsia="ja-JP"/>
        </w:rPr>
        <w:t>Chicago, USA, November 13th – November 17th, 2023</w:t>
      </w:r>
    </w:p>
    <w:p w14:paraId="0A7584F0" w14:textId="77777777" w:rsidR="00D872F1" w:rsidRPr="008E1C9C" w:rsidRDefault="00D872F1" w:rsidP="00D872F1">
      <w:pPr>
        <w:pStyle w:val="Header"/>
        <w:rPr>
          <w:bCs/>
          <w:noProof w:val="0"/>
          <w:sz w:val="24"/>
          <w:lang w:eastAsia="ja-JP"/>
        </w:rPr>
      </w:pPr>
    </w:p>
    <w:p w14:paraId="59798EB4" w14:textId="0FC3E3A0"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1E1597">
        <w:rPr>
          <w:rFonts w:cs="Arial"/>
          <w:b/>
          <w:bCs/>
          <w:sz w:val="24"/>
          <w:lang w:val="en-US"/>
        </w:rPr>
        <w:t>8</w:t>
      </w:r>
      <w:r w:rsidR="003B0290" w:rsidRPr="008E1C9C">
        <w:rPr>
          <w:rFonts w:cs="Arial"/>
          <w:b/>
          <w:bCs/>
          <w:sz w:val="24"/>
          <w:lang w:val="en-US"/>
        </w:rPr>
        <w:t>.</w:t>
      </w:r>
      <w:r w:rsidR="00983DF9" w:rsidRPr="008E1C9C">
        <w:rPr>
          <w:rFonts w:cs="Arial"/>
          <w:b/>
          <w:bCs/>
          <w:sz w:val="24"/>
          <w:lang w:val="en-US"/>
        </w:rPr>
        <w:t>1.</w:t>
      </w:r>
      <w:r w:rsidR="001B5373" w:rsidRPr="008E1C9C">
        <w:rPr>
          <w:rFonts w:cs="Arial"/>
          <w:b/>
          <w:bCs/>
          <w:sz w:val="24"/>
          <w:lang w:val="en-US"/>
        </w:rPr>
        <w:t>4.</w:t>
      </w:r>
      <w:r w:rsidR="0087698C" w:rsidRPr="008E1C9C">
        <w:rPr>
          <w:rFonts w:cs="Arial"/>
          <w:b/>
          <w:bCs/>
          <w:sz w:val="24"/>
          <w:lang w:val="en-US"/>
        </w:rPr>
        <w:t>2</w:t>
      </w:r>
    </w:p>
    <w:p w14:paraId="27646CFA" w14:textId="010B6FC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52B587A3" w14:textId="7EFE2CAA"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8F6689" w:rsidRPr="008F6689">
        <w:rPr>
          <w:rFonts w:ascii="Arial" w:hAnsi="Arial" w:cs="Arial"/>
          <w:b/>
          <w:bCs/>
          <w:sz w:val="24"/>
          <w:lang w:val="en-US"/>
        </w:rPr>
        <w:t>Maintenance of UL enhancements for enabling 8Tx UL transmission</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6B284549" w:rsidR="00962F5B" w:rsidRDefault="001D4F74" w:rsidP="00962F5B">
      <w:pPr>
        <w:rPr>
          <w:lang w:val="en-US"/>
        </w:rPr>
      </w:pPr>
      <w:r w:rsidRPr="008E1C9C">
        <w:rPr>
          <w:lang w:val="en-US"/>
        </w:rPr>
        <w:t>In RAN#</w:t>
      </w:r>
      <w:r w:rsidR="00A0391B" w:rsidRPr="008E1C9C">
        <w:rPr>
          <w:lang w:val="en-US"/>
        </w:rPr>
        <w:t>94</w:t>
      </w:r>
      <w:r w:rsidRPr="008E1C9C">
        <w:rPr>
          <w:lang w:val="en-US"/>
        </w:rPr>
        <w:t xml:space="preserve">-e </w:t>
      </w:r>
      <w:r w:rsidR="003819D5" w:rsidRPr="008E1C9C">
        <w:rPr>
          <w:lang w:val="en-US"/>
        </w:rPr>
        <w:t>two</w:t>
      </w:r>
      <w:r w:rsidR="00A0391B" w:rsidRPr="008E1C9C">
        <w:rPr>
          <w:lang w:val="en-US"/>
        </w:rPr>
        <w:t xml:space="preserve"> new objective</w:t>
      </w:r>
      <w:r w:rsidR="003819D5" w:rsidRPr="008E1C9C">
        <w:rPr>
          <w:lang w:val="en-US"/>
        </w:rPr>
        <w:t>s</w:t>
      </w:r>
      <w:r w:rsidR="00A0391B" w:rsidRPr="008E1C9C">
        <w:rPr>
          <w:lang w:val="en-US"/>
        </w:rPr>
        <w:t xml:space="preserve"> w</w:t>
      </w:r>
      <w:r w:rsidR="003819D5" w:rsidRPr="008E1C9C">
        <w:rPr>
          <w:lang w:val="en-US"/>
        </w:rPr>
        <w:t>ere</w:t>
      </w:r>
      <w:r w:rsidR="00A0391B" w:rsidRPr="008E1C9C">
        <w:rPr>
          <w:lang w:val="en-US"/>
        </w:rPr>
        <w:t xml:space="preserve"> agreed re</w:t>
      </w:r>
      <w:r w:rsidR="003819D5" w:rsidRPr="008E1C9C">
        <w:rPr>
          <w:lang w:val="en-US"/>
        </w:rPr>
        <w:t>lated for</w:t>
      </w:r>
      <w:r w:rsidR="00A0391B" w:rsidRPr="008E1C9C">
        <w:rPr>
          <w:lang w:val="en-US"/>
        </w:rPr>
        <w:t xml:space="preserve"> </w:t>
      </w:r>
      <w:r w:rsidR="001B5373" w:rsidRPr="008E1C9C">
        <w:rPr>
          <w:lang w:val="en-US"/>
        </w:rPr>
        <w:t xml:space="preserve">UL MIMO </w:t>
      </w:r>
      <w:r w:rsidR="00A0391B" w:rsidRPr="008E1C9C">
        <w:rPr>
          <w:lang w:val="en-US"/>
        </w:rPr>
        <w:t xml:space="preserve">enhancements in Rel-18 NR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060C8C" w:rsidRPr="008E1C9C">
        <w:rPr>
          <w:lang w:val="en-US"/>
        </w:rPr>
        <w:t>, to address</w:t>
      </w:r>
      <w:r w:rsidR="001B5373" w:rsidRPr="008E1C9C">
        <w:rPr>
          <w:lang w:val="en-US"/>
        </w:rPr>
        <w:t xml:space="preserve"> SRI/TPMI enhancements for enabling 8Tx UL transmission</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6F4A827C" w14:textId="77777777" w:rsidR="00D27F20" w:rsidRPr="008E1C9C" w:rsidRDefault="00D27F20" w:rsidP="00D27F20">
            <w:pPr>
              <w:snapToGrid w:val="0"/>
              <w:spacing w:beforeLines="50" w:before="120" w:after="0"/>
              <w:ind w:left="840"/>
              <w:textAlignment w:val="auto"/>
              <w:rPr>
                <w:bCs/>
                <w:lang w:val="en-US" w:eastAsia="en-GB"/>
              </w:rPr>
            </w:pPr>
            <w:r w:rsidRPr="008E1C9C">
              <w:rPr>
                <w:bCs/>
                <w:lang w:val="en-US" w:eastAsia="en-GB"/>
              </w:rPr>
              <w:t>5.</w:t>
            </w:r>
            <w:r w:rsidRPr="008E1C9C">
              <w:rPr>
                <w:bCs/>
                <w:lang w:val="en-US" w:eastAsia="en-GB"/>
              </w:rPr>
              <w:tab/>
              <w:t xml:space="preserve"> Study, and if justified, specify UL DMRS, SRS, SRI, and TPMI (including codebook) enhancements to enable 8 Tx UL operation to support 4 and more layers per UE in </w:t>
            </w:r>
            <w:bookmarkStart w:id="1" w:name="_Hlk118372924"/>
            <w:r w:rsidRPr="008E1C9C">
              <w:rPr>
                <w:bCs/>
                <w:lang w:val="en-US" w:eastAsia="en-GB"/>
              </w:rPr>
              <w:t>UL targeting CPE/FWA/vehicle/Industrial devices</w:t>
            </w:r>
          </w:p>
          <w:bookmarkEnd w:id="1"/>
          <w:p w14:paraId="75CE75A0" w14:textId="196C892D" w:rsidR="00D27F20" w:rsidRPr="00D27F20" w:rsidRDefault="00D27F20" w:rsidP="00D27F20">
            <w:pPr>
              <w:snapToGrid w:val="0"/>
              <w:spacing w:beforeLines="50" w:before="120" w:after="0"/>
              <w:ind w:left="840"/>
              <w:textAlignment w:val="auto"/>
              <w:rPr>
                <w:bCs/>
                <w:lang w:val="en-US" w:eastAsia="en-GB"/>
              </w:rPr>
            </w:pPr>
            <w:r w:rsidRPr="008E1C9C">
              <w:rPr>
                <w:bCs/>
                <w:lang w:val="en-US" w:eastAsia="en-GB"/>
              </w:rPr>
              <w:t>- Note: Potential restrictions on the scope of this objective (including coherence assumption, full/non-full power modes) will be identified as part of the study.</w:t>
            </w:r>
          </w:p>
        </w:tc>
      </w:tr>
    </w:tbl>
    <w:p w14:paraId="2B5894AD" w14:textId="77777777" w:rsidR="00D27F20" w:rsidRPr="008E1C9C" w:rsidRDefault="00D27F20" w:rsidP="00D27F20">
      <w:pPr>
        <w:rPr>
          <w:lang w:val="en-US"/>
        </w:rPr>
      </w:pPr>
    </w:p>
    <w:p w14:paraId="351DA3CE" w14:textId="10531AC1" w:rsidR="00102223" w:rsidRDefault="00102223" w:rsidP="00846285">
      <w:pPr>
        <w:rPr>
          <w:lang w:val="en-US"/>
        </w:rPr>
      </w:pPr>
      <w:r>
        <w:rPr>
          <w:lang w:val="en-US"/>
        </w:rPr>
        <w:t>After RAN1 #114</w:t>
      </w:r>
      <w:r w:rsidR="00846285">
        <w:rPr>
          <w:lang w:val="en-US"/>
        </w:rPr>
        <w:t xml:space="preserve"> and #114bis</w:t>
      </w:r>
      <w:r>
        <w:rPr>
          <w:lang w:val="en-US"/>
        </w:rPr>
        <w:t xml:space="preserve"> meeting, this </w:t>
      </w:r>
      <w:r w:rsidR="00C764B8">
        <w:rPr>
          <w:lang w:val="en-US"/>
        </w:rPr>
        <w:t xml:space="preserve">Rel-18 </w:t>
      </w:r>
      <w:r>
        <w:rPr>
          <w:lang w:val="en-US"/>
        </w:rPr>
        <w:t>WID on UL 8Tx is completed</w:t>
      </w:r>
      <w:r w:rsidR="00846285">
        <w:rPr>
          <w:lang w:val="en-US"/>
        </w:rPr>
        <w:t>. S</w:t>
      </w:r>
      <w:r>
        <w:rPr>
          <w:lang w:val="en-US"/>
        </w:rPr>
        <w:t xml:space="preserve">ome issues </w:t>
      </w:r>
      <w:r w:rsidR="006678B8">
        <w:rPr>
          <w:lang w:val="en-US"/>
        </w:rPr>
        <w:t>remain</w:t>
      </w:r>
      <w:r w:rsidR="00846285">
        <w:rPr>
          <w:lang w:val="en-US"/>
        </w:rPr>
        <w:t xml:space="preserve"> during the RAN1 #114bis meeting, </w:t>
      </w:r>
      <w:r w:rsidR="00C764B8">
        <w:rPr>
          <w:lang w:val="en-US"/>
        </w:rPr>
        <w:t>such as</w:t>
      </w:r>
      <w:r w:rsidR="00846285">
        <w:rPr>
          <w:lang w:val="en-US"/>
        </w:rPr>
        <w:t xml:space="preserve"> specification aspects of antenna group and </w:t>
      </w:r>
      <w:r>
        <w:rPr>
          <w:lang w:val="en-US"/>
        </w:rPr>
        <w:t xml:space="preserve">8Tx full Tx power </w:t>
      </w:r>
      <w:r w:rsidR="002D0621">
        <w:rPr>
          <w:lang w:val="en-US"/>
        </w:rPr>
        <w:t>“</w:t>
      </w:r>
      <w:r w:rsidR="002D0621" w:rsidRPr="002D0621">
        <w:rPr>
          <w:i/>
          <w:iCs/>
        </w:rPr>
        <w:t>fullpowerMode1</w:t>
      </w:r>
      <w:r w:rsidR="002D0621">
        <w:t>”</w:t>
      </w:r>
      <w:r>
        <w:rPr>
          <w:lang w:val="en-US"/>
        </w:rPr>
        <w:t>. This contribution provides some discussions on th</w:t>
      </w:r>
      <w:r w:rsidR="00846285">
        <w:rPr>
          <w:lang w:val="en-US"/>
        </w:rPr>
        <w:t>ese</w:t>
      </w:r>
      <w:r w:rsidR="002D0621">
        <w:rPr>
          <w:lang w:val="en-US"/>
        </w:rPr>
        <w:t xml:space="preserve"> topic</w:t>
      </w:r>
      <w:r w:rsidR="00846285">
        <w:rPr>
          <w:lang w:val="en-US"/>
        </w:rPr>
        <w:t>s</w:t>
      </w:r>
      <w:r w:rsidR="008F6689">
        <w:rPr>
          <w:lang w:val="en-US"/>
        </w:rPr>
        <w:t xml:space="preserve">, with </w:t>
      </w:r>
      <w:r w:rsidR="00C764B8">
        <w:rPr>
          <w:lang w:val="en-US"/>
        </w:rPr>
        <w:t>related</w:t>
      </w:r>
      <w:r w:rsidR="00846285">
        <w:rPr>
          <w:lang w:val="en-US"/>
        </w:rPr>
        <w:t xml:space="preserve"> TPs</w:t>
      </w:r>
      <w:r w:rsidR="008F6689">
        <w:rPr>
          <w:lang w:val="en-US"/>
        </w:rPr>
        <w:t>.</w:t>
      </w:r>
    </w:p>
    <w:p w14:paraId="00B1BA4A" w14:textId="77777777" w:rsidR="0017631F" w:rsidRDefault="0017631F" w:rsidP="009F300C">
      <w:pPr>
        <w:rPr>
          <w:lang w:val="en-US"/>
        </w:rPr>
      </w:pPr>
    </w:p>
    <w:p w14:paraId="0793ADE5" w14:textId="00FDAF97" w:rsidR="004576F1" w:rsidRDefault="004576F1" w:rsidP="004576F1">
      <w:pPr>
        <w:pStyle w:val="Heading1"/>
        <w:rPr>
          <w:lang w:val="en-US"/>
        </w:rPr>
      </w:pPr>
      <w:r>
        <w:rPr>
          <w:lang w:val="en-US"/>
        </w:rPr>
        <w:t>2</w:t>
      </w:r>
      <w:r w:rsidR="00370A77">
        <w:rPr>
          <w:lang w:val="en-US"/>
        </w:rPr>
        <w:tab/>
      </w:r>
      <w:r w:rsidR="00C503B6">
        <w:rPr>
          <w:lang w:val="en-US"/>
        </w:rPr>
        <w:t xml:space="preserve">38.211 </w:t>
      </w:r>
      <w:r>
        <w:rPr>
          <w:lang w:val="en-US"/>
        </w:rPr>
        <w:t>TP: antenna group indication</w:t>
      </w:r>
    </w:p>
    <w:p w14:paraId="18573847" w14:textId="0845962E" w:rsidR="004576F1" w:rsidRDefault="00DD17C7" w:rsidP="009F300C">
      <w:pPr>
        <w:rPr>
          <w:lang w:val="en-US"/>
        </w:rPr>
      </w:pPr>
      <w:r>
        <w:rPr>
          <w:lang w:val="en-US"/>
        </w:rPr>
        <w:t xml:space="preserve">There is no definition of antenna group in the current </w:t>
      </w:r>
      <w:r w:rsidR="00910B72">
        <w:rPr>
          <w:lang w:val="en-US"/>
        </w:rPr>
        <w:t xml:space="preserve">RAN1 </w:t>
      </w:r>
      <w:r>
        <w:rPr>
          <w:lang w:val="en-US"/>
        </w:rPr>
        <w:t>specs, even though this concept is extensively used for 8Tx codebook design.</w:t>
      </w:r>
      <w:r w:rsidR="009853D0">
        <w:rPr>
          <w:lang w:val="en-US"/>
        </w:rPr>
        <w:t xml:space="preserve"> Based on RAN1 agreements, antenna group Ng=1 relates to fully coherent codebook, Ng=2 and Ng=4 relate to partially coherent codebooks with two and four antenna groups, and Ng=8 relates to non-coherent codebook for 8Tx. These four 8Tx codebooks are captured in 38.211 as codebook1, codebook2, codebook3, and codebook4, respectively. However, the concept of antenna group, together with Ng values, is not captured in any RAN1 specification.</w:t>
      </w:r>
    </w:p>
    <w:p w14:paraId="2E754405" w14:textId="79B30D34" w:rsidR="009853D0" w:rsidRDefault="009853D0" w:rsidP="009F300C">
      <w:pPr>
        <w:rPr>
          <w:lang w:val="en-US"/>
        </w:rPr>
      </w:pPr>
      <w:r>
        <w:rPr>
          <w:lang w:val="en-US"/>
        </w:rPr>
        <w:t xml:space="preserve">During RAN1 #114bis meeting, this issue was discussed and there </w:t>
      </w:r>
      <w:r w:rsidR="00910B72">
        <w:rPr>
          <w:lang w:val="en-US"/>
        </w:rPr>
        <w:t>was</w:t>
      </w:r>
      <w:r>
        <w:rPr>
          <w:lang w:val="en-US"/>
        </w:rPr>
        <w:t xml:space="preserve"> no agreement on whether RAN1 specification shall capture this important concept for 8Tx. There were two contradictory opinions. At one hand, missing this definition of antenna group would miss one of most important concepts of antenna coherence in the specification. At another hand, the precoders defined in these four codebooks have implicitly indicated their corresponding coherence among 8Tx antenna ports.</w:t>
      </w:r>
    </w:p>
    <w:p w14:paraId="7C684F56" w14:textId="72997073" w:rsidR="009853D0" w:rsidRDefault="009853D0" w:rsidP="009F300C">
      <w:pPr>
        <w:rPr>
          <w:lang w:val="en-US"/>
        </w:rPr>
      </w:pPr>
      <w:r>
        <w:rPr>
          <w:lang w:val="en-US"/>
        </w:rPr>
        <w:t xml:space="preserve">Although the 8Tx precoders defined in these four codebooks are based on Ng values and thus implicitly indicate their corresponding coherence among antenna ports, there would be no indication of any related port coherence in all RAN1 spec. Readers would be </w:t>
      </w:r>
      <w:r w:rsidR="00B538C9">
        <w:rPr>
          <w:lang w:val="en-US"/>
        </w:rPr>
        <w:t xml:space="preserve">hard to interpret the difference among these four </w:t>
      </w:r>
      <w:r w:rsidR="00910B72">
        <w:rPr>
          <w:lang w:val="en-US"/>
        </w:rPr>
        <w:t>codebooks</w:t>
      </w:r>
      <w:r w:rsidR="00B538C9">
        <w:rPr>
          <w:lang w:val="en-US"/>
        </w:rPr>
        <w:t xml:space="preserve"> and their related motivations. In Rel-15 spec for 4Tx, such specific indications such as “</w:t>
      </w:r>
      <w:proofErr w:type="gramStart"/>
      <w:r w:rsidR="00B538C9">
        <w:rPr>
          <w:lang w:val="en-US"/>
        </w:rPr>
        <w:t>fully-coherent</w:t>
      </w:r>
      <w:proofErr w:type="gramEnd"/>
      <w:r w:rsidR="00B538C9">
        <w:rPr>
          <w:lang w:val="en-US"/>
        </w:rPr>
        <w:t>”, “partially-coherent”, and “non-coherent” are used to address 2Tx and 4Tx codebooks; however, for 8Tx there is no such language</w:t>
      </w:r>
      <w:r w:rsidR="00910B72">
        <w:rPr>
          <w:lang w:val="en-US"/>
        </w:rPr>
        <w:t>; these codebooks are</w:t>
      </w:r>
      <w:r w:rsidR="00B538C9">
        <w:rPr>
          <w:lang w:val="en-US"/>
        </w:rPr>
        <w:t xml:space="preserve"> merely referr</w:t>
      </w:r>
      <w:r w:rsidR="00910B72">
        <w:rPr>
          <w:lang w:val="en-US"/>
        </w:rPr>
        <w:t>ed as</w:t>
      </w:r>
      <w:r w:rsidR="00B538C9">
        <w:rPr>
          <w:lang w:val="en-US"/>
        </w:rPr>
        <w:t xml:space="preserve"> </w:t>
      </w:r>
      <w:proofErr w:type="spellStart"/>
      <w:r w:rsidR="00B538C9">
        <w:rPr>
          <w:lang w:val="en-US"/>
        </w:rPr>
        <w:t>as</w:t>
      </w:r>
      <w:proofErr w:type="spellEnd"/>
      <w:r w:rsidR="00B538C9">
        <w:rPr>
          <w:lang w:val="en-US"/>
        </w:rPr>
        <w:t xml:space="preserve"> “codebook1, codebook2, codebook3, and codebook4”. From this point, it surely would help the quality of RAN1 specification by introducing the antenna group and its related coherent levels for 8Tx.</w:t>
      </w:r>
    </w:p>
    <w:p w14:paraId="392D8494" w14:textId="20AE27B6" w:rsidR="009853D0" w:rsidRDefault="00B538C9" w:rsidP="009F300C">
      <w:pPr>
        <w:rPr>
          <w:lang w:val="en-US"/>
        </w:rPr>
      </w:pPr>
      <w:r>
        <w:rPr>
          <w:lang w:val="en-US"/>
        </w:rPr>
        <w:t>RAN1 #114bis meeting discussed one 38.211 TP to include antenna group in Table 6.3.1.5-8, port mapping function, as shown below. This is the easiest approach to indicate the concept of antenna group for 8Tx. Therefore, we support to agree this 38.211 TP:</w:t>
      </w:r>
    </w:p>
    <w:p w14:paraId="509C147A" w14:textId="4E4F1603" w:rsidR="00DD17C7" w:rsidRPr="005D5105" w:rsidRDefault="00B538C9" w:rsidP="009F300C">
      <w:pPr>
        <w:rPr>
          <w:b/>
          <w:bCs/>
          <w:lang w:val="en-US"/>
        </w:rPr>
      </w:pPr>
      <w:r w:rsidRPr="005D5105">
        <w:rPr>
          <w:b/>
          <w:bCs/>
          <w:lang w:val="en-US"/>
        </w:rPr>
        <w:t>Proposal</w:t>
      </w:r>
      <w:r w:rsidR="00A82B63">
        <w:rPr>
          <w:b/>
          <w:bCs/>
          <w:lang w:val="en-US"/>
        </w:rPr>
        <w:t xml:space="preserve"> 1</w:t>
      </w:r>
      <w:r w:rsidRPr="005D5105">
        <w:rPr>
          <w:b/>
          <w:bCs/>
          <w:lang w:val="en-US"/>
        </w:rPr>
        <w:t>: Support th</w:t>
      </w:r>
      <w:r w:rsidR="00A82B63">
        <w:rPr>
          <w:b/>
          <w:bCs/>
          <w:lang w:val="en-US"/>
        </w:rPr>
        <w:t xml:space="preserve">is </w:t>
      </w:r>
      <w:r w:rsidRPr="005D5105">
        <w:rPr>
          <w:b/>
          <w:bCs/>
          <w:lang w:val="en-US"/>
        </w:rPr>
        <w:t>3</w:t>
      </w:r>
      <w:r w:rsidR="00DD17C7" w:rsidRPr="005D5105">
        <w:rPr>
          <w:b/>
          <w:bCs/>
          <w:lang w:val="en-US"/>
        </w:rPr>
        <w:t>8.211</w:t>
      </w:r>
      <w:r w:rsidR="00A82B63">
        <w:rPr>
          <w:b/>
          <w:bCs/>
          <w:lang w:val="en-US"/>
        </w:rPr>
        <w:t xml:space="preserve"> TP:</w:t>
      </w:r>
    </w:p>
    <w:p w14:paraId="5B2EBDFB" w14:textId="77777777" w:rsidR="00DD17C7" w:rsidRPr="00EC5B9F" w:rsidRDefault="00DD17C7" w:rsidP="00DD17C7">
      <w:pPr>
        <w:pStyle w:val="ListParagraph"/>
        <w:snapToGrid w:val="0"/>
        <w:rPr>
          <w:bCs/>
          <w:i/>
        </w:rPr>
      </w:pPr>
    </w:p>
    <w:tbl>
      <w:tblPr>
        <w:tblStyle w:val="TableGrid"/>
        <w:tblW w:w="0" w:type="auto"/>
        <w:tblLook w:val="04A0" w:firstRow="1" w:lastRow="0" w:firstColumn="1" w:lastColumn="0" w:noHBand="0" w:noVBand="1"/>
      </w:tblPr>
      <w:tblGrid>
        <w:gridCol w:w="9629"/>
      </w:tblGrid>
      <w:tr w:rsidR="00DD17C7" w:rsidRPr="00DD17C7" w14:paraId="0379545F" w14:textId="77777777" w:rsidTr="006E13DE">
        <w:tc>
          <w:tcPr>
            <w:tcW w:w="7792" w:type="dxa"/>
          </w:tcPr>
          <w:p w14:paraId="2B3B3ED2" w14:textId="77777777" w:rsidR="00DD17C7" w:rsidRPr="00DD17C7" w:rsidRDefault="00DD17C7" w:rsidP="002546FA">
            <w:pPr>
              <w:pStyle w:val="ListParagraph"/>
              <w:rPr>
                <w:color w:val="FF0000"/>
                <w:sz w:val="14"/>
                <w:szCs w:val="18"/>
              </w:rPr>
            </w:pPr>
            <w:r w:rsidRPr="00DD17C7">
              <w:rPr>
                <w:color w:val="FF0000"/>
                <w:sz w:val="14"/>
                <w:szCs w:val="18"/>
              </w:rPr>
              <w:t>-------------------------------------------U</w:t>
            </w:r>
            <w:r w:rsidRPr="00DD17C7">
              <w:rPr>
                <w:rFonts w:hint="eastAsia"/>
                <w:color w:val="FF0000"/>
                <w:sz w:val="14"/>
                <w:szCs w:val="18"/>
              </w:rPr>
              <w:t>nchanged</w:t>
            </w:r>
            <w:r w:rsidRPr="00DD17C7">
              <w:rPr>
                <w:color w:val="FF0000"/>
                <w:sz w:val="14"/>
                <w:szCs w:val="18"/>
              </w:rPr>
              <w:t xml:space="preserve"> </w:t>
            </w:r>
            <w:r w:rsidRPr="00DD17C7">
              <w:rPr>
                <w:rFonts w:hint="eastAsia"/>
                <w:color w:val="FF0000"/>
                <w:sz w:val="14"/>
                <w:szCs w:val="18"/>
              </w:rPr>
              <w:t>parts</w:t>
            </w:r>
            <w:r w:rsidRPr="00DD17C7">
              <w:rPr>
                <w:color w:val="FF0000"/>
                <w:sz w:val="14"/>
                <w:szCs w:val="18"/>
              </w:rPr>
              <w:t xml:space="preserve"> are omitted-------------------------------------------</w:t>
            </w:r>
          </w:p>
          <w:p w14:paraId="1AE5C2B4" w14:textId="77777777" w:rsidR="00DD17C7" w:rsidRPr="00DD17C7" w:rsidRDefault="00DD17C7" w:rsidP="002546FA">
            <w:pPr>
              <w:pStyle w:val="TH"/>
              <w:spacing w:before="0" w:after="0"/>
              <w:ind w:left="720"/>
              <w:contextualSpacing/>
              <w:jc w:val="left"/>
              <w:rPr>
                <w:sz w:val="14"/>
                <w:szCs w:val="18"/>
              </w:rPr>
            </w:pPr>
            <w:r w:rsidRPr="00DD17C7">
              <w:rPr>
                <w:sz w:val="14"/>
                <w:szCs w:val="18"/>
              </w:rPr>
              <w:t xml:space="preserve">Table 6.3.1.5-8: The port mapping </w:t>
            </w:r>
            <w:proofErr w:type="spellStart"/>
            <w:r w:rsidRPr="00DD17C7">
              <w:rPr>
                <w:sz w:val="14"/>
                <w:szCs w:val="18"/>
              </w:rPr>
              <w:t>function</w:t>
            </w:r>
            <w:proofErr w:type="spellEnd"/>
            <w:r w:rsidRPr="00DD17C7">
              <w:rPr>
                <w:sz w:val="14"/>
                <w:szCs w:val="18"/>
              </w:rPr>
              <w:t xml:space="preserve"> </w:t>
            </w:r>
            <m:oMath>
              <m:r>
                <m:rPr>
                  <m:sty m:val="bi"/>
                </m:rPr>
                <w:rPr>
                  <w:rFonts w:ascii="Cambria Math" w:hAnsi="Cambria Math"/>
                  <w:sz w:val="14"/>
                  <w:szCs w:val="18"/>
                </w:rPr>
                <m:t>f</m:t>
              </m:r>
              <m:d>
                <m:dPr>
                  <m:ctrlPr>
                    <w:rPr>
                      <w:rFonts w:ascii="Cambria Math" w:hAnsi="Cambria Math"/>
                      <w:sz w:val="14"/>
                      <w:szCs w:val="18"/>
                    </w:rPr>
                  </m:ctrlPr>
                </m:dPr>
                <m:e>
                  <m:r>
                    <m:rPr>
                      <m:sty m:val="bi"/>
                    </m:rPr>
                    <w:rPr>
                      <w:rFonts w:ascii="Cambria Math" w:hAnsi="Cambria Math"/>
                      <w:sz w:val="14"/>
                      <w:szCs w:val="18"/>
                    </w:rPr>
                    <m:t>i</m:t>
                  </m:r>
                </m:e>
              </m:d>
            </m:oMath>
            <w:r w:rsidRPr="00DD17C7">
              <w:rPr>
                <w:sz w:val="14"/>
                <w:szCs w:val="18"/>
              </w:rPr>
              <w:t xml:space="preserve"> for transmission using 8 antenna ports.</w:t>
            </w:r>
          </w:p>
          <w:tbl>
            <w:tblPr>
              <w:tblStyle w:val="TableGrid"/>
              <w:tblW w:w="10716" w:type="dxa"/>
              <w:jc w:val="center"/>
              <w:tblLook w:val="04A0" w:firstRow="1" w:lastRow="0" w:firstColumn="1" w:lastColumn="0" w:noHBand="0" w:noVBand="1"/>
            </w:tblPr>
            <w:tblGrid>
              <w:gridCol w:w="1477"/>
              <w:gridCol w:w="738"/>
              <w:gridCol w:w="740"/>
              <w:gridCol w:w="1246"/>
              <w:gridCol w:w="1016"/>
              <w:gridCol w:w="1437"/>
              <w:gridCol w:w="406"/>
              <w:gridCol w:w="1417"/>
              <w:gridCol w:w="2239"/>
            </w:tblGrid>
            <w:tr w:rsidR="00DD17C7" w:rsidRPr="00DD17C7" w14:paraId="6D75A253" w14:textId="77777777" w:rsidTr="00DD17C7">
              <w:trPr>
                <w:jc w:val="center"/>
              </w:trPr>
              <w:tc>
                <w:tcPr>
                  <w:tcW w:w="1477" w:type="dxa"/>
                  <w:vMerge w:val="restart"/>
                </w:tcPr>
                <w:p w14:paraId="7B6B20A5" w14:textId="77777777" w:rsidR="00DD17C7" w:rsidRPr="00DD17C7" w:rsidRDefault="00DD17C7" w:rsidP="002546FA">
                  <w:pPr>
                    <w:pStyle w:val="TAH"/>
                    <w:contextualSpacing/>
                    <w:rPr>
                      <w:sz w:val="14"/>
                      <w:szCs w:val="18"/>
                    </w:rPr>
                  </w:pPr>
                  <m:oMathPara>
                    <m:oMath>
                      <m:r>
                        <m:rPr>
                          <m:sty m:val="bi"/>
                        </m:rPr>
                        <w:rPr>
                          <w:rFonts w:ascii="Cambria Math" w:hAnsi="Cambria Math"/>
                          <w:sz w:val="14"/>
                          <w:szCs w:val="18"/>
                        </w:rPr>
                        <m:t>i</m:t>
                      </m:r>
                    </m:oMath>
                  </m:oMathPara>
                </w:p>
              </w:tc>
              <w:tc>
                <w:tcPr>
                  <w:tcW w:w="9239" w:type="dxa"/>
                  <w:gridSpan w:val="8"/>
                </w:tcPr>
                <w:p w14:paraId="57D04F0E" w14:textId="77777777" w:rsidR="00DD17C7" w:rsidRPr="00DD17C7" w:rsidRDefault="00DD17C7" w:rsidP="002546FA">
                  <w:pPr>
                    <w:pStyle w:val="TAH"/>
                    <w:contextualSpacing/>
                    <w:rPr>
                      <w:i/>
                      <w:iCs/>
                      <w:sz w:val="14"/>
                      <w:szCs w:val="18"/>
                    </w:rPr>
                  </w:pPr>
                  <w:r w:rsidRPr="00DD17C7">
                    <w:rPr>
                      <w:sz w:val="14"/>
                      <w:szCs w:val="18"/>
                    </w:rPr>
                    <w:t>Higher-layer parameter</w:t>
                  </w:r>
                  <w:r w:rsidRPr="00DD17C7">
                    <w:rPr>
                      <w:i/>
                      <w:iCs/>
                      <w:sz w:val="14"/>
                      <w:szCs w:val="18"/>
                    </w:rPr>
                    <w:t xml:space="preserve"> </w:t>
                  </w:r>
                  <w:proofErr w:type="spellStart"/>
                  <w:r w:rsidRPr="00DD17C7">
                    <w:rPr>
                      <w:i/>
                      <w:iCs/>
                      <w:sz w:val="14"/>
                      <w:szCs w:val="18"/>
                    </w:rPr>
                    <w:t>CodebookType</w:t>
                  </w:r>
                  <w:proofErr w:type="spellEnd"/>
                </w:p>
              </w:tc>
            </w:tr>
            <w:tr w:rsidR="00DD17C7" w:rsidRPr="00DD17C7" w14:paraId="31A7C083" w14:textId="77777777" w:rsidTr="006E13DE">
              <w:trPr>
                <w:jc w:val="center"/>
              </w:trPr>
              <w:tc>
                <w:tcPr>
                  <w:tcW w:w="1477" w:type="dxa"/>
                  <w:vMerge/>
                </w:tcPr>
                <w:p w14:paraId="54E14CFA" w14:textId="77777777" w:rsidR="00DD17C7" w:rsidRPr="00DD17C7" w:rsidRDefault="00DD17C7" w:rsidP="002546FA">
                  <w:pPr>
                    <w:pStyle w:val="TAH"/>
                    <w:contextualSpacing/>
                    <w:rPr>
                      <w:sz w:val="14"/>
                      <w:szCs w:val="18"/>
                    </w:rPr>
                  </w:pPr>
                </w:p>
              </w:tc>
              <w:tc>
                <w:tcPr>
                  <w:tcW w:w="1478" w:type="dxa"/>
                  <w:gridSpan w:val="2"/>
                </w:tcPr>
                <w:p w14:paraId="6252F25A" w14:textId="77777777" w:rsidR="00DD17C7" w:rsidRPr="00DD17C7" w:rsidRDefault="00DD17C7" w:rsidP="002546FA">
                  <w:pPr>
                    <w:pStyle w:val="TAH"/>
                    <w:contextualSpacing/>
                    <w:rPr>
                      <w:sz w:val="14"/>
                      <w:szCs w:val="18"/>
                    </w:rPr>
                  </w:pPr>
                  <w:r w:rsidRPr="00DD17C7">
                    <w:rPr>
                      <w:sz w:val="14"/>
                      <w:szCs w:val="18"/>
                    </w:rPr>
                    <w:t xml:space="preserve">codebook1 </w:t>
                  </w:r>
                </w:p>
              </w:tc>
              <w:tc>
                <w:tcPr>
                  <w:tcW w:w="2262" w:type="dxa"/>
                  <w:gridSpan w:val="2"/>
                </w:tcPr>
                <w:p w14:paraId="2328573D" w14:textId="77777777" w:rsidR="00DD17C7" w:rsidRPr="00DD17C7" w:rsidRDefault="00DD17C7" w:rsidP="002546FA">
                  <w:pPr>
                    <w:pStyle w:val="TAH"/>
                    <w:contextualSpacing/>
                    <w:rPr>
                      <w:sz w:val="14"/>
                      <w:szCs w:val="18"/>
                    </w:rPr>
                  </w:pPr>
                  <w:r w:rsidRPr="00DD17C7">
                    <w:rPr>
                      <w:sz w:val="14"/>
                      <w:szCs w:val="18"/>
                    </w:rPr>
                    <w:t>codebook2</w:t>
                  </w:r>
                </w:p>
                <w:p w14:paraId="5DA79241" w14:textId="77777777" w:rsidR="00DD17C7" w:rsidRPr="00DD17C7" w:rsidRDefault="00DD17C7" w:rsidP="002546FA">
                  <w:pPr>
                    <w:pStyle w:val="TAH"/>
                    <w:contextualSpacing/>
                    <w:rPr>
                      <w:sz w:val="14"/>
                      <w:szCs w:val="18"/>
                    </w:rPr>
                  </w:pPr>
                </w:p>
              </w:tc>
              <w:tc>
                <w:tcPr>
                  <w:tcW w:w="1843" w:type="dxa"/>
                  <w:gridSpan w:val="2"/>
                </w:tcPr>
                <w:p w14:paraId="00A2B251" w14:textId="77777777" w:rsidR="00DD17C7" w:rsidRPr="00DD17C7" w:rsidRDefault="00DD17C7" w:rsidP="002546FA">
                  <w:pPr>
                    <w:pStyle w:val="TAH"/>
                    <w:contextualSpacing/>
                    <w:rPr>
                      <w:sz w:val="14"/>
                      <w:szCs w:val="18"/>
                    </w:rPr>
                  </w:pPr>
                  <w:r w:rsidRPr="00DD17C7">
                    <w:rPr>
                      <w:sz w:val="14"/>
                      <w:szCs w:val="18"/>
                    </w:rPr>
                    <w:t>codebook3</w:t>
                  </w:r>
                </w:p>
                <w:p w14:paraId="7C9F73B6" w14:textId="77777777" w:rsidR="00DD17C7" w:rsidRPr="00DD17C7" w:rsidRDefault="00DD17C7" w:rsidP="002546FA">
                  <w:pPr>
                    <w:pStyle w:val="TAH"/>
                    <w:contextualSpacing/>
                    <w:rPr>
                      <w:sz w:val="14"/>
                      <w:szCs w:val="18"/>
                    </w:rPr>
                  </w:pPr>
                </w:p>
              </w:tc>
              <w:tc>
                <w:tcPr>
                  <w:tcW w:w="3656" w:type="dxa"/>
                  <w:gridSpan w:val="2"/>
                </w:tcPr>
                <w:p w14:paraId="0C27065B" w14:textId="77777777" w:rsidR="00DD17C7" w:rsidRPr="00DD17C7" w:rsidRDefault="00DD17C7" w:rsidP="002546FA">
                  <w:pPr>
                    <w:pStyle w:val="TAH"/>
                    <w:contextualSpacing/>
                    <w:rPr>
                      <w:sz w:val="14"/>
                      <w:szCs w:val="18"/>
                    </w:rPr>
                  </w:pPr>
                  <w:r w:rsidRPr="00DD17C7">
                    <w:rPr>
                      <w:sz w:val="14"/>
                      <w:szCs w:val="18"/>
                    </w:rPr>
                    <w:t>codebook4</w:t>
                  </w:r>
                </w:p>
                <w:p w14:paraId="502B8C07" w14:textId="77777777" w:rsidR="00DD17C7" w:rsidRPr="00DD17C7" w:rsidRDefault="00DD17C7" w:rsidP="002546FA">
                  <w:pPr>
                    <w:pStyle w:val="TAH"/>
                    <w:contextualSpacing/>
                    <w:rPr>
                      <w:sz w:val="14"/>
                      <w:szCs w:val="18"/>
                    </w:rPr>
                  </w:pPr>
                </w:p>
              </w:tc>
            </w:tr>
            <w:tr w:rsidR="006E13DE" w:rsidRPr="00DD17C7" w14:paraId="0F78C3D4" w14:textId="77777777" w:rsidTr="006E13DE">
              <w:trPr>
                <w:jc w:val="center"/>
              </w:trPr>
              <w:tc>
                <w:tcPr>
                  <w:tcW w:w="1477" w:type="dxa"/>
                </w:tcPr>
                <w:p w14:paraId="0B911E83" w14:textId="77777777" w:rsidR="00DD17C7" w:rsidRPr="00DD17C7" w:rsidRDefault="00DD17C7" w:rsidP="002546FA">
                  <w:pPr>
                    <w:pStyle w:val="TAC"/>
                    <w:contextualSpacing/>
                    <w:rPr>
                      <w:sz w:val="14"/>
                      <w:szCs w:val="18"/>
                    </w:rPr>
                  </w:pPr>
                  <w:r w:rsidRPr="00DD17C7">
                    <w:rPr>
                      <w:sz w:val="14"/>
                      <w:szCs w:val="18"/>
                    </w:rPr>
                    <w:t>0</w:t>
                  </w:r>
                </w:p>
              </w:tc>
              <w:tc>
                <w:tcPr>
                  <w:tcW w:w="738" w:type="dxa"/>
                  <w:vMerge w:val="restart"/>
                </w:tcPr>
                <w:p w14:paraId="594C2E8D" w14:textId="77777777" w:rsidR="00DD17C7" w:rsidRPr="00DD17C7" w:rsidRDefault="00DD17C7" w:rsidP="002546FA">
                  <w:pPr>
                    <w:pStyle w:val="TAC"/>
                    <w:contextualSpacing/>
                    <w:rPr>
                      <w:sz w:val="14"/>
                      <w:szCs w:val="18"/>
                    </w:rPr>
                  </w:pPr>
                </w:p>
                <w:p w14:paraId="5AA2C272" w14:textId="77777777" w:rsidR="00DD17C7" w:rsidRPr="00DD17C7" w:rsidRDefault="00DD17C7" w:rsidP="002546FA">
                  <w:pPr>
                    <w:pStyle w:val="TAC"/>
                    <w:contextualSpacing/>
                    <w:rPr>
                      <w:color w:val="FF0000"/>
                      <w:sz w:val="14"/>
                      <w:szCs w:val="18"/>
                    </w:rPr>
                  </w:pPr>
                </w:p>
                <w:p w14:paraId="310A667B" w14:textId="77777777" w:rsidR="00DD17C7" w:rsidRPr="00DD17C7" w:rsidRDefault="00DD17C7" w:rsidP="002546FA">
                  <w:pPr>
                    <w:pStyle w:val="TAC"/>
                    <w:contextualSpacing/>
                    <w:rPr>
                      <w:color w:val="FF0000"/>
                      <w:sz w:val="14"/>
                      <w:szCs w:val="18"/>
                    </w:rPr>
                  </w:pPr>
                </w:p>
                <w:p w14:paraId="770A5911" w14:textId="77777777" w:rsidR="00DD17C7" w:rsidRPr="00DD17C7" w:rsidRDefault="00DD17C7" w:rsidP="002546FA">
                  <w:pPr>
                    <w:pStyle w:val="TAC"/>
                    <w:contextualSpacing/>
                    <w:rPr>
                      <w:sz w:val="14"/>
                      <w:szCs w:val="18"/>
                    </w:rPr>
                  </w:pPr>
                  <w:r w:rsidRPr="00DD17C7">
                    <w:rPr>
                      <w:color w:val="FF0000"/>
                      <w:sz w:val="14"/>
                      <w:szCs w:val="18"/>
                    </w:rPr>
                    <w:t>Antenna Group1</w:t>
                  </w:r>
                </w:p>
              </w:tc>
              <w:tc>
                <w:tcPr>
                  <w:tcW w:w="740" w:type="dxa"/>
                </w:tcPr>
                <w:p w14:paraId="6307DFF4" w14:textId="77777777" w:rsidR="00DD17C7" w:rsidRPr="00DD17C7" w:rsidRDefault="00DD17C7" w:rsidP="002546FA">
                  <w:pPr>
                    <w:pStyle w:val="TAC"/>
                    <w:contextualSpacing/>
                    <w:rPr>
                      <w:sz w:val="14"/>
                      <w:szCs w:val="18"/>
                    </w:rPr>
                  </w:pPr>
                  <w:r w:rsidRPr="00DD17C7">
                    <w:rPr>
                      <w:sz w:val="14"/>
                      <w:szCs w:val="18"/>
                    </w:rPr>
                    <w:t>0</w:t>
                  </w:r>
                </w:p>
              </w:tc>
              <w:tc>
                <w:tcPr>
                  <w:tcW w:w="1246" w:type="dxa"/>
                  <w:vMerge w:val="restart"/>
                </w:tcPr>
                <w:p w14:paraId="40277A5E" w14:textId="77777777" w:rsidR="00DD17C7" w:rsidRPr="00DD17C7" w:rsidRDefault="00DD17C7" w:rsidP="002546FA">
                  <w:pPr>
                    <w:pStyle w:val="TAC"/>
                    <w:contextualSpacing/>
                    <w:rPr>
                      <w:color w:val="FF0000"/>
                      <w:sz w:val="14"/>
                      <w:szCs w:val="18"/>
                    </w:rPr>
                  </w:pPr>
                  <w:r w:rsidRPr="00DD17C7">
                    <w:rPr>
                      <w:color w:val="FF0000"/>
                      <w:sz w:val="14"/>
                      <w:szCs w:val="18"/>
                    </w:rPr>
                    <w:t>Antenna Group1</w:t>
                  </w:r>
                </w:p>
              </w:tc>
              <w:tc>
                <w:tcPr>
                  <w:tcW w:w="1016" w:type="dxa"/>
                </w:tcPr>
                <w:p w14:paraId="458E431D" w14:textId="77777777" w:rsidR="00DD17C7" w:rsidRPr="00DD17C7" w:rsidRDefault="00DD17C7" w:rsidP="002546FA">
                  <w:pPr>
                    <w:pStyle w:val="TAC"/>
                    <w:contextualSpacing/>
                    <w:rPr>
                      <w:sz w:val="14"/>
                      <w:szCs w:val="18"/>
                    </w:rPr>
                  </w:pPr>
                  <w:r w:rsidRPr="00DD17C7">
                    <w:rPr>
                      <w:sz w:val="14"/>
                      <w:szCs w:val="18"/>
                    </w:rPr>
                    <w:t>0</w:t>
                  </w:r>
                </w:p>
              </w:tc>
              <w:tc>
                <w:tcPr>
                  <w:tcW w:w="1437" w:type="dxa"/>
                  <w:vMerge w:val="restart"/>
                </w:tcPr>
                <w:p w14:paraId="7DB176A3" w14:textId="77777777" w:rsidR="00DD17C7" w:rsidRPr="00DD17C7" w:rsidRDefault="00DD17C7" w:rsidP="002546FA">
                  <w:pPr>
                    <w:pStyle w:val="TAC"/>
                    <w:contextualSpacing/>
                    <w:rPr>
                      <w:sz w:val="14"/>
                      <w:szCs w:val="18"/>
                    </w:rPr>
                  </w:pPr>
                  <w:r w:rsidRPr="00DD17C7">
                    <w:rPr>
                      <w:color w:val="FF0000"/>
                      <w:sz w:val="14"/>
                      <w:szCs w:val="18"/>
                    </w:rPr>
                    <w:t>Antenna Group1</w:t>
                  </w:r>
                </w:p>
              </w:tc>
              <w:tc>
                <w:tcPr>
                  <w:tcW w:w="406" w:type="dxa"/>
                </w:tcPr>
                <w:p w14:paraId="1C2159E1" w14:textId="77777777" w:rsidR="00DD17C7" w:rsidRPr="00DD17C7" w:rsidRDefault="00DD17C7" w:rsidP="002546FA">
                  <w:pPr>
                    <w:pStyle w:val="TAC"/>
                    <w:contextualSpacing/>
                    <w:rPr>
                      <w:sz w:val="14"/>
                      <w:szCs w:val="18"/>
                    </w:rPr>
                  </w:pPr>
                  <w:r w:rsidRPr="00DD17C7">
                    <w:rPr>
                      <w:sz w:val="14"/>
                      <w:szCs w:val="18"/>
                    </w:rPr>
                    <w:t>0</w:t>
                  </w:r>
                </w:p>
              </w:tc>
              <w:tc>
                <w:tcPr>
                  <w:tcW w:w="1417" w:type="dxa"/>
                </w:tcPr>
                <w:p w14:paraId="4681E095" w14:textId="77777777" w:rsidR="00DD17C7" w:rsidRPr="00DD17C7" w:rsidRDefault="00DD17C7" w:rsidP="002546FA">
                  <w:pPr>
                    <w:pStyle w:val="TAC"/>
                    <w:contextualSpacing/>
                    <w:rPr>
                      <w:sz w:val="14"/>
                      <w:szCs w:val="18"/>
                    </w:rPr>
                  </w:pPr>
                  <w:r w:rsidRPr="00DD17C7">
                    <w:rPr>
                      <w:color w:val="FF0000"/>
                      <w:sz w:val="14"/>
                      <w:szCs w:val="18"/>
                    </w:rPr>
                    <w:t>Antenna Group1</w:t>
                  </w:r>
                </w:p>
              </w:tc>
              <w:tc>
                <w:tcPr>
                  <w:tcW w:w="2239" w:type="dxa"/>
                </w:tcPr>
                <w:p w14:paraId="7F9197C8" w14:textId="77777777" w:rsidR="00DD17C7" w:rsidRPr="00DD17C7" w:rsidRDefault="00DD17C7" w:rsidP="002546FA">
                  <w:pPr>
                    <w:pStyle w:val="TAC"/>
                    <w:contextualSpacing/>
                    <w:rPr>
                      <w:sz w:val="14"/>
                      <w:szCs w:val="18"/>
                    </w:rPr>
                  </w:pPr>
                  <w:r w:rsidRPr="00DD17C7">
                    <w:rPr>
                      <w:sz w:val="14"/>
                      <w:szCs w:val="18"/>
                    </w:rPr>
                    <w:t>0</w:t>
                  </w:r>
                </w:p>
              </w:tc>
            </w:tr>
            <w:tr w:rsidR="006E13DE" w:rsidRPr="00DD17C7" w14:paraId="53DB693B" w14:textId="77777777" w:rsidTr="006E13DE">
              <w:trPr>
                <w:jc w:val="center"/>
              </w:trPr>
              <w:tc>
                <w:tcPr>
                  <w:tcW w:w="1477" w:type="dxa"/>
                </w:tcPr>
                <w:p w14:paraId="26FD4C59" w14:textId="77777777" w:rsidR="00DD17C7" w:rsidRPr="00DD17C7" w:rsidRDefault="00DD17C7" w:rsidP="002546FA">
                  <w:pPr>
                    <w:pStyle w:val="TAC"/>
                    <w:contextualSpacing/>
                    <w:rPr>
                      <w:sz w:val="14"/>
                      <w:szCs w:val="18"/>
                    </w:rPr>
                  </w:pPr>
                  <w:r w:rsidRPr="00DD17C7">
                    <w:rPr>
                      <w:sz w:val="14"/>
                      <w:szCs w:val="18"/>
                    </w:rPr>
                    <w:t>1</w:t>
                  </w:r>
                </w:p>
              </w:tc>
              <w:tc>
                <w:tcPr>
                  <w:tcW w:w="738" w:type="dxa"/>
                  <w:vMerge/>
                </w:tcPr>
                <w:p w14:paraId="5E66ABE0" w14:textId="77777777" w:rsidR="00DD17C7" w:rsidRPr="00DD17C7" w:rsidRDefault="00DD17C7" w:rsidP="002546FA">
                  <w:pPr>
                    <w:pStyle w:val="TAC"/>
                    <w:contextualSpacing/>
                    <w:rPr>
                      <w:sz w:val="14"/>
                      <w:szCs w:val="18"/>
                    </w:rPr>
                  </w:pPr>
                </w:p>
              </w:tc>
              <w:tc>
                <w:tcPr>
                  <w:tcW w:w="740" w:type="dxa"/>
                </w:tcPr>
                <w:p w14:paraId="23DC9D66" w14:textId="77777777" w:rsidR="00DD17C7" w:rsidRPr="00DD17C7" w:rsidRDefault="00DD17C7" w:rsidP="002546FA">
                  <w:pPr>
                    <w:pStyle w:val="TAC"/>
                    <w:contextualSpacing/>
                    <w:rPr>
                      <w:sz w:val="14"/>
                      <w:szCs w:val="18"/>
                    </w:rPr>
                  </w:pPr>
                  <w:r w:rsidRPr="00DD17C7">
                    <w:rPr>
                      <w:sz w:val="14"/>
                      <w:szCs w:val="18"/>
                    </w:rPr>
                    <w:t>1</w:t>
                  </w:r>
                </w:p>
              </w:tc>
              <w:tc>
                <w:tcPr>
                  <w:tcW w:w="1246" w:type="dxa"/>
                  <w:vMerge/>
                </w:tcPr>
                <w:p w14:paraId="618F108B" w14:textId="77777777" w:rsidR="00DD17C7" w:rsidRPr="00DD17C7" w:rsidRDefault="00DD17C7" w:rsidP="002546FA">
                  <w:pPr>
                    <w:pStyle w:val="TAC"/>
                    <w:contextualSpacing/>
                    <w:rPr>
                      <w:color w:val="FF0000"/>
                      <w:sz w:val="14"/>
                      <w:szCs w:val="18"/>
                    </w:rPr>
                  </w:pPr>
                </w:p>
              </w:tc>
              <w:tc>
                <w:tcPr>
                  <w:tcW w:w="1016" w:type="dxa"/>
                </w:tcPr>
                <w:p w14:paraId="487A9111" w14:textId="77777777" w:rsidR="00DD17C7" w:rsidRPr="00DD17C7" w:rsidRDefault="00DD17C7" w:rsidP="002546FA">
                  <w:pPr>
                    <w:pStyle w:val="TAC"/>
                    <w:contextualSpacing/>
                    <w:rPr>
                      <w:sz w:val="14"/>
                      <w:szCs w:val="18"/>
                    </w:rPr>
                  </w:pPr>
                  <w:r w:rsidRPr="00DD17C7">
                    <w:rPr>
                      <w:sz w:val="14"/>
                      <w:szCs w:val="18"/>
                    </w:rPr>
                    <w:t>1</w:t>
                  </w:r>
                </w:p>
              </w:tc>
              <w:tc>
                <w:tcPr>
                  <w:tcW w:w="1437" w:type="dxa"/>
                  <w:vMerge/>
                </w:tcPr>
                <w:p w14:paraId="211C1A96" w14:textId="77777777" w:rsidR="00DD17C7" w:rsidRPr="00DD17C7" w:rsidRDefault="00DD17C7" w:rsidP="002546FA">
                  <w:pPr>
                    <w:pStyle w:val="TAC"/>
                    <w:contextualSpacing/>
                    <w:rPr>
                      <w:sz w:val="14"/>
                      <w:szCs w:val="18"/>
                    </w:rPr>
                  </w:pPr>
                </w:p>
              </w:tc>
              <w:tc>
                <w:tcPr>
                  <w:tcW w:w="406" w:type="dxa"/>
                </w:tcPr>
                <w:p w14:paraId="4E34A510" w14:textId="77777777" w:rsidR="00DD17C7" w:rsidRPr="00DD17C7" w:rsidRDefault="00DD17C7" w:rsidP="002546FA">
                  <w:pPr>
                    <w:pStyle w:val="TAC"/>
                    <w:contextualSpacing/>
                    <w:rPr>
                      <w:sz w:val="14"/>
                      <w:szCs w:val="18"/>
                    </w:rPr>
                  </w:pPr>
                  <w:r w:rsidRPr="00DD17C7">
                    <w:rPr>
                      <w:sz w:val="14"/>
                      <w:szCs w:val="18"/>
                    </w:rPr>
                    <w:t>4</w:t>
                  </w:r>
                </w:p>
              </w:tc>
              <w:tc>
                <w:tcPr>
                  <w:tcW w:w="1417" w:type="dxa"/>
                </w:tcPr>
                <w:p w14:paraId="54AD35F8" w14:textId="77777777" w:rsidR="00DD17C7" w:rsidRPr="00DD17C7" w:rsidRDefault="00DD17C7" w:rsidP="002546FA">
                  <w:pPr>
                    <w:pStyle w:val="TAC"/>
                    <w:contextualSpacing/>
                    <w:rPr>
                      <w:sz w:val="14"/>
                      <w:szCs w:val="18"/>
                    </w:rPr>
                  </w:pPr>
                  <w:r w:rsidRPr="00DD17C7">
                    <w:rPr>
                      <w:color w:val="FF0000"/>
                      <w:sz w:val="14"/>
                      <w:szCs w:val="18"/>
                    </w:rPr>
                    <w:t>Antenna Group2</w:t>
                  </w:r>
                </w:p>
              </w:tc>
              <w:tc>
                <w:tcPr>
                  <w:tcW w:w="2239" w:type="dxa"/>
                </w:tcPr>
                <w:p w14:paraId="13FC5F29" w14:textId="77777777" w:rsidR="00DD17C7" w:rsidRPr="00DD17C7" w:rsidRDefault="00DD17C7" w:rsidP="002546FA">
                  <w:pPr>
                    <w:pStyle w:val="TAC"/>
                    <w:contextualSpacing/>
                    <w:rPr>
                      <w:sz w:val="14"/>
                      <w:szCs w:val="18"/>
                    </w:rPr>
                  </w:pPr>
                  <w:r w:rsidRPr="00DD17C7">
                    <w:rPr>
                      <w:sz w:val="14"/>
                      <w:szCs w:val="18"/>
                    </w:rPr>
                    <w:t>1</w:t>
                  </w:r>
                </w:p>
              </w:tc>
            </w:tr>
            <w:tr w:rsidR="006E13DE" w:rsidRPr="00DD17C7" w14:paraId="76DA43EF" w14:textId="77777777" w:rsidTr="006E13DE">
              <w:trPr>
                <w:jc w:val="center"/>
              </w:trPr>
              <w:tc>
                <w:tcPr>
                  <w:tcW w:w="1477" w:type="dxa"/>
                </w:tcPr>
                <w:p w14:paraId="2360E543" w14:textId="77777777" w:rsidR="00DD17C7" w:rsidRPr="00DD17C7" w:rsidRDefault="00DD17C7" w:rsidP="002546FA">
                  <w:pPr>
                    <w:pStyle w:val="TAC"/>
                    <w:contextualSpacing/>
                    <w:rPr>
                      <w:sz w:val="14"/>
                      <w:szCs w:val="18"/>
                    </w:rPr>
                  </w:pPr>
                  <w:r w:rsidRPr="00DD17C7">
                    <w:rPr>
                      <w:sz w:val="14"/>
                      <w:szCs w:val="18"/>
                    </w:rPr>
                    <w:t>2</w:t>
                  </w:r>
                </w:p>
              </w:tc>
              <w:tc>
                <w:tcPr>
                  <w:tcW w:w="738" w:type="dxa"/>
                  <w:vMerge/>
                </w:tcPr>
                <w:p w14:paraId="5747F33C" w14:textId="77777777" w:rsidR="00DD17C7" w:rsidRPr="00DD17C7" w:rsidRDefault="00DD17C7" w:rsidP="002546FA">
                  <w:pPr>
                    <w:pStyle w:val="TAC"/>
                    <w:contextualSpacing/>
                    <w:rPr>
                      <w:sz w:val="14"/>
                      <w:szCs w:val="18"/>
                    </w:rPr>
                  </w:pPr>
                </w:p>
              </w:tc>
              <w:tc>
                <w:tcPr>
                  <w:tcW w:w="740" w:type="dxa"/>
                </w:tcPr>
                <w:p w14:paraId="7E4B31F7" w14:textId="77777777" w:rsidR="00DD17C7" w:rsidRPr="00DD17C7" w:rsidRDefault="00DD17C7" w:rsidP="002546FA">
                  <w:pPr>
                    <w:pStyle w:val="TAC"/>
                    <w:contextualSpacing/>
                    <w:rPr>
                      <w:sz w:val="14"/>
                      <w:szCs w:val="18"/>
                    </w:rPr>
                  </w:pPr>
                  <w:r w:rsidRPr="00DD17C7">
                    <w:rPr>
                      <w:sz w:val="14"/>
                      <w:szCs w:val="18"/>
                    </w:rPr>
                    <w:t>2</w:t>
                  </w:r>
                </w:p>
              </w:tc>
              <w:tc>
                <w:tcPr>
                  <w:tcW w:w="1246" w:type="dxa"/>
                  <w:vMerge/>
                </w:tcPr>
                <w:p w14:paraId="25C8C386" w14:textId="77777777" w:rsidR="00DD17C7" w:rsidRPr="00DD17C7" w:rsidRDefault="00DD17C7" w:rsidP="002546FA">
                  <w:pPr>
                    <w:pStyle w:val="TAC"/>
                    <w:contextualSpacing/>
                    <w:rPr>
                      <w:color w:val="FF0000"/>
                      <w:sz w:val="14"/>
                      <w:szCs w:val="18"/>
                    </w:rPr>
                  </w:pPr>
                </w:p>
              </w:tc>
              <w:tc>
                <w:tcPr>
                  <w:tcW w:w="1016" w:type="dxa"/>
                </w:tcPr>
                <w:p w14:paraId="2201A9A6" w14:textId="77777777" w:rsidR="00DD17C7" w:rsidRPr="00DD17C7" w:rsidRDefault="00DD17C7" w:rsidP="002546FA">
                  <w:pPr>
                    <w:pStyle w:val="TAC"/>
                    <w:contextualSpacing/>
                    <w:rPr>
                      <w:sz w:val="14"/>
                      <w:szCs w:val="18"/>
                    </w:rPr>
                  </w:pPr>
                  <w:r w:rsidRPr="00DD17C7">
                    <w:rPr>
                      <w:sz w:val="14"/>
                      <w:szCs w:val="18"/>
                    </w:rPr>
                    <w:t>4</w:t>
                  </w:r>
                </w:p>
              </w:tc>
              <w:tc>
                <w:tcPr>
                  <w:tcW w:w="1437" w:type="dxa"/>
                  <w:vMerge w:val="restart"/>
                </w:tcPr>
                <w:p w14:paraId="34D60119" w14:textId="77777777" w:rsidR="00DD17C7" w:rsidRPr="00DD17C7" w:rsidRDefault="00DD17C7" w:rsidP="002546FA">
                  <w:pPr>
                    <w:pStyle w:val="TAC"/>
                    <w:contextualSpacing/>
                    <w:rPr>
                      <w:sz w:val="14"/>
                      <w:szCs w:val="18"/>
                    </w:rPr>
                  </w:pPr>
                  <w:r w:rsidRPr="00DD17C7">
                    <w:rPr>
                      <w:color w:val="FF0000"/>
                      <w:sz w:val="14"/>
                      <w:szCs w:val="18"/>
                    </w:rPr>
                    <w:t>Antenna Group2</w:t>
                  </w:r>
                </w:p>
              </w:tc>
              <w:tc>
                <w:tcPr>
                  <w:tcW w:w="406" w:type="dxa"/>
                </w:tcPr>
                <w:p w14:paraId="10F4F3FA" w14:textId="77777777" w:rsidR="00DD17C7" w:rsidRPr="00DD17C7" w:rsidRDefault="00DD17C7" w:rsidP="002546FA">
                  <w:pPr>
                    <w:pStyle w:val="TAC"/>
                    <w:contextualSpacing/>
                    <w:rPr>
                      <w:sz w:val="14"/>
                      <w:szCs w:val="18"/>
                    </w:rPr>
                  </w:pPr>
                  <w:r w:rsidRPr="00DD17C7">
                    <w:rPr>
                      <w:sz w:val="14"/>
                      <w:szCs w:val="18"/>
                    </w:rPr>
                    <w:t>1</w:t>
                  </w:r>
                </w:p>
              </w:tc>
              <w:tc>
                <w:tcPr>
                  <w:tcW w:w="1417" w:type="dxa"/>
                </w:tcPr>
                <w:p w14:paraId="204073C5" w14:textId="77777777" w:rsidR="00DD17C7" w:rsidRPr="00DD17C7" w:rsidRDefault="00DD17C7" w:rsidP="002546FA">
                  <w:pPr>
                    <w:pStyle w:val="TAC"/>
                    <w:contextualSpacing/>
                    <w:rPr>
                      <w:sz w:val="14"/>
                      <w:szCs w:val="18"/>
                    </w:rPr>
                  </w:pPr>
                  <w:r w:rsidRPr="00DD17C7">
                    <w:rPr>
                      <w:color w:val="FF0000"/>
                      <w:sz w:val="14"/>
                      <w:szCs w:val="18"/>
                    </w:rPr>
                    <w:t>Antenna Group3</w:t>
                  </w:r>
                </w:p>
              </w:tc>
              <w:tc>
                <w:tcPr>
                  <w:tcW w:w="2239" w:type="dxa"/>
                </w:tcPr>
                <w:p w14:paraId="63A61E03" w14:textId="77777777" w:rsidR="00DD17C7" w:rsidRPr="00DD17C7" w:rsidRDefault="00DD17C7" w:rsidP="002546FA">
                  <w:pPr>
                    <w:pStyle w:val="TAC"/>
                    <w:contextualSpacing/>
                    <w:rPr>
                      <w:sz w:val="14"/>
                      <w:szCs w:val="18"/>
                    </w:rPr>
                  </w:pPr>
                  <w:r w:rsidRPr="00DD17C7">
                    <w:rPr>
                      <w:sz w:val="14"/>
                      <w:szCs w:val="18"/>
                    </w:rPr>
                    <w:t>2</w:t>
                  </w:r>
                </w:p>
              </w:tc>
            </w:tr>
            <w:tr w:rsidR="006E13DE" w:rsidRPr="00DD17C7" w14:paraId="74AEEAA5" w14:textId="77777777" w:rsidTr="006E13DE">
              <w:trPr>
                <w:jc w:val="center"/>
              </w:trPr>
              <w:tc>
                <w:tcPr>
                  <w:tcW w:w="1477" w:type="dxa"/>
                </w:tcPr>
                <w:p w14:paraId="2E6D28C7" w14:textId="77777777" w:rsidR="00DD17C7" w:rsidRPr="00DD17C7" w:rsidRDefault="00DD17C7" w:rsidP="002546FA">
                  <w:pPr>
                    <w:pStyle w:val="TAC"/>
                    <w:contextualSpacing/>
                    <w:rPr>
                      <w:sz w:val="14"/>
                      <w:szCs w:val="18"/>
                    </w:rPr>
                  </w:pPr>
                  <w:r w:rsidRPr="00DD17C7">
                    <w:rPr>
                      <w:sz w:val="14"/>
                      <w:szCs w:val="18"/>
                    </w:rPr>
                    <w:t>3</w:t>
                  </w:r>
                </w:p>
              </w:tc>
              <w:tc>
                <w:tcPr>
                  <w:tcW w:w="738" w:type="dxa"/>
                  <w:vMerge/>
                </w:tcPr>
                <w:p w14:paraId="2CC224FF" w14:textId="77777777" w:rsidR="00DD17C7" w:rsidRPr="00DD17C7" w:rsidRDefault="00DD17C7" w:rsidP="002546FA">
                  <w:pPr>
                    <w:pStyle w:val="TAC"/>
                    <w:contextualSpacing/>
                    <w:rPr>
                      <w:sz w:val="14"/>
                      <w:szCs w:val="18"/>
                    </w:rPr>
                  </w:pPr>
                </w:p>
              </w:tc>
              <w:tc>
                <w:tcPr>
                  <w:tcW w:w="740" w:type="dxa"/>
                </w:tcPr>
                <w:p w14:paraId="2F122826" w14:textId="77777777" w:rsidR="00DD17C7" w:rsidRPr="00DD17C7" w:rsidRDefault="00DD17C7" w:rsidP="002546FA">
                  <w:pPr>
                    <w:pStyle w:val="TAC"/>
                    <w:contextualSpacing/>
                    <w:rPr>
                      <w:sz w:val="14"/>
                      <w:szCs w:val="18"/>
                    </w:rPr>
                  </w:pPr>
                  <w:r w:rsidRPr="00DD17C7">
                    <w:rPr>
                      <w:sz w:val="14"/>
                      <w:szCs w:val="18"/>
                    </w:rPr>
                    <w:t>3</w:t>
                  </w:r>
                </w:p>
              </w:tc>
              <w:tc>
                <w:tcPr>
                  <w:tcW w:w="1246" w:type="dxa"/>
                  <w:vMerge/>
                </w:tcPr>
                <w:p w14:paraId="669B07A7" w14:textId="77777777" w:rsidR="00DD17C7" w:rsidRPr="00DD17C7" w:rsidRDefault="00DD17C7" w:rsidP="002546FA">
                  <w:pPr>
                    <w:pStyle w:val="TAC"/>
                    <w:contextualSpacing/>
                    <w:rPr>
                      <w:color w:val="FF0000"/>
                      <w:sz w:val="14"/>
                      <w:szCs w:val="18"/>
                    </w:rPr>
                  </w:pPr>
                </w:p>
              </w:tc>
              <w:tc>
                <w:tcPr>
                  <w:tcW w:w="1016" w:type="dxa"/>
                </w:tcPr>
                <w:p w14:paraId="6481874E" w14:textId="77777777" w:rsidR="00DD17C7" w:rsidRPr="00DD17C7" w:rsidRDefault="00DD17C7" w:rsidP="002546FA">
                  <w:pPr>
                    <w:pStyle w:val="TAC"/>
                    <w:contextualSpacing/>
                    <w:rPr>
                      <w:sz w:val="14"/>
                      <w:szCs w:val="18"/>
                    </w:rPr>
                  </w:pPr>
                  <w:r w:rsidRPr="00DD17C7">
                    <w:rPr>
                      <w:sz w:val="14"/>
                      <w:szCs w:val="18"/>
                    </w:rPr>
                    <w:t>5</w:t>
                  </w:r>
                </w:p>
              </w:tc>
              <w:tc>
                <w:tcPr>
                  <w:tcW w:w="1437" w:type="dxa"/>
                  <w:vMerge/>
                </w:tcPr>
                <w:p w14:paraId="58309BEB" w14:textId="77777777" w:rsidR="00DD17C7" w:rsidRPr="00DD17C7" w:rsidRDefault="00DD17C7" w:rsidP="002546FA">
                  <w:pPr>
                    <w:pStyle w:val="TAC"/>
                    <w:contextualSpacing/>
                    <w:rPr>
                      <w:sz w:val="14"/>
                      <w:szCs w:val="18"/>
                    </w:rPr>
                  </w:pPr>
                </w:p>
              </w:tc>
              <w:tc>
                <w:tcPr>
                  <w:tcW w:w="406" w:type="dxa"/>
                </w:tcPr>
                <w:p w14:paraId="5BDA6561" w14:textId="77777777" w:rsidR="00DD17C7" w:rsidRPr="00DD17C7" w:rsidRDefault="00DD17C7" w:rsidP="002546FA">
                  <w:pPr>
                    <w:pStyle w:val="TAC"/>
                    <w:contextualSpacing/>
                    <w:rPr>
                      <w:sz w:val="14"/>
                      <w:szCs w:val="18"/>
                    </w:rPr>
                  </w:pPr>
                  <w:r w:rsidRPr="00DD17C7">
                    <w:rPr>
                      <w:sz w:val="14"/>
                      <w:szCs w:val="18"/>
                    </w:rPr>
                    <w:t>5</w:t>
                  </w:r>
                </w:p>
              </w:tc>
              <w:tc>
                <w:tcPr>
                  <w:tcW w:w="1417" w:type="dxa"/>
                </w:tcPr>
                <w:p w14:paraId="6470205D" w14:textId="77777777" w:rsidR="00DD17C7" w:rsidRPr="00DD17C7" w:rsidRDefault="00DD17C7" w:rsidP="002546FA">
                  <w:pPr>
                    <w:pStyle w:val="TAC"/>
                    <w:contextualSpacing/>
                    <w:rPr>
                      <w:sz w:val="14"/>
                      <w:szCs w:val="18"/>
                    </w:rPr>
                  </w:pPr>
                  <w:r w:rsidRPr="00DD17C7">
                    <w:rPr>
                      <w:color w:val="FF0000"/>
                      <w:sz w:val="14"/>
                      <w:szCs w:val="18"/>
                    </w:rPr>
                    <w:t>Antenna Group4</w:t>
                  </w:r>
                </w:p>
              </w:tc>
              <w:tc>
                <w:tcPr>
                  <w:tcW w:w="2239" w:type="dxa"/>
                </w:tcPr>
                <w:p w14:paraId="3C967FBB" w14:textId="77777777" w:rsidR="00DD17C7" w:rsidRPr="00DD17C7" w:rsidRDefault="00DD17C7" w:rsidP="002546FA">
                  <w:pPr>
                    <w:pStyle w:val="TAC"/>
                    <w:contextualSpacing/>
                    <w:rPr>
                      <w:sz w:val="14"/>
                      <w:szCs w:val="18"/>
                    </w:rPr>
                  </w:pPr>
                  <w:r w:rsidRPr="00DD17C7">
                    <w:rPr>
                      <w:sz w:val="14"/>
                      <w:szCs w:val="18"/>
                    </w:rPr>
                    <w:t>3</w:t>
                  </w:r>
                </w:p>
              </w:tc>
            </w:tr>
            <w:tr w:rsidR="006E13DE" w:rsidRPr="00DD17C7" w14:paraId="041718FF" w14:textId="77777777" w:rsidTr="006E13DE">
              <w:trPr>
                <w:jc w:val="center"/>
              </w:trPr>
              <w:tc>
                <w:tcPr>
                  <w:tcW w:w="1477" w:type="dxa"/>
                </w:tcPr>
                <w:p w14:paraId="756CA13E" w14:textId="77777777" w:rsidR="00DD17C7" w:rsidRPr="00DD17C7" w:rsidRDefault="00DD17C7" w:rsidP="002546FA">
                  <w:pPr>
                    <w:pStyle w:val="TAC"/>
                    <w:contextualSpacing/>
                    <w:rPr>
                      <w:sz w:val="14"/>
                      <w:szCs w:val="18"/>
                    </w:rPr>
                  </w:pPr>
                  <w:r w:rsidRPr="00DD17C7">
                    <w:rPr>
                      <w:sz w:val="14"/>
                      <w:szCs w:val="18"/>
                    </w:rPr>
                    <w:t>4</w:t>
                  </w:r>
                </w:p>
              </w:tc>
              <w:tc>
                <w:tcPr>
                  <w:tcW w:w="738" w:type="dxa"/>
                  <w:vMerge/>
                </w:tcPr>
                <w:p w14:paraId="6372B78A" w14:textId="77777777" w:rsidR="00DD17C7" w:rsidRPr="00DD17C7" w:rsidRDefault="00DD17C7" w:rsidP="002546FA">
                  <w:pPr>
                    <w:pStyle w:val="TAC"/>
                    <w:contextualSpacing/>
                    <w:rPr>
                      <w:sz w:val="14"/>
                      <w:szCs w:val="18"/>
                    </w:rPr>
                  </w:pPr>
                </w:p>
              </w:tc>
              <w:tc>
                <w:tcPr>
                  <w:tcW w:w="740" w:type="dxa"/>
                </w:tcPr>
                <w:p w14:paraId="42F81840" w14:textId="77777777" w:rsidR="00DD17C7" w:rsidRPr="00DD17C7" w:rsidRDefault="00DD17C7" w:rsidP="002546FA">
                  <w:pPr>
                    <w:pStyle w:val="TAC"/>
                    <w:contextualSpacing/>
                    <w:rPr>
                      <w:sz w:val="14"/>
                      <w:szCs w:val="18"/>
                    </w:rPr>
                  </w:pPr>
                  <w:r w:rsidRPr="00DD17C7">
                    <w:rPr>
                      <w:sz w:val="14"/>
                      <w:szCs w:val="18"/>
                    </w:rPr>
                    <w:t>4</w:t>
                  </w:r>
                </w:p>
              </w:tc>
              <w:tc>
                <w:tcPr>
                  <w:tcW w:w="1246" w:type="dxa"/>
                  <w:vMerge w:val="restart"/>
                </w:tcPr>
                <w:p w14:paraId="42C73767" w14:textId="77777777" w:rsidR="00DD17C7" w:rsidRPr="00DD17C7" w:rsidRDefault="00DD17C7" w:rsidP="002546FA">
                  <w:pPr>
                    <w:pStyle w:val="TAC"/>
                    <w:contextualSpacing/>
                    <w:rPr>
                      <w:color w:val="FF0000"/>
                      <w:sz w:val="14"/>
                      <w:szCs w:val="18"/>
                    </w:rPr>
                  </w:pPr>
                  <w:r w:rsidRPr="00DD17C7">
                    <w:rPr>
                      <w:color w:val="FF0000"/>
                      <w:sz w:val="14"/>
                      <w:szCs w:val="18"/>
                    </w:rPr>
                    <w:t>Antenna Group2</w:t>
                  </w:r>
                </w:p>
              </w:tc>
              <w:tc>
                <w:tcPr>
                  <w:tcW w:w="1016" w:type="dxa"/>
                </w:tcPr>
                <w:p w14:paraId="6FA53053" w14:textId="77777777" w:rsidR="00DD17C7" w:rsidRPr="00DD17C7" w:rsidRDefault="00DD17C7" w:rsidP="002546FA">
                  <w:pPr>
                    <w:pStyle w:val="TAC"/>
                    <w:contextualSpacing/>
                    <w:rPr>
                      <w:sz w:val="14"/>
                      <w:szCs w:val="18"/>
                    </w:rPr>
                  </w:pPr>
                  <w:r w:rsidRPr="00DD17C7">
                    <w:rPr>
                      <w:sz w:val="14"/>
                      <w:szCs w:val="18"/>
                    </w:rPr>
                    <w:t>2</w:t>
                  </w:r>
                </w:p>
              </w:tc>
              <w:tc>
                <w:tcPr>
                  <w:tcW w:w="1437" w:type="dxa"/>
                  <w:vMerge w:val="restart"/>
                </w:tcPr>
                <w:p w14:paraId="2F3BCC0D" w14:textId="77777777" w:rsidR="00DD17C7" w:rsidRPr="00DD17C7" w:rsidRDefault="00DD17C7" w:rsidP="002546FA">
                  <w:pPr>
                    <w:pStyle w:val="TAC"/>
                    <w:contextualSpacing/>
                    <w:rPr>
                      <w:sz w:val="14"/>
                      <w:szCs w:val="18"/>
                    </w:rPr>
                  </w:pPr>
                  <w:r w:rsidRPr="00DD17C7">
                    <w:rPr>
                      <w:color w:val="FF0000"/>
                      <w:sz w:val="14"/>
                      <w:szCs w:val="18"/>
                    </w:rPr>
                    <w:t>Antenna Group3</w:t>
                  </w:r>
                </w:p>
              </w:tc>
              <w:tc>
                <w:tcPr>
                  <w:tcW w:w="406" w:type="dxa"/>
                </w:tcPr>
                <w:p w14:paraId="240FD7C8" w14:textId="77777777" w:rsidR="00DD17C7" w:rsidRPr="00DD17C7" w:rsidRDefault="00DD17C7" w:rsidP="002546FA">
                  <w:pPr>
                    <w:pStyle w:val="TAC"/>
                    <w:contextualSpacing/>
                    <w:rPr>
                      <w:sz w:val="14"/>
                      <w:szCs w:val="18"/>
                    </w:rPr>
                  </w:pPr>
                  <w:r w:rsidRPr="00DD17C7">
                    <w:rPr>
                      <w:sz w:val="14"/>
                      <w:szCs w:val="18"/>
                    </w:rPr>
                    <w:t>2</w:t>
                  </w:r>
                </w:p>
              </w:tc>
              <w:tc>
                <w:tcPr>
                  <w:tcW w:w="1417" w:type="dxa"/>
                </w:tcPr>
                <w:p w14:paraId="0ED5CAF5" w14:textId="77777777" w:rsidR="00DD17C7" w:rsidRPr="00DD17C7" w:rsidRDefault="00DD17C7" w:rsidP="002546FA">
                  <w:pPr>
                    <w:pStyle w:val="TAC"/>
                    <w:contextualSpacing/>
                    <w:rPr>
                      <w:sz w:val="14"/>
                      <w:szCs w:val="18"/>
                    </w:rPr>
                  </w:pPr>
                  <w:r w:rsidRPr="00DD17C7">
                    <w:rPr>
                      <w:color w:val="FF0000"/>
                      <w:sz w:val="14"/>
                      <w:szCs w:val="18"/>
                    </w:rPr>
                    <w:t>Antenna Group5</w:t>
                  </w:r>
                </w:p>
              </w:tc>
              <w:tc>
                <w:tcPr>
                  <w:tcW w:w="2239" w:type="dxa"/>
                </w:tcPr>
                <w:p w14:paraId="3AD7CE6E" w14:textId="77777777" w:rsidR="00DD17C7" w:rsidRPr="00DD17C7" w:rsidRDefault="00DD17C7" w:rsidP="002546FA">
                  <w:pPr>
                    <w:pStyle w:val="TAC"/>
                    <w:contextualSpacing/>
                    <w:rPr>
                      <w:sz w:val="14"/>
                      <w:szCs w:val="18"/>
                    </w:rPr>
                  </w:pPr>
                  <w:r w:rsidRPr="00DD17C7">
                    <w:rPr>
                      <w:sz w:val="14"/>
                      <w:szCs w:val="18"/>
                    </w:rPr>
                    <w:t>4</w:t>
                  </w:r>
                </w:p>
              </w:tc>
            </w:tr>
            <w:tr w:rsidR="006E13DE" w:rsidRPr="00DD17C7" w14:paraId="0E2FBD86" w14:textId="77777777" w:rsidTr="006E13DE">
              <w:trPr>
                <w:jc w:val="center"/>
              </w:trPr>
              <w:tc>
                <w:tcPr>
                  <w:tcW w:w="1477" w:type="dxa"/>
                </w:tcPr>
                <w:p w14:paraId="0526A99C" w14:textId="77777777" w:rsidR="00DD17C7" w:rsidRPr="00DD17C7" w:rsidRDefault="00DD17C7" w:rsidP="002546FA">
                  <w:pPr>
                    <w:pStyle w:val="TAC"/>
                    <w:contextualSpacing/>
                    <w:rPr>
                      <w:sz w:val="14"/>
                      <w:szCs w:val="18"/>
                    </w:rPr>
                  </w:pPr>
                  <w:r w:rsidRPr="00DD17C7">
                    <w:rPr>
                      <w:sz w:val="14"/>
                      <w:szCs w:val="18"/>
                    </w:rPr>
                    <w:t>5</w:t>
                  </w:r>
                </w:p>
              </w:tc>
              <w:tc>
                <w:tcPr>
                  <w:tcW w:w="738" w:type="dxa"/>
                  <w:vMerge/>
                </w:tcPr>
                <w:p w14:paraId="37457746" w14:textId="77777777" w:rsidR="00DD17C7" w:rsidRPr="00DD17C7" w:rsidRDefault="00DD17C7" w:rsidP="002546FA">
                  <w:pPr>
                    <w:pStyle w:val="TAC"/>
                    <w:contextualSpacing/>
                    <w:rPr>
                      <w:sz w:val="14"/>
                      <w:szCs w:val="18"/>
                    </w:rPr>
                  </w:pPr>
                </w:p>
              </w:tc>
              <w:tc>
                <w:tcPr>
                  <w:tcW w:w="740" w:type="dxa"/>
                </w:tcPr>
                <w:p w14:paraId="7EFD9BB5" w14:textId="77777777" w:rsidR="00DD17C7" w:rsidRPr="00DD17C7" w:rsidRDefault="00DD17C7" w:rsidP="002546FA">
                  <w:pPr>
                    <w:pStyle w:val="TAC"/>
                    <w:contextualSpacing/>
                    <w:rPr>
                      <w:sz w:val="14"/>
                      <w:szCs w:val="18"/>
                    </w:rPr>
                  </w:pPr>
                  <w:r w:rsidRPr="00DD17C7">
                    <w:rPr>
                      <w:sz w:val="14"/>
                      <w:szCs w:val="18"/>
                    </w:rPr>
                    <w:t>5</w:t>
                  </w:r>
                </w:p>
              </w:tc>
              <w:tc>
                <w:tcPr>
                  <w:tcW w:w="1246" w:type="dxa"/>
                  <w:vMerge/>
                </w:tcPr>
                <w:p w14:paraId="624B6271" w14:textId="77777777" w:rsidR="00DD17C7" w:rsidRPr="00DD17C7" w:rsidRDefault="00DD17C7" w:rsidP="002546FA">
                  <w:pPr>
                    <w:pStyle w:val="TAC"/>
                    <w:contextualSpacing/>
                    <w:rPr>
                      <w:sz w:val="14"/>
                      <w:szCs w:val="18"/>
                    </w:rPr>
                  </w:pPr>
                </w:p>
              </w:tc>
              <w:tc>
                <w:tcPr>
                  <w:tcW w:w="1016" w:type="dxa"/>
                </w:tcPr>
                <w:p w14:paraId="010C7447" w14:textId="77777777" w:rsidR="00DD17C7" w:rsidRPr="00DD17C7" w:rsidRDefault="00DD17C7" w:rsidP="002546FA">
                  <w:pPr>
                    <w:pStyle w:val="TAC"/>
                    <w:contextualSpacing/>
                    <w:rPr>
                      <w:sz w:val="14"/>
                      <w:szCs w:val="18"/>
                    </w:rPr>
                  </w:pPr>
                  <w:r w:rsidRPr="00DD17C7">
                    <w:rPr>
                      <w:sz w:val="14"/>
                      <w:szCs w:val="18"/>
                    </w:rPr>
                    <w:t>3</w:t>
                  </w:r>
                </w:p>
              </w:tc>
              <w:tc>
                <w:tcPr>
                  <w:tcW w:w="1437" w:type="dxa"/>
                  <w:vMerge/>
                </w:tcPr>
                <w:p w14:paraId="55D5787F" w14:textId="77777777" w:rsidR="00DD17C7" w:rsidRPr="00DD17C7" w:rsidRDefault="00DD17C7" w:rsidP="002546FA">
                  <w:pPr>
                    <w:pStyle w:val="TAC"/>
                    <w:contextualSpacing/>
                    <w:rPr>
                      <w:sz w:val="14"/>
                      <w:szCs w:val="18"/>
                    </w:rPr>
                  </w:pPr>
                </w:p>
              </w:tc>
              <w:tc>
                <w:tcPr>
                  <w:tcW w:w="406" w:type="dxa"/>
                </w:tcPr>
                <w:p w14:paraId="797C7C85" w14:textId="77777777" w:rsidR="00DD17C7" w:rsidRPr="00DD17C7" w:rsidRDefault="00DD17C7" w:rsidP="002546FA">
                  <w:pPr>
                    <w:pStyle w:val="TAC"/>
                    <w:contextualSpacing/>
                    <w:rPr>
                      <w:sz w:val="14"/>
                      <w:szCs w:val="18"/>
                    </w:rPr>
                  </w:pPr>
                  <w:r w:rsidRPr="00DD17C7">
                    <w:rPr>
                      <w:sz w:val="14"/>
                      <w:szCs w:val="18"/>
                    </w:rPr>
                    <w:t>6</w:t>
                  </w:r>
                </w:p>
              </w:tc>
              <w:tc>
                <w:tcPr>
                  <w:tcW w:w="1417" w:type="dxa"/>
                </w:tcPr>
                <w:p w14:paraId="37C2048F" w14:textId="77777777" w:rsidR="00DD17C7" w:rsidRPr="00DD17C7" w:rsidRDefault="00DD17C7" w:rsidP="002546FA">
                  <w:pPr>
                    <w:pStyle w:val="TAC"/>
                    <w:contextualSpacing/>
                    <w:rPr>
                      <w:sz w:val="14"/>
                      <w:szCs w:val="18"/>
                    </w:rPr>
                  </w:pPr>
                  <w:r w:rsidRPr="00DD17C7">
                    <w:rPr>
                      <w:color w:val="FF0000"/>
                      <w:sz w:val="14"/>
                      <w:szCs w:val="18"/>
                    </w:rPr>
                    <w:t>Antenna Group6</w:t>
                  </w:r>
                </w:p>
              </w:tc>
              <w:tc>
                <w:tcPr>
                  <w:tcW w:w="2239" w:type="dxa"/>
                </w:tcPr>
                <w:p w14:paraId="2935C0BC" w14:textId="77777777" w:rsidR="00DD17C7" w:rsidRPr="00DD17C7" w:rsidRDefault="00DD17C7" w:rsidP="002546FA">
                  <w:pPr>
                    <w:pStyle w:val="TAC"/>
                    <w:contextualSpacing/>
                    <w:rPr>
                      <w:sz w:val="14"/>
                      <w:szCs w:val="18"/>
                    </w:rPr>
                  </w:pPr>
                  <w:r w:rsidRPr="00DD17C7">
                    <w:rPr>
                      <w:sz w:val="14"/>
                      <w:szCs w:val="18"/>
                    </w:rPr>
                    <w:t>5</w:t>
                  </w:r>
                </w:p>
              </w:tc>
            </w:tr>
            <w:tr w:rsidR="006E13DE" w:rsidRPr="00DD17C7" w14:paraId="1505CC7D" w14:textId="77777777" w:rsidTr="006E13DE">
              <w:trPr>
                <w:jc w:val="center"/>
              </w:trPr>
              <w:tc>
                <w:tcPr>
                  <w:tcW w:w="1477" w:type="dxa"/>
                </w:tcPr>
                <w:p w14:paraId="58866D42" w14:textId="77777777" w:rsidR="00DD17C7" w:rsidRPr="00DD17C7" w:rsidRDefault="00DD17C7" w:rsidP="002546FA">
                  <w:pPr>
                    <w:pStyle w:val="TAC"/>
                    <w:contextualSpacing/>
                    <w:rPr>
                      <w:sz w:val="14"/>
                      <w:szCs w:val="18"/>
                    </w:rPr>
                  </w:pPr>
                  <w:r w:rsidRPr="00DD17C7">
                    <w:rPr>
                      <w:sz w:val="14"/>
                      <w:szCs w:val="18"/>
                    </w:rPr>
                    <w:t>6</w:t>
                  </w:r>
                </w:p>
              </w:tc>
              <w:tc>
                <w:tcPr>
                  <w:tcW w:w="738" w:type="dxa"/>
                  <w:vMerge/>
                </w:tcPr>
                <w:p w14:paraId="381A63EE" w14:textId="77777777" w:rsidR="00DD17C7" w:rsidRPr="00DD17C7" w:rsidRDefault="00DD17C7" w:rsidP="002546FA">
                  <w:pPr>
                    <w:pStyle w:val="TAC"/>
                    <w:contextualSpacing/>
                    <w:rPr>
                      <w:sz w:val="14"/>
                      <w:szCs w:val="18"/>
                    </w:rPr>
                  </w:pPr>
                </w:p>
              </w:tc>
              <w:tc>
                <w:tcPr>
                  <w:tcW w:w="740" w:type="dxa"/>
                </w:tcPr>
                <w:p w14:paraId="67786AF7" w14:textId="77777777" w:rsidR="00DD17C7" w:rsidRPr="00DD17C7" w:rsidRDefault="00DD17C7" w:rsidP="002546FA">
                  <w:pPr>
                    <w:pStyle w:val="TAC"/>
                    <w:contextualSpacing/>
                    <w:rPr>
                      <w:sz w:val="14"/>
                      <w:szCs w:val="18"/>
                    </w:rPr>
                  </w:pPr>
                  <w:r w:rsidRPr="00DD17C7">
                    <w:rPr>
                      <w:sz w:val="14"/>
                      <w:szCs w:val="18"/>
                    </w:rPr>
                    <w:t>6</w:t>
                  </w:r>
                </w:p>
              </w:tc>
              <w:tc>
                <w:tcPr>
                  <w:tcW w:w="1246" w:type="dxa"/>
                  <w:vMerge/>
                </w:tcPr>
                <w:p w14:paraId="11AC66D7" w14:textId="77777777" w:rsidR="00DD17C7" w:rsidRPr="00DD17C7" w:rsidRDefault="00DD17C7" w:rsidP="002546FA">
                  <w:pPr>
                    <w:pStyle w:val="TAC"/>
                    <w:contextualSpacing/>
                    <w:rPr>
                      <w:sz w:val="14"/>
                      <w:szCs w:val="18"/>
                    </w:rPr>
                  </w:pPr>
                </w:p>
              </w:tc>
              <w:tc>
                <w:tcPr>
                  <w:tcW w:w="1016" w:type="dxa"/>
                </w:tcPr>
                <w:p w14:paraId="1DF2092B" w14:textId="77777777" w:rsidR="00DD17C7" w:rsidRPr="00DD17C7" w:rsidRDefault="00DD17C7" w:rsidP="002546FA">
                  <w:pPr>
                    <w:pStyle w:val="TAC"/>
                    <w:contextualSpacing/>
                    <w:rPr>
                      <w:sz w:val="14"/>
                      <w:szCs w:val="18"/>
                    </w:rPr>
                  </w:pPr>
                  <w:r w:rsidRPr="00DD17C7">
                    <w:rPr>
                      <w:sz w:val="14"/>
                      <w:szCs w:val="18"/>
                    </w:rPr>
                    <w:t>6</w:t>
                  </w:r>
                </w:p>
              </w:tc>
              <w:tc>
                <w:tcPr>
                  <w:tcW w:w="1437" w:type="dxa"/>
                  <w:vMerge w:val="restart"/>
                </w:tcPr>
                <w:p w14:paraId="69567FE6" w14:textId="77777777" w:rsidR="00DD17C7" w:rsidRPr="00DD17C7" w:rsidRDefault="00DD17C7" w:rsidP="002546FA">
                  <w:pPr>
                    <w:pStyle w:val="TAC"/>
                    <w:contextualSpacing/>
                    <w:rPr>
                      <w:sz w:val="14"/>
                      <w:szCs w:val="18"/>
                    </w:rPr>
                  </w:pPr>
                  <w:r w:rsidRPr="00DD17C7">
                    <w:rPr>
                      <w:color w:val="FF0000"/>
                      <w:sz w:val="14"/>
                      <w:szCs w:val="18"/>
                    </w:rPr>
                    <w:t>Antenna Group4</w:t>
                  </w:r>
                </w:p>
              </w:tc>
              <w:tc>
                <w:tcPr>
                  <w:tcW w:w="406" w:type="dxa"/>
                </w:tcPr>
                <w:p w14:paraId="36758D1F" w14:textId="77777777" w:rsidR="00DD17C7" w:rsidRPr="00DD17C7" w:rsidRDefault="00DD17C7" w:rsidP="002546FA">
                  <w:pPr>
                    <w:pStyle w:val="TAC"/>
                    <w:contextualSpacing/>
                    <w:rPr>
                      <w:sz w:val="14"/>
                      <w:szCs w:val="18"/>
                    </w:rPr>
                  </w:pPr>
                  <w:r w:rsidRPr="00DD17C7">
                    <w:rPr>
                      <w:sz w:val="14"/>
                      <w:szCs w:val="18"/>
                    </w:rPr>
                    <w:t>3</w:t>
                  </w:r>
                </w:p>
              </w:tc>
              <w:tc>
                <w:tcPr>
                  <w:tcW w:w="1417" w:type="dxa"/>
                </w:tcPr>
                <w:p w14:paraId="56B3ADAF" w14:textId="77777777" w:rsidR="00DD17C7" w:rsidRPr="00DD17C7" w:rsidRDefault="00DD17C7" w:rsidP="002546FA">
                  <w:pPr>
                    <w:pStyle w:val="TAC"/>
                    <w:contextualSpacing/>
                    <w:rPr>
                      <w:sz w:val="14"/>
                      <w:szCs w:val="18"/>
                    </w:rPr>
                  </w:pPr>
                  <w:r w:rsidRPr="00DD17C7">
                    <w:rPr>
                      <w:color w:val="FF0000"/>
                      <w:sz w:val="14"/>
                      <w:szCs w:val="18"/>
                    </w:rPr>
                    <w:t>Antenna Group7</w:t>
                  </w:r>
                </w:p>
              </w:tc>
              <w:tc>
                <w:tcPr>
                  <w:tcW w:w="2239" w:type="dxa"/>
                </w:tcPr>
                <w:p w14:paraId="461B0118" w14:textId="77777777" w:rsidR="00DD17C7" w:rsidRPr="00DD17C7" w:rsidRDefault="00DD17C7" w:rsidP="002546FA">
                  <w:pPr>
                    <w:pStyle w:val="TAC"/>
                    <w:contextualSpacing/>
                    <w:rPr>
                      <w:sz w:val="14"/>
                      <w:szCs w:val="18"/>
                    </w:rPr>
                  </w:pPr>
                  <w:r w:rsidRPr="00DD17C7">
                    <w:rPr>
                      <w:sz w:val="14"/>
                      <w:szCs w:val="18"/>
                    </w:rPr>
                    <w:t>6</w:t>
                  </w:r>
                </w:p>
              </w:tc>
            </w:tr>
            <w:tr w:rsidR="006E13DE" w:rsidRPr="00DD17C7" w14:paraId="2EB8E83D" w14:textId="77777777" w:rsidTr="006E13DE">
              <w:trPr>
                <w:jc w:val="center"/>
              </w:trPr>
              <w:tc>
                <w:tcPr>
                  <w:tcW w:w="1477" w:type="dxa"/>
                </w:tcPr>
                <w:p w14:paraId="1A8297ED" w14:textId="77777777" w:rsidR="00DD17C7" w:rsidRPr="00DD17C7" w:rsidRDefault="00DD17C7" w:rsidP="002546FA">
                  <w:pPr>
                    <w:pStyle w:val="TAC"/>
                    <w:contextualSpacing/>
                    <w:rPr>
                      <w:sz w:val="14"/>
                      <w:szCs w:val="18"/>
                    </w:rPr>
                  </w:pPr>
                  <w:r w:rsidRPr="00DD17C7">
                    <w:rPr>
                      <w:sz w:val="14"/>
                      <w:szCs w:val="18"/>
                    </w:rPr>
                    <w:t>7</w:t>
                  </w:r>
                </w:p>
              </w:tc>
              <w:tc>
                <w:tcPr>
                  <w:tcW w:w="738" w:type="dxa"/>
                  <w:vMerge/>
                </w:tcPr>
                <w:p w14:paraId="1F0B21A3" w14:textId="77777777" w:rsidR="00DD17C7" w:rsidRPr="00DD17C7" w:rsidRDefault="00DD17C7" w:rsidP="002546FA">
                  <w:pPr>
                    <w:pStyle w:val="TAC"/>
                    <w:contextualSpacing/>
                    <w:rPr>
                      <w:sz w:val="14"/>
                      <w:szCs w:val="18"/>
                    </w:rPr>
                  </w:pPr>
                </w:p>
              </w:tc>
              <w:tc>
                <w:tcPr>
                  <w:tcW w:w="740" w:type="dxa"/>
                </w:tcPr>
                <w:p w14:paraId="09162915" w14:textId="77777777" w:rsidR="00DD17C7" w:rsidRPr="00DD17C7" w:rsidRDefault="00DD17C7" w:rsidP="002546FA">
                  <w:pPr>
                    <w:pStyle w:val="TAC"/>
                    <w:contextualSpacing/>
                    <w:rPr>
                      <w:sz w:val="14"/>
                      <w:szCs w:val="18"/>
                    </w:rPr>
                  </w:pPr>
                  <w:r w:rsidRPr="00DD17C7">
                    <w:rPr>
                      <w:sz w:val="14"/>
                      <w:szCs w:val="18"/>
                    </w:rPr>
                    <w:t>7</w:t>
                  </w:r>
                </w:p>
              </w:tc>
              <w:tc>
                <w:tcPr>
                  <w:tcW w:w="1246" w:type="dxa"/>
                  <w:vMerge/>
                </w:tcPr>
                <w:p w14:paraId="3232CD51" w14:textId="77777777" w:rsidR="00DD17C7" w:rsidRPr="00DD17C7" w:rsidRDefault="00DD17C7" w:rsidP="002546FA">
                  <w:pPr>
                    <w:pStyle w:val="TAC"/>
                    <w:contextualSpacing/>
                    <w:rPr>
                      <w:sz w:val="14"/>
                      <w:szCs w:val="18"/>
                    </w:rPr>
                  </w:pPr>
                </w:p>
              </w:tc>
              <w:tc>
                <w:tcPr>
                  <w:tcW w:w="1016" w:type="dxa"/>
                </w:tcPr>
                <w:p w14:paraId="61FB693A" w14:textId="77777777" w:rsidR="00DD17C7" w:rsidRPr="00DD17C7" w:rsidRDefault="00DD17C7" w:rsidP="002546FA">
                  <w:pPr>
                    <w:pStyle w:val="TAC"/>
                    <w:contextualSpacing/>
                    <w:rPr>
                      <w:sz w:val="14"/>
                      <w:szCs w:val="18"/>
                    </w:rPr>
                  </w:pPr>
                  <w:r w:rsidRPr="00DD17C7">
                    <w:rPr>
                      <w:sz w:val="14"/>
                      <w:szCs w:val="18"/>
                    </w:rPr>
                    <w:t>7</w:t>
                  </w:r>
                </w:p>
              </w:tc>
              <w:tc>
                <w:tcPr>
                  <w:tcW w:w="1437" w:type="dxa"/>
                  <w:vMerge/>
                </w:tcPr>
                <w:p w14:paraId="0500B6E2" w14:textId="77777777" w:rsidR="00DD17C7" w:rsidRPr="00DD17C7" w:rsidRDefault="00DD17C7" w:rsidP="002546FA">
                  <w:pPr>
                    <w:pStyle w:val="TAC"/>
                    <w:contextualSpacing/>
                    <w:rPr>
                      <w:sz w:val="14"/>
                      <w:szCs w:val="18"/>
                    </w:rPr>
                  </w:pPr>
                </w:p>
              </w:tc>
              <w:tc>
                <w:tcPr>
                  <w:tcW w:w="406" w:type="dxa"/>
                </w:tcPr>
                <w:p w14:paraId="0774A34B" w14:textId="77777777" w:rsidR="00DD17C7" w:rsidRPr="00DD17C7" w:rsidRDefault="00DD17C7" w:rsidP="002546FA">
                  <w:pPr>
                    <w:pStyle w:val="TAC"/>
                    <w:contextualSpacing/>
                    <w:rPr>
                      <w:sz w:val="14"/>
                      <w:szCs w:val="18"/>
                    </w:rPr>
                  </w:pPr>
                  <w:r w:rsidRPr="00DD17C7">
                    <w:rPr>
                      <w:sz w:val="14"/>
                      <w:szCs w:val="18"/>
                    </w:rPr>
                    <w:t>7</w:t>
                  </w:r>
                </w:p>
              </w:tc>
              <w:tc>
                <w:tcPr>
                  <w:tcW w:w="1417" w:type="dxa"/>
                </w:tcPr>
                <w:p w14:paraId="20A927A6" w14:textId="77777777" w:rsidR="00DD17C7" w:rsidRPr="00DD17C7" w:rsidRDefault="00DD17C7" w:rsidP="002546FA">
                  <w:pPr>
                    <w:pStyle w:val="TAC"/>
                    <w:contextualSpacing/>
                    <w:rPr>
                      <w:sz w:val="14"/>
                      <w:szCs w:val="18"/>
                    </w:rPr>
                  </w:pPr>
                  <w:r w:rsidRPr="00DD17C7">
                    <w:rPr>
                      <w:color w:val="FF0000"/>
                      <w:sz w:val="14"/>
                      <w:szCs w:val="18"/>
                    </w:rPr>
                    <w:t>Antenna Group8</w:t>
                  </w:r>
                </w:p>
              </w:tc>
              <w:tc>
                <w:tcPr>
                  <w:tcW w:w="2239" w:type="dxa"/>
                </w:tcPr>
                <w:p w14:paraId="1462D603" w14:textId="77777777" w:rsidR="00DD17C7" w:rsidRPr="00DD17C7" w:rsidRDefault="00DD17C7" w:rsidP="002546FA">
                  <w:pPr>
                    <w:pStyle w:val="TAC"/>
                    <w:contextualSpacing/>
                    <w:rPr>
                      <w:sz w:val="14"/>
                      <w:szCs w:val="18"/>
                    </w:rPr>
                  </w:pPr>
                  <w:r w:rsidRPr="00DD17C7">
                    <w:rPr>
                      <w:sz w:val="14"/>
                      <w:szCs w:val="18"/>
                    </w:rPr>
                    <w:t>7</w:t>
                  </w:r>
                </w:p>
              </w:tc>
            </w:tr>
          </w:tbl>
          <w:p w14:paraId="06B23A04" w14:textId="77777777" w:rsidR="00DD17C7" w:rsidRPr="00DD17C7" w:rsidRDefault="00DD17C7" w:rsidP="002546FA">
            <w:pPr>
              <w:spacing w:after="0"/>
              <w:ind w:left="360"/>
              <w:contextualSpacing/>
              <w:rPr>
                <w:color w:val="FF0000"/>
                <w:sz w:val="14"/>
                <w:szCs w:val="18"/>
                <w:lang w:eastAsia="zh-CN"/>
              </w:rPr>
            </w:pPr>
            <w:r w:rsidRPr="00DD17C7">
              <w:rPr>
                <w:color w:val="FF0000"/>
                <w:sz w:val="14"/>
                <w:szCs w:val="18"/>
                <w:lang w:eastAsia="zh-CN"/>
              </w:rPr>
              <w:t>-------------------------------------------U</w:t>
            </w:r>
            <w:r w:rsidRPr="00DD17C7">
              <w:rPr>
                <w:rFonts w:hint="eastAsia"/>
                <w:color w:val="FF0000"/>
                <w:sz w:val="14"/>
                <w:szCs w:val="18"/>
                <w:lang w:eastAsia="zh-CN"/>
              </w:rPr>
              <w:t>nchanged</w:t>
            </w:r>
            <w:r w:rsidRPr="00DD17C7">
              <w:rPr>
                <w:color w:val="FF0000"/>
                <w:sz w:val="14"/>
                <w:szCs w:val="18"/>
                <w:lang w:eastAsia="zh-CN"/>
              </w:rPr>
              <w:t xml:space="preserve"> </w:t>
            </w:r>
            <w:r w:rsidRPr="00DD17C7">
              <w:rPr>
                <w:rFonts w:hint="eastAsia"/>
                <w:color w:val="FF0000"/>
                <w:sz w:val="14"/>
                <w:szCs w:val="18"/>
                <w:lang w:eastAsia="zh-CN"/>
              </w:rPr>
              <w:t>parts</w:t>
            </w:r>
            <w:r w:rsidRPr="00DD17C7">
              <w:rPr>
                <w:color w:val="FF0000"/>
                <w:sz w:val="14"/>
                <w:szCs w:val="18"/>
                <w:lang w:eastAsia="zh-CN"/>
              </w:rPr>
              <w:t xml:space="preserve"> are omitted-------------------------------------------</w:t>
            </w:r>
          </w:p>
          <w:p w14:paraId="7E68545C" w14:textId="77777777" w:rsidR="00DD17C7" w:rsidRPr="00DD17C7" w:rsidRDefault="00DD17C7" w:rsidP="002546FA">
            <w:pPr>
              <w:spacing w:after="0"/>
              <w:contextualSpacing/>
              <w:rPr>
                <w:b/>
                <w:bCs/>
                <w:i/>
                <w:iCs/>
                <w:sz w:val="14"/>
                <w:szCs w:val="18"/>
                <w:lang w:eastAsia="zh-CN"/>
              </w:rPr>
            </w:pPr>
          </w:p>
        </w:tc>
      </w:tr>
    </w:tbl>
    <w:p w14:paraId="60A6793B" w14:textId="77777777" w:rsidR="00DD17C7" w:rsidRPr="007759C8" w:rsidRDefault="00DD17C7" w:rsidP="00DD17C7">
      <w:pPr>
        <w:spacing w:after="0"/>
        <w:contextualSpacing/>
        <w:rPr>
          <w:b/>
          <w:bCs/>
          <w:i/>
          <w:iCs/>
          <w:lang w:val="en-US" w:eastAsia="zh-CN"/>
        </w:rPr>
      </w:pPr>
    </w:p>
    <w:p w14:paraId="3A5C3AF6" w14:textId="77777777" w:rsidR="00B538C9" w:rsidRDefault="00B538C9" w:rsidP="009F300C">
      <w:pPr>
        <w:rPr>
          <w:lang w:val="en-US"/>
        </w:rPr>
      </w:pPr>
    </w:p>
    <w:p w14:paraId="0E3614A9" w14:textId="77777777" w:rsidR="00B538C9" w:rsidRDefault="00B538C9" w:rsidP="009F300C">
      <w:pPr>
        <w:rPr>
          <w:lang w:val="en-US"/>
        </w:rPr>
      </w:pPr>
    </w:p>
    <w:p w14:paraId="377E01CA" w14:textId="029EC9D1" w:rsidR="006E13DE" w:rsidRDefault="006E13DE" w:rsidP="006E13DE">
      <w:pPr>
        <w:pStyle w:val="Heading1"/>
        <w:rPr>
          <w:lang w:val="en-US"/>
        </w:rPr>
      </w:pPr>
      <w:r>
        <w:rPr>
          <w:lang w:val="en-US"/>
        </w:rPr>
        <w:t>3</w:t>
      </w:r>
      <w:r>
        <w:rPr>
          <w:lang w:val="en-US"/>
        </w:rPr>
        <w:tab/>
      </w:r>
      <w:r w:rsidR="00C503B6">
        <w:rPr>
          <w:lang w:val="en-US"/>
        </w:rPr>
        <w:t xml:space="preserve">38.214 TP: </w:t>
      </w:r>
      <w:r>
        <w:rPr>
          <w:lang w:val="en-US"/>
        </w:rPr>
        <w:t>Tx coherence specification</w:t>
      </w:r>
    </w:p>
    <w:p w14:paraId="11592535" w14:textId="78560325" w:rsidR="003D2B83" w:rsidRDefault="003D2B83" w:rsidP="009F300C">
      <w:pPr>
        <w:rPr>
          <w:lang w:val="en-US"/>
        </w:rPr>
      </w:pPr>
      <w:r>
        <w:rPr>
          <w:lang w:val="en-US"/>
        </w:rPr>
        <w:t>With the indicated antenna group for 8Tx, the coherence within an antenna group is still not captured in RAN1 specification</w:t>
      </w:r>
      <w:r w:rsidR="009A6243">
        <w:rPr>
          <w:lang w:val="en-US"/>
        </w:rPr>
        <w:t xml:space="preserve">, although RAN1 had agreement that all antenna ports within a group are considered coherent. </w:t>
      </w:r>
    </w:p>
    <w:p w14:paraId="48D79D6B" w14:textId="7FF266A8" w:rsidR="00DD17C7" w:rsidRDefault="00370A77" w:rsidP="009F300C">
      <w:pPr>
        <w:rPr>
          <w:lang w:val="en-US"/>
        </w:rPr>
      </w:pPr>
      <w:r>
        <w:rPr>
          <w:lang w:val="en-US"/>
        </w:rPr>
        <w:t>During the last RAN1 meeting, this TP to 38.214 was discussed:</w:t>
      </w:r>
    </w:p>
    <w:p w14:paraId="5D827CDA" w14:textId="77777777" w:rsidR="00370A77" w:rsidRPr="0018475F" w:rsidRDefault="00370A77" w:rsidP="00370A77">
      <w:pPr>
        <w:spacing w:after="0"/>
        <w:contextualSpacing/>
        <w:rPr>
          <w:color w:val="FF0000"/>
          <w:lang w:eastAsia="zh-CN"/>
        </w:rPr>
      </w:pPr>
      <w:r w:rsidRPr="00111A05">
        <w:rPr>
          <w:b/>
          <w:bCs/>
          <w:i/>
          <w:iCs/>
          <w:sz w:val="22"/>
          <w:szCs w:val="22"/>
          <w:highlight w:val="yellow"/>
          <w:lang w:eastAsia="zh-CN"/>
        </w:rPr>
        <w:t>Proposal 3</w:t>
      </w:r>
      <w:r>
        <w:rPr>
          <w:b/>
          <w:bCs/>
          <w:i/>
          <w:iCs/>
          <w:sz w:val="22"/>
          <w:szCs w:val="22"/>
          <w:highlight w:val="yellow"/>
          <w:lang w:eastAsia="zh-CN"/>
        </w:rPr>
        <w:t>.1b</w:t>
      </w:r>
      <w:r w:rsidRPr="00111A05">
        <w:rPr>
          <w:b/>
          <w:bCs/>
          <w:i/>
          <w:iCs/>
          <w:sz w:val="22"/>
          <w:szCs w:val="22"/>
          <w:highlight w:val="yellow"/>
          <w:lang w:eastAsia="zh-CN"/>
        </w:rPr>
        <w:t>:</w:t>
      </w:r>
    </w:p>
    <w:p w14:paraId="71FCACAE" w14:textId="77777777" w:rsidR="00370A77" w:rsidRPr="007759C8" w:rsidRDefault="00370A77" w:rsidP="006678B8">
      <w:pPr>
        <w:pStyle w:val="ListParagraph"/>
        <w:numPr>
          <w:ilvl w:val="0"/>
          <w:numId w:val="41"/>
        </w:numPr>
        <w:jc w:val="left"/>
        <w:rPr>
          <w:b/>
          <w:bCs/>
          <w:i/>
          <w:iCs/>
        </w:rPr>
      </w:pPr>
      <w:r w:rsidRPr="007759C8">
        <w:rPr>
          <w:bCs/>
          <w:i/>
        </w:rPr>
        <w:t>Adopt the following text proposal to TS 38.214.</w:t>
      </w:r>
    </w:p>
    <w:tbl>
      <w:tblPr>
        <w:tblStyle w:val="TableGrid"/>
        <w:tblW w:w="0" w:type="auto"/>
        <w:tblLook w:val="04A0" w:firstRow="1" w:lastRow="0" w:firstColumn="1" w:lastColumn="0" w:noHBand="0" w:noVBand="1"/>
      </w:tblPr>
      <w:tblGrid>
        <w:gridCol w:w="9629"/>
      </w:tblGrid>
      <w:tr w:rsidR="00370A77" w14:paraId="1A819705" w14:textId="77777777" w:rsidTr="002546FA">
        <w:tc>
          <w:tcPr>
            <w:tcW w:w="10386" w:type="dxa"/>
          </w:tcPr>
          <w:p w14:paraId="05798839" w14:textId="77777777" w:rsidR="00370A77" w:rsidRPr="002D1017" w:rsidRDefault="00370A77" w:rsidP="002546FA">
            <w:pPr>
              <w:spacing w:after="0"/>
              <w:ind w:left="36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226BB3AC" w14:textId="77777777" w:rsidR="00370A77" w:rsidRPr="002D1017" w:rsidRDefault="00370A77" w:rsidP="002546FA">
            <w:pPr>
              <w:spacing w:after="0"/>
              <w:ind w:left="360"/>
              <w:contextualSpacing/>
              <w:rPr>
                <w:lang w:val="en-US"/>
              </w:rPr>
            </w:pPr>
            <w:r w:rsidRPr="002D1017">
              <w:rPr>
                <w:i/>
                <w:iCs/>
              </w:rPr>
              <w:t xml:space="preserve">For </w:t>
            </w:r>
            <w:proofErr w:type="gramStart"/>
            <w:r w:rsidRPr="002D1017">
              <w:rPr>
                <w:i/>
                <w:iCs/>
              </w:rPr>
              <w:t>codebook based</w:t>
            </w:r>
            <w:proofErr w:type="gramEnd"/>
            <w:r w:rsidRPr="002D1017">
              <w:rPr>
                <w:i/>
                <w:iCs/>
              </w:rPr>
              <w:t xml:space="preserve"> transmission with eight antenna ports, the UE determines its codebook based upon the reception of higher layer parameter[s] </w:t>
            </w:r>
            <w:proofErr w:type="spellStart"/>
            <w:r w:rsidRPr="002D1017">
              <w:rPr>
                <w:i/>
                <w:iCs/>
              </w:rPr>
              <w:t>CodebookType</w:t>
            </w:r>
            <w:proofErr w:type="spellEnd"/>
            <w:r w:rsidRPr="002D1017">
              <w:rPr>
                <w:i/>
                <w:iCs/>
              </w:rPr>
              <w:t xml:space="preserve"> and ULcodebookFC-N1N2 if </w:t>
            </w:r>
            <w:proofErr w:type="spellStart"/>
            <w:r w:rsidRPr="002D1017">
              <w:rPr>
                <w:i/>
                <w:iCs/>
              </w:rPr>
              <w:t>CodebookType</w:t>
            </w:r>
            <w:proofErr w:type="spellEnd"/>
            <w:r w:rsidRPr="002D1017">
              <w:rPr>
                <w:i/>
                <w:iCs/>
              </w:rPr>
              <w:t xml:space="preserve"> is configured with Ng=1 in </w:t>
            </w:r>
            <w:proofErr w:type="spellStart"/>
            <w:r w:rsidRPr="002D1017">
              <w:rPr>
                <w:i/>
                <w:iCs/>
              </w:rPr>
              <w:t>pusch</w:t>
            </w:r>
            <w:proofErr w:type="spellEnd"/>
            <w:r w:rsidRPr="002D1017">
              <w:rPr>
                <w:i/>
                <w:iCs/>
              </w:rPr>
              <w:t xml:space="preserve">-Config for PUSCH associated with DCI format 0_1 and 0_2, depending on the UE capability. </w:t>
            </w:r>
            <w:r w:rsidRPr="002D1017">
              <w:rPr>
                <w:i/>
                <w:iCs/>
                <w:color w:val="FF0000"/>
              </w:rPr>
              <w:t xml:space="preserve">According to the configured </w:t>
            </w:r>
            <w:proofErr w:type="spellStart"/>
            <w:r w:rsidRPr="002D1017">
              <w:rPr>
                <w:i/>
                <w:iCs/>
                <w:color w:val="FF0000"/>
              </w:rPr>
              <w:t>CodebookType</w:t>
            </w:r>
            <w:proofErr w:type="spellEnd"/>
            <w:r w:rsidRPr="002D1017">
              <w:rPr>
                <w:i/>
                <w:iCs/>
                <w:color w:val="FF0000"/>
              </w:rPr>
              <w:t>, requirements for coherent UL MIMO apply within an antenna group 38.101-1.</w:t>
            </w:r>
          </w:p>
          <w:p w14:paraId="18D89378" w14:textId="77777777" w:rsidR="00370A77" w:rsidRPr="002D1017" w:rsidRDefault="00370A77" w:rsidP="002546FA">
            <w:pPr>
              <w:spacing w:after="0"/>
              <w:ind w:left="36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479E2F18" w14:textId="77777777" w:rsidR="00370A77" w:rsidRPr="002D1017" w:rsidRDefault="00370A77" w:rsidP="002546FA">
            <w:pPr>
              <w:spacing w:after="0"/>
              <w:contextualSpacing/>
              <w:rPr>
                <w:color w:val="FF0000"/>
                <w:lang w:eastAsia="zh-CN"/>
              </w:rPr>
            </w:pPr>
          </w:p>
        </w:tc>
      </w:tr>
    </w:tbl>
    <w:p w14:paraId="788B527C" w14:textId="77777777" w:rsidR="00370A77" w:rsidRDefault="00370A77" w:rsidP="00370A77">
      <w:pPr>
        <w:spacing w:after="0"/>
        <w:contextualSpacing/>
        <w:rPr>
          <w:lang w:val="en-US"/>
        </w:rPr>
      </w:pPr>
    </w:p>
    <w:p w14:paraId="0F417718" w14:textId="20A10AF3" w:rsidR="00370A77" w:rsidRDefault="009A6243" w:rsidP="009F300C">
      <w:pPr>
        <w:rPr>
          <w:lang w:val="en-US"/>
        </w:rPr>
      </w:pPr>
      <w:r>
        <w:rPr>
          <w:lang w:val="en-US"/>
        </w:rPr>
        <w:t>Objection opinion indicates that any mention of Tx coherence requirement shall be captured in RAN4 spec, instead of RAN1. This is a valid point, because RAN4 shall provide requirements for antenna port coherence. This should not mean that RAN1 spec shall not indicate port coherence although the detailed coherence requirements are specified in RAN4. Therefore, we support this TP to 38.214.</w:t>
      </w:r>
    </w:p>
    <w:p w14:paraId="07ABB3B6" w14:textId="58555B95" w:rsidR="00A82B63" w:rsidRPr="00A82B63" w:rsidRDefault="009A6243" w:rsidP="00A82B63">
      <w:pPr>
        <w:spacing w:after="0"/>
        <w:contextualSpacing/>
        <w:rPr>
          <w:b/>
          <w:bCs/>
          <w:lang w:val="en-US"/>
        </w:rPr>
      </w:pPr>
      <w:r w:rsidRPr="00A82B63">
        <w:rPr>
          <w:b/>
          <w:bCs/>
          <w:lang w:val="en-US"/>
        </w:rPr>
        <w:t>Proposal</w:t>
      </w:r>
      <w:r w:rsidR="00A82B63" w:rsidRPr="00A82B63">
        <w:rPr>
          <w:b/>
          <w:bCs/>
          <w:lang w:val="en-US"/>
        </w:rPr>
        <w:t xml:space="preserve"> 2</w:t>
      </w:r>
      <w:r w:rsidRPr="00A82B63">
        <w:rPr>
          <w:b/>
          <w:bCs/>
          <w:lang w:val="en-US"/>
        </w:rPr>
        <w:t xml:space="preserve">: </w:t>
      </w:r>
      <w:r w:rsidR="00A82B63" w:rsidRPr="00A82B63">
        <w:rPr>
          <w:b/>
          <w:iCs/>
        </w:rPr>
        <w:t xml:space="preserve">Adopt the following </w:t>
      </w:r>
      <w:r w:rsidR="00A82B63">
        <w:rPr>
          <w:b/>
          <w:iCs/>
        </w:rPr>
        <w:t>TP</w:t>
      </w:r>
      <w:r w:rsidR="00A82B63" w:rsidRPr="00A82B63">
        <w:rPr>
          <w:b/>
          <w:iCs/>
        </w:rPr>
        <w:t xml:space="preserve"> to TS 38.214.</w:t>
      </w:r>
    </w:p>
    <w:tbl>
      <w:tblPr>
        <w:tblStyle w:val="TableGrid"/>
        <w:tblW w:w="0" w:type="auto"/>
        <w:tblLook w:val="04A0" w:firstRow="1" w:lastRow="0" w:firstColumn="1" w:lastColumn="0" w:noHBand="0" w:noVBand="1"/>
      </w:tblPr>
      <w:tblGrid>
        <w:gridCol w:w="9629"/>
      </w:tblGrid>
      <w:tr w:rsidR="00A82B63" w14:paraId="5FA95CBA" w14:textId="77777777" w:rsidTr="00CF51CA">
        <w:tc>
          <w:tcPr>
            <w:tcW w:w="10386" w:type="dxa"/>
          </w:tcPr>
          <w:p w14:paraId="611A0610" w14:textId="77777777" w:rsidR="00A82B63" w:rsidRPr="002D1017" w:rsidRDefault="00A82B63" w:rsidP="00CF51CA">
            <w:pPr>
              <w:spacing w:after="0"/>
              <w:ind w:left="36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3E676F73" w14:textId="77777777" w:rsidR="00A82B63" w:rsidRPr="002D1017" w:rsidRDefault="00A82B63" w:rsidP="00CF51CA">
            <w:pPr>
              <w:spacing w:after="0"/>
              <w:ind w:left="360"/>
              <w:contextualSpacing/>
              <w:rPr>
                <w:lang w:val="en-US"/>
              </w:rPr>
            </w:pPr>
            <w:r w:rsidRPr="002D1017">
              <w:rPr>
                <w:i/>
                <w:iCs/>
              </w:rPr>
              <w:t xml:space="preserve">For </w:t>
            </w:r>
            <w:proofErr w:type="gramStart"/>
            <w:r w:rsidRPr="002D1017">
              <w:rPr>
                <w:i/>
                <w:iCs/>
              </w:rPr>
              <w:t>codebook based</w:t>
            </w:r>
            <w:proofErr w:type="gramEnd"/>
            <w:r w:rsidRPr="002D1017">
              <w:rPr>
                <w:i/>
                <w:iCs/>
              </w:rPr>
              <w:t xml:space="preserve"> transmission with eight antenna ports, the UE determines its codebook based upon the reception of higher layer parameter[s] </w:t>
            </w:r>
            <w:proofErr w:type="spellStart"/>
            <w:r w:rsidRPr="002D1017">
              <w:rPr>
                <w:i/>
                <w:iCs/>
              </w:rPr>
              <w:t>CodebookType</w:t>
            </w:r>
            <w:proofErr w:type="spellEnd"/>
            <w:r w:rsidRPr="002D1017">
              <w:rPr>
                <w:i/>
                <w:iCs/>
              </w:rPr>
              <w:t xml:space="preserve"> and ULcodebookFC-N1N2 if </w:t>
            </w:r>
            <w:proofErr w:type="spellStart"/>
            <w:r w:rsidRPr="002D1017">
              <w:rPr>
                <w:i/>
                <w:iCs/>
              </w:rPr>
              <w:t>CodebookType</w:t>
            </w:r>
            <w:proofErr w:type="spellEnd"/>
            <w:r w:rsidRPr="002D1017">
              <w:rPr>
                <w:i/>
                <w:iCs/>
              </w:rPr>
              <w:t xml:space="preserve"> is configured with Ng=1 in </w:t>
            </w:r>
            <w:proofErr w:type="spellStart"/>
            <w:r w:rsidRPr="002D1017">
              <w:rPr>
                <w:i/>
                <w:iCs/>
              </w:rPr>
              <w:t>pusch</w:t>
            </w:r>
            <w:proofErr w:type="spellEnd"/>
            <w:r w:rsidRPr="002D1017">
              <w:rPr>
                <w:i/>
                <w:iCs/>
              </w:rPr>
              <w:t xml:space="preserve">-Config for PUSCH associated with DCI format 0_1 and 0_2, depending on the UE capability. </w:t>
            </w:r>
            <w:r w:rsidRPr="002D1017">
              <w:rPr>
                <w:i/>
                <w:iCs/>
                <w:color w:val="FF0000"/>
              </w:rPr>
              <w:t xml:space="preserve">According to the configured </w:t>
            </w:r>
            <w:proofErr w:type="spellStart"/>
            <w:r w:rsidRPr="002D1017">
              <w:rPr>
                <w:i/>
                <w:iCs/>
                <w:color w:val="FF0000"/>
              </w:rPr>
              <w:t>CodebookType</w:t>
            </w:r>
            <w:proofErr w:type="spellEnd"/>
            <w:r w:rsidRPr="002D1017">
              <w:rPr>
                <w:i/>
                <w:iCs/>
                <w:color w:val="FF0000"/>
              </w:rPr>
              <w:t>, requirements for coherent UL MIMO apply within an antenna group 38.101-1.</w:t>
            </w:r>
          </w:p>
          <w:p w14:paraId="212B6E3D" w14:textId="77777777" w:rsidR="00A82B63" w:rsidRPr="002D1017" w:rsidRDefault="00A82B63" w:rsidP="00CF51CA">
            <w:pPr>
              <w:spacing w:after="0"/>
              <w:ind w:left="36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1A30DD60" w14:textId="77777777" w:rsidR="00A82B63" w:rsidRPr="002D1017" w:rsidRDefault="00A82B63" w:rsidP="00CF51CA">
            <w:pPr>
              <w:spacing w:after="0"/>
              <w:contextualSpacing/>
              <w:rPr>
                <w:color w:val="FF0000"/>
                <w:lang w:eastAsia="zh-CN"/>
              </w:rPr>
            </w:pPr>
          </w:p>
        </w:tc>
      </w:tr>
    </w:tbl>
    <w:p w14:paraId="0C0A715D" w14:textId="77777777" w:rsidR="00A82B63" w:rsidRDefault="00A82B63" w:rsidP="009F300C">
      <w:pPr>
        <w:rPr>
          <w:lang w:val="en-US"/>
        </w:rPr>
      </w:pPr>
    </w:p>
    <w:p w14:paraId="77729E61" w14:textId="52D15A2A" w:rsidR="00A82B63" w:rsidRDefault="00A82B63" w:rsidP="009F300C">
      <w:pPr>
        <w:rPr>
          <w:lang w:val="en-US"/>
        </w:rPr>
      </w:pPr>
      <w:proofErr w:type="gramStart"/>
      <w:r>
        <w:rPr>
          <w:lang w:val="en-US"/>
        </w:rPr>
        <w:t>Also</w:t>
      </w:r>
      <w:proofErr w:type="gramEnd"/>
      <w:r>
        <w:rPr>
          <w:lang w:val="en-US"/>
        </w:rPr>
        <w:t xml:space="preserve"> it would be beneficial to send a LS to RAN4 about the coherence requirements for 8Tx.</w:t>
      </w:r>
    </w:p>
    <w:p w14:paraId="5230D24C" w14:textId="14A2B423" w:rsidR="00BA1EDA" w:rsidRPr="00A82B63" w:rsidRDefault="00A82B63" w:rsidP="009F300C">
      <w:pPr>
        <w:rPr>
          <w:b/>
          <w:bCs/>
          <w:lang w:val="en-US"/>
        </w:rPr>
      </w:pPr>
      <w:r>
        <w:rPr>
          <w:b/>
          <w:bCs/>
          <w:lang w:val="en-US"/>
        </w:rPr>
        <w:t xml:space="preserve">Proposal 3: </w:t>
      </w:r>
      <w:r w:rsidR="00BA1EDA" w:rsidRPr="00A82B63">
        <w:rPr>
          <w:b/>
          <w:bCs/>
          <w:lang w:val="en-US"/>
        </w:rPr>
        <w:t xml:space="preserve">Prepare a LS to RAN4 to address </w:t>
      </w:r>
      <w:r>
        <w:rPr>
          <w:b/>
          <w:bCs/>
          <w:lang w:val="en-US"/>
        </w:rPr>
        <w:t>8Tx coherence requirements.</w:t>
      </w:r>
    </w:p>
    <w:p w14:paraId="530EDDAF" w14:textId="77777777" w:rsidR="00894413" w:rsidRPr="008E1C9C" w:rsidRDefault="00894413" w:rsidP="009F300C">
      <w:pPr>
        <w:rPr>
          <w:lang w:val="en-US"/>
        </w:rPr>
      </w:pPr>
    </w:p>
    <w:p w14:paraId="25FEDDC3" w14:textId="03095CE9" w:rsidR="00BF2BF3" w:rsidRPr="008E1C9C" w:rsidRDefault="00994194" w:rsidP="00BF2BF3">
      <w:pPr>
        <w:pStyle w:val="Heading1"/>
        <w:rPr>
          <w:lang w:val="en-US"/>
        </w:rPr>
      </w:pPr>
      <w:r>
        <w:rPr>
          <w:lang w:val="en-US"/>
        </w:rPr>
        <w:t>4</w:t>
      </w:r>
      <w:r w:rsidR="00BF2BF3" w:rsidRPr="008E1C9C">
        <w:rPr>
          <w:lang w:val="en-US"/>
        </w:rPr>
        <w:tab/>
        <w:t>8Tx UE full-power</w:t>
      </w:r>
      <w:r w:rsidR="00370A77">
        <w:rPr>
          <w:lang w:val="en-US"/>
        </w:rPr>
        <w:t xml:space="preserve"> Mode-1</w:t>
      </w:r>
    </w:p>
    <w:p w14:paraId="6D305516" w14:textId="222D1075" w:rsidR="00541263" w:rsidRDefault="00541263" w:rsidP="003B72EB">
      <w:pPr>
        <w:rPr>
          <w:lang w:val="en-US"/>
        </w:rPr>
      </w:pPr>
      <w:r>
        <w:rPr>
          <w:lang w:val="en-US"/>
        </w:rPr>
        <w:t xml:space="preserve">RAN1 </w:t>
      </w:r>
      <w:r w:rsidR="00514089">
        <w:rPr>
          <w:lang w:val="en-US"/>
        </w:rPr>
        <w:t xml:space="preserve">#114 </w:t>
      </w:r>
      <w:r>
        <w:rPr>
          <w:lang w:val="en-US"/>
        </w:rPr>
        <w:t>reached these agreements for precoders to support “</w:t>
      </w:r>
      <w:r w:rsidRPr="00514089">
        <w:rPr>
          <w:i/>
          <w:iCs/>
          <w:lang w:val="en-US"/>
        </w:rPr>
        <w:t>fullpowerModel1</w:t>
      </w:r>
      <w:r>
        <w:rPr>
          <w:lang w:val="en-US"/>
        </w:rPr>
        <w:t>”:</w:t>
      </w:r>
    </w:p>
    <w:tbl>
      <w:tblPr>
        <w:tblStyle w:val="TableGrid"/>
        <w:tblW w:w="0" w:type="auto"/>
        <w:tblLook w:val="04A0" w:firstRow="1" w:lastRow="0" w:firstColumn="1" w:lastColumn="0" w:noHBand="0" w:noVBand="1"/>
      </w:tblPr>
      <w:tblGrid>
        <w:gridCol w:w="9629"/>
      </w:tblGrid>
      <w:tr w:rsidR="00541263" w:rsidRPr="008E1C9C" w14:paraId="6886463B" w14:textId="77777777" w:rsidTr="00473F6A">
        <w:tc>
          <w:tcPr>
            <w:tcW w:w="9629" w:type="dxa"/>
          </w:tcPr>
          <w:p w14:paraId="7311D28F" w14:textId="77777777" w:rsidR="00541263" w:rsidRPr="0035636A" w:rsidRDefault="00541263" w:rsidP="00541263">
            <w:pPr>
              <w:contextualSpacing/>
              <w:rPr>
                <w:b/>
                <w:bCs/>
                <w:highlight w:val="green"/>
              </w:rPr>
            </w:pPr>
            <w:r w:rsidRPr="0035636A">
              <w:rPr>
                <w:b/>
                <w:bCs/>
                <w:highlight w:val="green"/>
              </w:rPr>
              <w:t>Agreement</w:t>
            </w:r>
          </w:p>
          <w:p w14:paraId="0DC7AA98" w14:textId="77777777" w:rsidR="00541263" w:rsidRPr="008840A7" w:rsidRDefault="00541263" w:rsidP="00541263">
            <w:pPr>
              <w:rPr>
                <w:rFonts w:cs="Times"/>
                <w:iCs/>
              </w:rPr>
            </w:pPr>
            <w:r w:rsidRPr="008840A7">
              <w:rPr>
                <w:rFonts w:cs="Times"/>
                <w:iCs/>
              </w:rPr>
              <w:t>For an 8TX UE, with Ng=2, configured for full power transmission with ‘fullpowerMode1’, at least following precoder</w:t>
            </w:r>
            <w:r>
              <w:rPr>
                <w:rFonts w:cs="Times"/>
                <w:iCs/>
              </w:rPr>
              <w:t xml:space="preserve"> is</w:t>
            </w:r>
            <w:r w:rsidRPr="008840A7">
              <w:rPr>
                <w:rFonts w:cs="Times"/>
                <w:iCs/>
              </w:rPr>
              <w:t xml:space="preserve">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541263" w:rsidRPr="002665FD" w14:paraId="4AEED007" w14:textId="77777777" w:rsidTr="00473F6A">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3FE83966" w14:textId="77777777" w:rsidR="00541263" w:rsidRPr="001C33A1" w:rsidRDefault="00541263" w:rsidP="00541263">
                  <w:pPr>
                    <w:contextualSpacing/>
                    <w:rPr>
                      <w:rFonts w:eastAsia="Calibri"/>
                      <w:sz w:val="22"/>
                      <w:szCs w:val="22"/>
                      <w:lang w:eastAsia="zh-CN"/>
                    </w:rPr>
                  </w:pPr>
                  <w:r w:rsidRPr="001C33A1">
                    <w:rPr>
                      <w:sz w:val="22"/>
                      <w:szCs w:val="22"/>
                    </w:rPr>
                    <w:lastRenderedPageBreak/>
                    <w:t>Rank = 1</w:t>
                  </w:r>
                </w:p>
              </w:tc>
            </w:tr>
            <w:tr w:rsidR="00541263" w:rsidRPr="002665FD" w14:paraId="52B9B227" w14:textId="77777777" w:rsidTr="00473F6A">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6AF6B71" w14:textId="77777777" w:rsidR="00541263" w:rsidRPr="00A92E34" w:rsidRDefault="00910B72" w:rsidP="00541263">
                  <w:pPr>
                    <w:contextualSpacing/>
                    <w:rPr>
                      <w:sz w:val="22"/>
                      <w:szCs w:val="22"/>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r>
          </w:tbl>
          <w:p w14:paraId="38F475C8" w14:textId="77777777" w:rsidR="00541263" w:rsidRPr="008840A7" w:rsidRDefault="00541263" w:rsidP="006678B8">
            <w:pPr>
              <w:pStyle w:val="ListParagraph"/>
              <w:numPr>
                <w:ilvl w:val="0"/>
                <w:numId w:val="21"/>
              </w:numPr>
              <w:jc w:val="left"/>
              <w:rPr>
                <w:i/>
                <w:iCs/>
                <w:kern w:val="2"/>
              </w:rPr>
            </w:pPr>
            <w:r w:rsidRPr="002665FD">
              <w:rPr>
                <w:i/>
                <w:iCs/>
              </w:rPr>
              <w:t xml:space="preserve">FFS other </w:t>
            </w:r>
            <w:proofErr w:type="gramStart"/>
            <w:r w:rsidRPr="002665FD">
              <w:rPr>
                <w:i/>
                <w:iCs/>
              </w:rPr>
              <w:t>additions</w:t>
            </w:r>
            <w:proofErr w:type="gramEnd"/>
          </w:p>
          <w:p w14:paraId="15575DEA" w14:textId="77777777" w:rsidR="00541263" w:rsidRDefault="00541263" w:rsidP="00541263">
            <w:pPr>
              <w:rPr>
                <w:rFonts w:cs="Times"/>
                <w:iCs/>
              </w:rPr>
            </w:pPr>
          </w:p>
          <w:p w14:paraId="3E43BB31" w14:textId="77777777" w:rsidR="00541263" w:rsidRPr="0035636A" w:rsidRDefault="00541263" w:rsidP="00541263">
            <w:pPr>
              <w:contextualSpacing/>
              <w:rPr>
                <w:b/>
                <w:bCs/>
                <w:highlight w:val="green"/>
              </w:rPr>
            </w:pPr>
            <w:r w:rsidRPr="0035636A">
              <w:rPr>
                <w:b/>
                <w:bCs/>
                <w:highlight w:val="green"/>
              </w:rPr>
              <w:t>Agreement</w:t>
            </w:r>
          </w:p>
          <w:p w14:paraId="47710A76" w14:textId="77777777" w:rsidR="00541263" w:rsidRPr="00585098" w:rsidRDefault="00541263" w:rsidP="00541263">
            <w:pPr>
              <w:snapToGrid w:val="0"/>
              <w:contextualSpacing/>
            </w:pPr>
            <w:r w:rsidRPr="00585098">
              <w:t xml:space="preserve">For an 8TX UE, with Ng=4, configured for full power transmission with ‘fullpowerMode1’, at least </w:t>
            </w:r>
            <w:r w:rsidRPr="00585098">
              <w:rPr>
                <w:lang w:eastAsia="zh-CN"/>
              </w:rPr>
              <w:t>following precoders are supported</w:t>
            </w:r>
            <w:r w:rsidRPr="00585098">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541263" w:rsidRPr="00585098" w14:paraId="1458EB5E" w14:textId="77777777" w:rsidTr="00473F6A">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56AB2B88" w14:textId="77777777" w:rsidR="00541263" w:rsidRPr="00585098" w:rsidRDefault="00541263" w:rsidP="00541263">
                  <w:pPr>
                    <w:contextualSpacing/>
                    <w:rPr>
                      <w:rFonts w:eastAsia="Malgun Gothic"/>
                    </w:rPr>
                  </w:pPr>
                  <w:r w:rsidRPr="00585098">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FB1D200" w14:textId="77777777" w:rsidR="00541263" w:rsidRPr="00585098" w:rsidRDefault="00541263" w:rsidP="00541263">
                  <w:pPr>
                    <w:contextualSpacing/>
                    <w:rPr>
                      <w:rFonts w:eastAsia="Malgun Gothic"/>
                    </w:rPr>
                  </w:pPr>
                  <w:r w:rsidRPr="00585098">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3D242C8" w14:textId="77777777" w:rsidR="00541263" w:rsidRPr="00585098" w:rsidRDefault="00541263" w:rsidP="00541263">
                  <w:pPr>
                    <w:contextualSpacing/>
                    <w:rPr>
                      <w:rFonts w:eastAsia="Malgun Gothic"/>
                    </w:rPr>
                  </w:pPr>
                  <w:r w:rsidRPr="00585098">
                    <w:rPr>
                      <w:rFonts w:eastAsia="Malgun Gothic"/>
                    </w:rPr>
                    <w:t>Rank 4</w:t>
                  </w:r>
                </w:p>
              </w:tc>
            </w:tr>
            <w:tr w:rsidR="00541263" w:rsidRPr="00585098" w14:paraId="5954F768" w14:textId="77777777" w:rsidTr="00473F6A">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24A4087" w14:textId="77777777" w:rsidR="00541263" w:rsidRPr="00A92E34" w:rsidRDefault="00910B72" w:rsidP="00541263">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659A4A8A" w14:textId="77777777" w:rsidR="00541263" w:rsidRPr="00A92E34" w:rsidRDefault="00910B72" w:rsidP="00541263">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B2A859E" w14:textId="77777777" w:rsidR="00541263" w:rsidRPr="00585098" w:rsidRDefault="00541263" w:rsidP="00541263">
                  <w:pPr>
                    <w:contextualSpacing/>
                    <w:rPr>
                      <w:rFonts w:eastAsia="Malgun Gothic"/>
                    </w:rPr>
                  </w:pPr>
                  <w:r w:rsidRPr="00585098">
                    <w:rPr>
                      <w:rFonts w:eastAsia="Malgun Gothic"/>
                    </w:rPr>
                    <w:t>None</w:t>
                  </w:r>
                </w:p>
              </w:tc>
            </w:tr>
          </w:tbl>
          <w:p w14:paraId="2BA4381C" w14:textId="77777777" w:rsidR="00541263" w:rsidRPr="00585098" w:rsidRDefault="00541263" w:rsidP="006678B8">
            <w:pPr>
              <w:pStyle w:val="ListParagraph"/>
              <w:numPr>
                <w:ilvl w:val="0"/>
                <w:numId w:val="21"/>
              </w:numPr>
              <w:jc w:val="left"/>
              <w:rPr>
                <w:kern w:val="2"/>
              </w:rPr>
            </w:pPr>
            <w:r w:rsidRPr="00585098">
              <w:t xml:space="preserve">FFS other </w:t>
            </w:r>
            <w:proofErr w:type="gramStart"/>
            <w:r w:rsidRPr="00585098">
              <w:t>additions</w:t>
            </w:r>
            <w:proofErr w:type="gramEnd"/>
          </w:p>
          <w:p w14:paraId="56095027" w14:textId="77777777" w:rsidR="00541263" w:rsidRPr="002665FD" w:rsidRDefault="00541263" w:rsidP="00541263">
            <w:pPr>
              <w:contextualSpacing/>
              <w:rPr>
                <w:sz w:val="22"/>
                <w:szCs w:val="22"/>
              </w:rPr>
            </w:pPr>
          </w:p>
          <w:p w14:paraId="633A79DE" w14:textId="77777777" w:rsidR="00541263" w:rsidRPr="0035636A" w:rsidRDefault="00541263" w:rsidP="00541263">
            <w:pPr>
              <w:contextualSpacing/>
              <w:rPr>
                <w:b/>
                <w:bCs/>
                <w:highlight w:val="green"/>
              </w:rPr>
            </w:pPr>
            <w:r w:rsidRPr="0035636A">
              <w:rPr>
                <w:b/>
                <w:bCs/>
                <w:highlight w:val="green"/>
              </w:rPr>
              <w:t>Agreement</w:t>
            </w:r>
          </w:p>
          <w:p w14:paraId="5562223F" w14:textId="77777777" w:rsidR="00541263" w:rsidRPr="00585098" w:rsidRDefault="00541263" w:rsidP="00541263">
            <w:pPr>
              <w:snapToGrid w:val="0"/>
              <w:contextualSpacing/>
              <w:rPr>
                <w:lang w:val="en-US"/>
              </w:rPr>
            </w:pPr>
            <w:r w:rsidRPr="00585098">
              <w:t xml:space="preserve">For an 8TX UE, with Ng=8, configured for full power transmission with ‘fullpowerMode1’, at least </w:t>
            </w:r>
            <w:r w:rsidRPr="00585098">
              <w:rPr>
                <w:lang w:eastAsia="zh-CN"/>
              </w:rPr>
              <w:t>following precoders are supported</w:t>
            </w:r>
            <w:r w:rsidRPr="00585098">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541263" w:rsidRPr="00585098" w14:paraId="221F484C" w14:textId="77777777" w:rsidTr="00473F6A">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30C8BA9B" w14:textId="77777777" w:rsidR="00541263" w:rsidRPr="00585098" w:rsidRDefault="00541263" w:rsidP="00541263">
                  <w:pPr>
                    <w:contextualSpacing/>
                    <w:rPr>
                      <w:rFonts w:eastAsia="Malgun Gothic"/>
                    </w:rPr>
                  </w:pPr>
                  <w:r w:rsidRPr="00585098">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1FAB9F7B" w14:textId="77777777" w:rsidR="00541263" w:rsidRPr="00585098" w:rsidRDefault="00541263" w:rsidP="00541263">
                  <w:pPr>
                    <w:contextualSpacing/>
                    <w:rPr>
                      <w:rFonts w:eastAsia="Malgun Gothic"/>
                    </w:rPr>
                  </w:pPr>
                  <w:r w:rsidRPr="00585098">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1611FCFD" w14:textId="77777777" w:rsidR="00541263" w:rsidRPr="00585098" w:rsidRDefault="00541263" w:rsidP="00541263">
                  <w:pPr>
                    <w:contextualSpacing/>
                    <w:rPr>
                      <w:rFonts w:eastAsia="Malgun Gothic"/>
                    </w:rPr>
                  </w:pPr>
                  <w:r w:rsidRPr="00585098">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4B233E71" w14:textId="77777777" w:rsidR="00541263" w:rsidRPr="00585098" w:rsidRDefault="00541263" w:rsidP="00541263">
                  <w:pPr>
                    <w:contextualSpacing/>
                    <w:rPr>
                      <w:rFonts w:eastAsia="Malgun Gothic"/>
                    </w:rPr>
                  </w:pPr>
                  <w:r w:rsidRPr="00585098">
                    <w:rPr>
                      <w:rFonts w:eastAsia="Malgun Gothic"/>
                    </w:rPr>
                    <w:t>Rank 4</w:t>
                  </w:r>
                </w:p>
              </w:tc>
            </w:tr>
            <w:tr w:rsidR="00541263" w:rsidRPr="00585098" w14:paraId="12186E52" w14:textId="77777777" w:rsidTr="00473F6A">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25255DE2" w14:textId="77777777" w:rsidR="00541263" w:rsidRPr="00A92E34" w:rsidRDefault="00910B72" w:rsidP="00541263">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258F6B83" w14:textId="77777777" w:rsidR="00541263" w:rsidRPr="00A92E34" w:rsidRDefault="00910B72" w:rsidP="00541263">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0A1C5437" w14:textId="77777777" w:rsidR="00541263" w:rsidRPr="00585098" w:rsidRDefault="00541263" w:rsidP="00541263">
                  <w:pPr>
                    <w:contextualSpacing/>
                    <w:rPr>
                      <w:rFonts w:eastAsia="Malgun Gothic"/>
                    </w:rPr>
                  </w:pPr>
                  <w:r w:rsidRPr="00585098">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BD76A5D" w14:textId="77777777" w:rsidR="00541263" w:rsidRPr="00585098" w:rsidRDefault="00541263" w:rsidP="00541263">
                  <w:pPr>
                    <w:contextualSpacing/>
                    <w:rPr>
                      <w:rFonts w:eastAsia="Malgun Gothic"/>
                    </w:rPr>
                  </w:pPr>
                  <w:r w:rsidRPr="00585098">
                    <w:rPr>
                      <w:rFonts w:eastAsia="Malgun Gothic"/>
                    </w:rPr>
                    <w:t>FFS</w:t>
                  </w:r>
                </w:p>
              </w:tc>
            </w:tr>
          </w:tbl>
          <w:p w14:paraId="4E4CEF11" w14:textId="77777777" w:rsidR="00541263" w:rsidRPr="00585098" w:rsidRDefault="00541263" w:rsidP="006678B8">
            <w:pPr>
              <w:pStyle w:val="ListParagraph"/>
              <w:numPr>
                <w:ilvl w:val="0"/>
                <w:numId w:val="21"/>
              </w:numPr>
              <w:jc w:val="left"/>
              <w:rPr>
                <w:kern w:val="2"/>
              </w:rPr>
            </w:pPr>
            <w:r w:rsidRPr="00585098">
              <w:t xml:space="preserve">FFS other </w:t>
            </w:r>
            <w:proofErr w:type="gramStart"/>
            <w:r w:rsidRPr="00585098">
              <w:t>additions</w:t>
            </w:r>
            <w:proofErr w:type="gramEnd"/>
          </w:p>
          <w:p w14:paraId="787C509D" w14:textId="77777777" w:rsidR="00541263" w:rsidRPr="00585098" w:rsidRDefault="00541263" w:rsidP="006678B8">
            <w:pPr>
              <w:pStyle w:val="ListParagraph"/>
              <w:numPr>
                <w:ilvl w:val="0"/>
                <w:numId w:val="21"/>
              </w:numPr>
              <w:jc w:val="left"/>
              <w:rPr>
                <w:kern w:val="2"/>
              </w:rPr>
            </w:pPr>
            <w:r w:rsidRPr="00585098">
              <w:t xml:space="preserve">Precoders for rank&gt;4 </w:t>
            </w:r>
            <w:proofErr w:type="gramStart"/>
            <w:r w:rsidRPr="00585098">
              <w:t>are</w:t>
            </w:r>
            <w:proofErr w:type="gramEnd"/>
            <w:r w:rsidRPr="00585098">
              <w:t xml:space="preserve"> not introduced in Rel-18</w:t>
            </w:r>
          </w:p>
          <w:p w14:paraId="542D9763" w14:textId="77777777" w:rsidR="00541263" w:rsidRDefault="00541263" w:rsidP="00541263">
            <w:pPr>
              <w:rPr>
                <w:rFonts w:cs="Times"/>
                <w:iCs/>
              </w:rPr>
            </w:pPr>
          </w:p>
          <w:p w14:paraId="2276D156" w14:textId="77777777" w:rsidR="00541263" w:rsidRPr="00233474" w:rsidRDefault="00541263" w:rsidP="00541263">
            <w:pPr>
              <w:snapToGrid w:val="0"/>
              <w:contextualSpacing/>
              <w:rPr>
                <w:b/>
                <w:bCs/>
                <w:highlight w:val="green"/>
                <w:lang w:val="en-US"/>
              </w:rPr>
            </w:pPr>
            <w:r w:rsidRPr="00233474">
              <w:rPr>
                <w:b/>
                <w:bCs/>
                <w:highlight w:val="green"/>
              </w:rPr>
              <w:t>Agreement</w:t>
            </w:r>
          </w:p>
          <w:p w14:paraId="4349970D" w14:textId="77777777" w:rsidR="00541263" w:rsidRDefault="00541263" w:rsidP="00541263">
            <w:pPr>
              <w:contextualSpacing/>
            </w:pPr>
            <w:r w:rsidRPr="00F211F1">
              <w:t>For an 8TX UE, with Ng=4</w:t>
            </w:r>
            <w:r>
              <w:t xml:space="preserve"> </w:t>
            </w:r>
            <w:r w:rsidRPr="0034129D">
              <w:t>and Ng=8</w:t>
            </w:r>
            <w:r w:rsidRPr="00F211F1">
              <w:t>, configured for full power transmission with ‘fullpowerMode1’</w:t>
            </w:r>
            <w:r w:rsidRPr="00A72793">
              <w:rPr>
                <w:strike/>
              </w:rPr>
              <w:t>, at least</w:t>
            </w:r>
            <w:r w:rsidRPr="00F211F1">
              <w:t xml:space="preserve"> </w:t>
            </w:r>
            <w:r w:rsidRPr="00F211F1">
              <w:rPr>
                <w:lang w:eastAsia="zh-CN"/>
              </w:rPr>
              <w:t>following precoders are supported</w:t>
            </w:r>
            <w:r w:rsidRPr="00F211F1">
              <w:t xml:space="preserve"> per rank,</w:t>
            </w:r>
          </w:p>
          <w:p w14:paraId="79349A25" w14:textId="77777777" w:rsidR="00541263" w:rsidRPr="00A92E34" w:rsidRDefault="00910B72" w:rsidP="00541263">
            <w:pPr>
              <w:contextualSpacing/>
            </w:pPr>
            <m:oMathPara>
              <m:oMath>
                <m:f>
                  <m:fPr>
                    <m:ctrlPr>
                      <w:rPr>
                        <w:rFonts w:ascii="Cambria Math" w:hAnsi="Cambria Math"/>
                        <w:kern w:val="2"/>
                        <w:sz w:val="22"/>
                        <w:szCs w:val="2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sz w:val="22"/>
                            <w:szCs w:val="2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sz w:val="22"/>
                        <w:szCs w:val="22"/>
                        <w:lang w:eastAsia="ja-JP"/>
                      </w:rPr>
                    </m:ctrlPr>
                  </m:dPr>
                  <m:e>
                    <m:m>
                      <m:mPr>
                        <m:mcs>
                          <m:mc>
                            <m:mcPr>
                              <m:count m:val="3"/>
                              <m:mcJc m:val="center"/>
                            </m:mcPr>
                          </m:mc>
                        </m:mcs>
                        <m:ctrlPr>
                          <w:rPr>
                            <w:rFonts w:ascii="Cambria Math" w:hAnsi="Cambria Math"/>
                            <w:i/>
                            <w:iCs/>
                            <w:kern w:val="2"/>
                            <w:sz w:val="22"/>
                            <w:szCs w:val="2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21CA4A04" w14:textId="77777777" w:rsidR="00541263" w:rsidRPr="008E1C9C" w:rsidRDefault="00541263" w:rsidP="00473F6A">
            <w:pPr>
              <w:rPr>
                <w:lang w:val="en-US"/>
              </w:rPr>
            </w:pPr>
          </w:p>
        </w:tc>
      </w:tr>
    </w:tbl>
    <w:p w14:paraId="024129EB" w14:textId="77777777" w:rsidR="00541263" w:rsidRPr="008E1C9C" w:rsidRDefault="00541263" w:rsidP="00541263">
      <w:pPr>
        <w:rPr>
          <w:lang w:val="en-US"/>
        </w:rPr>
      </w:pPr>
    </w:p>
    <w:p w14:paraId="41482AC5" w14:textId="60598B92" w:rsidR="00541263" w:rsidRDefault="00514089" w:rsidP="003B72EB">
      <w:pPr>
        <w:rPr>
          <w:lang w:val="en-US"/>
        </w:rPr>
      </w:pPr>
      <w:r>
        <w:rPr>
          <w:lang w:val="en-US"/>
        </w:rPr>
        <w:t>From</w:t>
      </w:r>
      <w:r w:rsidR="00541263">
        <w:rPr>
          <w:lang w:val="en-US"/>
        </w:rPr>
        <w:t xml:space="preserve"> these agreements, we list </w:t>
      </w:r>
      <w:r>
        <w:rPr>
          <w:lang w:val="en-US"/>
        </w:rPr>
        <w:t xml:space="preserve">the number of </w:t>
      </w:r>
      <w:r w:rsidR="00541263">
        <w:rPr>
          <w:lang w:val="en-US"/>
        </w:rPr>
        <w:t xml:space="preserve">all agreed precoders for </w:t>
      </w:r>
      <w:proofErr w:type="gramStart"/>
      <w:r w:rsidR="00541263">
        <w:rPr>
          <w:lang w:val="en-US"/>
        </w:rPr>
        <w:t>partially-coherent</w:t>
      </w:r>
      <w:proofErr w:type="gramEnd"/>
      <w:r w:rsidR="00541263">
        <w:rPr>
          <w:lang w:val="en-US"/>
        </w:rPr>
        <w:t xml:space="preserve"> and non-coherent codebooks (codebook2, codebook</w:t>
      </w:r>
      <w:r w:rsidR="008F6689">
        <w:rPr>
          <w:lang w:val="en-US"/>
        </w:rPr>
        <w:t>3</w:t>
      </w:r>
      <w:r w:rsidR="00541263">
        <w:rPr>
          <w:lang w:val="en-US"/>
        </w:rPr>
        <w:t>, codebook4</w:t>
      </w:r>
      <w:r>
        <w:rPr>
          <w:lang w:val="en-US"/>
        </w:rPr>
        <w:t>,</w:t>
      </w:r>
      <w:r w:rsidR="008F6689">
        <w:rPr>
          <w:lang w:val="en-US"/>
        </w:rPr>
        <w:t xml:space="preserve"> as indicated in Rel-18 38.211</w:t>
      </w:r>
      <w:r w:rsidR="00541263">
        <w:rPr>
          <w:lang w:val="en-US"/>
        </w:rPr>
        <w:t xml:space="preserve">) in </w:t>
      </w:r>
      <w:r w:rsidR="008F6689">
        <w:rPr>
          <w:lang w:val="en-US"/>
        </w:rPr>
        <w:fldChar w:fldCharType="begin"/>
      </w:r>
      <w:r w:rsidR="008F6689">
        <w:rPr>
          <w:lang w:val="en-US"/>
        </w:rPr>
        <w:instrText xml:space="preserve"> REF _Ref146786166 \h </w:instrText>
      </w:r>
      <w:r w:rsidR="008F6689">
        <w:rPr>
          <w:lang w:val="en-US"/>
        </w:rPr>
      </w:r>
      <w:r w:rsidR="008F6689">
        <w:rPr>
          <w:lang w:val="en-US"/>
        </w:rPr>
        <w:fldChar w:fldCharType="separate"/>
      </w:r>
      <w:r w:rsidR="008F6689">
        <w:t xml:space="preserve">Table </w:t>
      </w:r>
      <w:r w:rsidR="008F6689">
        <w:rPr>
          <w:noProof/>
        </w:rPr>
        <w:t>1</w:t>
      </w:r>
      <w:r w:rsidR="008F6689">
        <w:rPr>
          <w:lang w:val="en-US"/>
        </w:rPr>
        <w:fldChar w:fldCharType="end"/>
      </w:r>
      <w:r w:rsidR="008F6689">
        <w:rPr>
          <w:lang w:val="en-US"/>
        </w:rPr>
        <w:t>:</w:t>
      </w:r>
    </w:p>
    <w:p w14:paraId="5C7AE6E9" w14:textId="61FA10C6" w:rsidR="00541263" w:rsidRDefault="00541263" w:rsidP="00541263">
      <w:pPr>
        <w:pStyle w:val="Caption"/>
        <w:keepNext/>
        <w:jc w:val="center"/>
      </w:pPr>
      <w:bookmarkStart w:id="2" w:name="_Ref146786166"/>
      <w:r>
        <w:lastRenderedPageBreak/>
        <w:t xml:space="preserve">Table </w:t>
      </w:r>
      <w:r>
        <w:fldChar w:fldCharType="begin"/>
      </w:r>
      <w:r>
        <w:instrText xml:space="preserve"> SEQ Table \* ARABIC </w:instrText>
      </w:r>
      <w:r>
        <w:fldChar w:fldCharType="separate"/>
      </w:r>
      <w:r w:rsidR="000F793F">
        <w:rPr>
          <w:noProof/>
        </w:rPr>
        <w:t>1</w:t>
      </w:r>
      <w:r>
        <w:fldChar w:fldCharType="end"/>
      </w:r>
      <w:bookmarkEnd w:id="2"/>
      <w:r>
        <w:t xml:space="preserve">    Number of agreed precoders for </w:t>
      </w:r>
      <w:r w:rsidR="00AA013E">
        <w:t xml:space="preserve">8Tx full power </w:t>
      </w:r>
      <w:r>
        <w:t>Mode-1</w:t>
      </w:r>
    </w:p>
    <w:tbl>
      <w:tblPr>
        <w:tblStyle w:val="TableGrid"/>
        <w:tblW w:w="0" w:type="auto"/>
        <w:jc w:val="center"/>
        <w:tblLook w:val="04A0" w:firstRow="1" w:lastRow="0" w:firstColumn="1" w:lastColumn="0" w:noHBand="0" w:noVBand="1"/>
      </w:tblPr>
      <w:tblGrid>
        <w:gridCol w:w="475"/>
        <w:gridCol w:w="941"/>
        <w:gridCol w:w="849"/>
        <w:gridCol w:w="850"/>
        <w:gridCol w:w="739"/>
        <w:gridCol w:w="2383"/>
      </w:tblGrid>
      <w:tr w:rsidR="00541263" w14:paraId="57A85361" w14:textId="77777777" w:rsidTr="00541263">
        <w:trPr>
          <w:jc w:val="center"/>
        </w:trPr>
        <w:tc>
          <w:tcPr>
            <w:tcW w:w="475" w:type="dxa"/>
          </w:tcPr>
          <w:p w14:paraId="041545D3" w14:textId="31A164AF" w:rsidR="00541263" w:rsidRDefault="00541263" w:rsidP="00AA013E">
            <w:pPr>
              <w:jc w:val="center"/>
              <w:rPr>
                <w:lang w:val="en-US"/>
              </w:rPr>
            </w:pPr>
            <w:r>
              <w:rPr>
                <w:lang w:val="en-US"/>
              </w:rPr>
              <w:t>Ng</w:t>
            </w:r>
          </w:p>
        </w:tc>
        <w:tc>
          <w:tcPr>
            <w:tcW w:w="941" w:type="dxa"/>
          </w:tcPr>
          <w:p w14:paraId="3F245E68" w14:textId="4C0F4EE5" w:rsidR="00541263" w:rsidRDefault="00541263" w:rsidP="00AA013E">
            <w:pPr>
              <w:jc w:val="center"/>
              <w:rPr>
                <w:lang w:val="en-US"/>
              </w:rPr>
            </w:pPr>
            <w:r>
              <w:rPr>
                <w:lang w:val="en-US"/>
              </w:rPr>
              <w:t>Rank-1</w:t>
            </w:r>
          </w:p>
        </w:tc>
        <w:tc>
          <w:tcPr>
            <w:tcW w:w="849" w:type="dxa"/>
          </w:tcPr>
          <w:p w14:paraId="7146A2CE" w14:textId="086056AE" w:rsidR="00541263" w:rsidRDefault="00541263" w:rsidP="00AA013E">
            <w:pPr>
              <w:jc w:val="center"/>
              <w:rPr>
                <w:lang w:val="en-US"/>
              </w:rPr>
            </w:pPr>
            <w:r>
              <w:rPr>
                <w:lang w:val="en-US"/>
              </w:rPr>
              <w:t>Rank-2</w:t>
            </w:r>
          </w:p>
        </w:tc>
        <w:tc>
          <w:tcPr>
            <w:tcW w:w="850" w:type="dxa"/>
          </w:tcPr>
          <w:p w14:paraId="3DE0AFAC" w14:textId="6168B6ED" w:rsidR="00541263" w:rsidRDefault="00541263" w:rsidP="00AA013E">
            <w:pPr>
              <w:jc w:val="center"/>
              <w:rPr>
                <w:lang w:val="en-US"/>
              </w:rPr>
            </w:pPr>
            <w:r>
              <w:rPr>
                <w:lang w:val="en-US"/>
              </w:rPr>
              <w:t>Rank-3</w:t>
            </w:r>
          </w:p>
        </w:tc>
        <w:tc>
          <w:tcPr>
            <w:tcW w:w="739" w:type="dxa"/>
          </w:tcPr>
          <w:p w14:paraId="6FC0369E" w14:textId="6CCB2AEB" w:rsidR="00541263" w:rsidRDefault="00541263" w:rsidP="00AA013E">
            <w:pPr>
              <w:jc w:val="center"/>
              <w:rPr>
                <w:lang w:val="en-US"/>
              </w:rPr>
            </w:pPr>
            <w:r>
              <w:rPr>
                <w:lang w:val="en-US"/>
              </w:rPr>
              <w:t>Rank4</w:t>
            </w:r>
          </w:p>
        </w:tc>
        <w:tc>
          <w:tcPr>
            <w:tcW w:w="2383" w:type="dxa"/>
          </w:tcPr>
          <w:p w14:paraId="3BFC4322" w14:textId="7D9C5AB4" w:rsidR="00541263" w:rsidRDefault="00541263" w:rsidP="00AA013E">
            <w:pPr>
              <w:jc w:val="center"/>
              <w:rPr>
                <w:lang w:val="en-US"/>
              </w:rPr>
            </w:pPr>
            <w:r>
              <w:rPr>
                <w:lang w:val="en-US"/>
              </w:rPr>
              <w:t>Total number of precoders</w:t>
            </w:r>
          </w:p>
        </w:tc>
      </w:tr>
      <w:tr w:rsidR="00541263" w14:paraId="51C90256" w14:textId="77777777" w:rsidTr="00541263">
        <w:trPr>
          <w:jc w:val="center"/>
        </w:trPr>
        <w:tc>
          <w:tcPr>
            <w:tcW w:w="475" w:type="dxa"/>
          </w:tcPr>
          <w:p w14:paraId="6F939CE2" w14:textId="17A05CDA" w:rsidR="00541263" w:rsidRDefault="00541263" w:rsidP="00AA013E">
            <w:pPr>
              <w:jc w:val="center"/>
              <w:rPr>
                <w:lang w:val="en-US"/>
              </w:rPr>
            </w:pPr>
            <w:r>
              <w:rPr>
                <w:lang w:val="en-US"/>
              </w:rPr>
              <w:t>2</w:t>
            </w:r>
          </w:p>
        </w:tc>
        <w:tc>
          <w:tcPr>
            <w:tcW w:w="941" w:type="dxa"/>
          </w:tcPr>
          <w:p w14:paraId="0CF6727B" w14:textId="72509869" w:rsidR="00541263" w:rsidRDefault="00541263" w:rsidP="00AA013E">
            <w:pPr>
              <w:jc w:val="center"/>
              <w:rPr>
                <w:lang w:val="en-US"/>
              </w:rPr>
            </w:pPr>
            <w:r>
              <w:rPr>
                <w:lang w:val="en-US"/>
              </w:rPr>
              <w:t>1</w:t>
            </w:r>
          </w:p>
        </w:tc>
        <w:tc>
          <w:tcPr>
            <w:tcW w:w="849" w:type="dxa"/>
          </w:tcPr>
          <w:p w14:paraId="65928D35" w14:textId="77777777" w:rsidR="00541263" w:rsidRDefault="00541263" w:rsidP="00AA013E">
            <w:pPr>
              <w:jc w:val="center"/>
              <w:rPr>
                <w:lang w:val="en-US"/>
              </w:rPr>
            </w:pPr>
          </w:p>
        </w:tc>
        <w:tc>
          <w:tcPr>
            <w:tcW w:w="850" w:type="dxa"/>
          </w:tcPr>
          <w:p w14:paraId="424010C2" w14:textId="77777777" w:rsidR="00541263" w:rsidRDefault="00541263" w:rsidP="00AA013E">
            <w:pPr>
              <w:jc w:val="center"/>
              <w:rPr>
                <w:lang w:val="en-US"/>
              </w:rPr>
            </w:pPr>
          </w:p>
        </w:tc>
        <w:tc>
          <w:tcPr>
            <w:tcW w:w="739" w:type="dxa"/>
          </w:tcPr>
          <w:p w14:paraId="2ECFA889" w14:textId="77777777" w:rsidR="00541263" w:rsidRDefault="00541263" w:rsidP="00AA013E">
            <w:pPr>
              <w:jc w:val="center"/>
              <w:rPr>
                <w:lang w:val="en-US"/>
              </w:rPr>
            </w:pPr>
          </w:p>
        </w:tc>
        <w:tc>
          <w:tcPr>
            <w:tcW w:w="2383" w:type="dxa"/>
          </w:tcPr>
          <w:p w14:paraId="6F81633D" w14:textId="77503F9E" w:rsidR="00541263" w:rsidRDefault="00541263" w:rsidP="00AA013E">
            <w:pPr>
              <w:jc w:val="center"/>
              <w:rPr>
                <w:lang w:val="en-US"/>
              </w:rPr>
            </w:pPr>
            <w:r>
              <w:rPr>
                <w:lang w:val="en-US"/>
              </w:rPr>
              <w:t>1</w:t>
            </w:r>
          </w:p>
        </w:tc>
      </w:tr>
      <w:tr w:rsidR="00541263" w14:paraId="3F0522BE" w14:textId="77777777" w:rsidTr="00541263">
        <w:trPr>
          <w:jc w:val="center"/>
        </w:trPr>
        <w:tc>
          <w:tcPr>
            <w:tcW w:w="475" w:type="dxa"/>
          </w:tcPr>
          <w:p w14:paraId="276B7BBB" w14:textId="0252787E" w:rsidR="00541263" w:rsidRDefault="00541263" w:rsidP="00AA013E">
            <w:pPr>
              <w:jc w:val="center"/>
              <w:rPr>
                <w:lang w:val="en-US"/>
              </w:rPr>
            </w:pPr>
            <w:r>
              <w:rPr>
                <w:lang w:val="en-US"/>
              </w:rPr>
              <w:t>4</w:t>
            </w:r>
          </w:p>
        </w:tc>
        <w:tc>
          <w:tcPr>
            <w:tcW w:w="941" w:type="dxa"/>
          </w:tcPr>
          <w:p w14:paraId="61766A48" w14:textId="18F3D913" w:rsidR="00541263" w:rsidRDefault="00541263" w:rsidP="00AA013E">
            <w:pPr>
              <w:jc w:val="center"/>
              <w:rPr>
                <w:lang w:val="en-US"/>
              </w:rPr>
            </w:pPr>
            <w:r>
              <w:rPr>
                <w:lang w:val="en-US"/>
              </w:rPr>
              <w:t>1</w:t>
            </w:r>
          </w:p>
        </w:tc>
        <w:tc>
          <w:tcPr>
            <w:tcW w:w="849" w:type="dxa"/>
          </w:tcPr>
          <w:p w14:paraId="16D83296" w14:textId="5DDB7B27" w:rsidR="00541263" w:rsidRDefault="00541263" w:rsidP="00AA013E">
            <w:pPr>
              <w:jc w:val="center"/>
              <w:rPr>
                <w:lang w:val="en-US"/>
              </w:rPr>
            </w:pPr>
            <w:r>
              <w:rPr>
                <w:lang w:val="en-US"/>
              </w:rPr>
              <w:t>1</w:t>
            </w:r>
          </w:p>
        </w:tc>
        <w:tc>
          <w:tcPr>
            <w:tcW w:w="850" w:type="dxa"/>
          </w:tcPr>
          <w:p w14:paraId="7F196394" w14:textId="48106B6C" w:rsidR="00541263" w:rsidRDefault="00541263" w:rsidP="00AA013E">
            <w:pPr>
              <w:jc w:val="center"/>
              <w:rPr>
                <w:lang w:val="en-US"/>
              </w:rPr>
            </w:pPr>
            <w:r>
              <w:rPr>
                <w:lang w:val="en-US"/>
              </w:rPr>
              <w:t>1</w:t>
            </w:r>
          </w:p>
        </w:tc>
        <w:tc>
          <w:tcPr>
            <w:tcW w:w="739" w:type="dxa"/>
          </w:tcPr>
          <w:p w14:paraId="0C0E22B9" w14:textId="77777777" w:rsidR="00541263" w:rsidRDefault="00541263" w:rsidP="00AA013E">
            <w:pPr>
              <w:jc w:val="center"/>
              <w:rPr>
                <w:lang w:val="en-US"/>
              </w:rPr>
            </w:pPr>
          </w:p>
        </w:tc>
        <w:tc>
          <w:tcPr>
            <w:tcW w:w="2383" w:type="dxa"/>
          </w:tcPr>
          <w:p w14:paraId="1556D3B9" w14:textId="5CA58FDA" w:rsidR="00541263" w:rsidRDefault="00541263" w:rsidP="00AA013E">
            <w:pPr>
              <w:jc w:val="center"/>
              <w:rPr>
                <w:lang w:val="en-US"/>
              </w:rPr>
            </w:pPr>
            <w:r>
              <w:rPr>
                <w:lang w:val="en-US"/>
              </w:rPr>
              <w:t>3</w:t>
            </w:r>
          </w:p>
        </w:tc>
      </w:tr>
      <w:tr w:rsidR="00541263" w14:paraId="643C914E" w14:textId="77777777" w:rsidTr="00541263">
        <w:trPr>
          <w:jc w:val="center"/>
        </w:trPr>
        <w:tc>
          <w:tcPr>
            <w:tcW w:w="475" w:type="dxa"/>
          </w:tcPr>
          <w:p w14:paraId="4312B840" w14:textId="30E53053" w:rsidR="00541263" w:rsidRDefault="00541263" w:rsidP="00AA013E">
            <w:pPr>
              <w:jc w:val="center"/>
              <w:rPr>
                <w:lang w:val="en-US"/>
              </w:rPr>
            </w:pPr>
            <w:r>
              <w:rPr>
                <w:lang w:val="en-US"/>
              </w:rPr>
              <w:t>8</w:t>
            </w:r>
          </w:p>
        </w:tc>
        <w:tc>
          <w:tcPr>
            <w:tcW w:w="941" w:type="dxa"/>
          </w:tcPr>
          <w:p w14:paraId="4033584D" w14:textId="38F5E96C" w:rsidR="00541263" w:rsidRDefault="00541263" w:rsidP="00AA013E">
            <w:pPr>
              <w:jc w:val="center"/>
              <w:rPr>
                <w:lang w:val="en-US"/>
              </w:rPr>
            </w:pPr>
            <w:r>
              <w:rPr>
                <w:lang w:val="en-US"/>
              </w:rPr>
              <w:t>1</w:t>
            </w:r>
          </w:p>
        </w:tc>
        <w:tc>
          <w:tcPr>
            <w:tcW w:w="849" w:type="dxa"/>
          </w:tcPr>
          <w:p w14:paraId="0CCF4EC7" w14:textId="4D08B03F" w:rsidR="00541263" w:rsidRDefault="00541263" w:rsidP="00AA013E">
            <w:pPr>
              <w:jc w:val="center"/>
              <w:rPr>
                <w:lang w:val="en-US"/>
              </w:rPr>
            </w:pPr>
            <w:r>
              <w:rPr>
                <w:lang w:val="en-US"/>
              </w:rPr>
              <w:t>1</w:t>
            </w:r>
          </w:p>
        </w:tc>
        <w:tc>
          <w:tcPr>
            <w:tcW w:w="850" w:type="dxa"/>
          </w:tcPr>
          <w:p w14:paraId="080DE2BE" w14:textId="615E3CD2" w:rsidR="00541263" w:rsidRDefault="00541263" w:rsidP="00AA013E">
            <w:pPr>
              <w:jc w:val="center"/>
              <w:rPr>
                <w:lang w:val="en-US"/>
              </w:rPr>
            </w:pPr>
            <w:r>
              <w:rPr>
                <w:lang w:val="en-US"/>
              </w:rPr>
              <w:t>1</w:t>
            </w:r>
          </w:p>
        </w:tc>
        <w:tc>
          <w:tcPr>
            <w:tcW w:w="739" w:type="dxa"/>
          </w:tcPr>
          <w:p w14:paraId="17C03A37" w14:textId="77777777" w:rsidR="00541263" w:rsidRDefault="00541263" w:rsidP="00AA013E">
            <w:pPr>
              <w:jc w:val="center"/>
              <w:rPr>
                <w:lang w:val="en-US"/>
              </w:rPr>
            </w:pPr>
          </w:p>
        </w:tc>
        <w:tc>
          <w:tcPr>
            <w:tcW w:w="2383" w:type="dxa"/>
          </w:tcPr>
          <w:p w14:paraId="44860362" w14:textId="568C76FC" w:rsidR="00541263" w:rsidRDefault="00541263" w:rsidP="00AA013E">
            <w:pPr>
              <w:jc w:val="center"/>
              <w:rPr>
                <w:lang w:val="en-US"/>
              </w:rPr>
            </w:pPr>
            <w:r>
              <w:rPr>
                <w:lang w:val="en-US"/>
              </w:rPr>
              <w:t>3</w:t>
            </w:r>
          </w:p>
        </w:tc>
      </w:tr>
    </w:tbl>
    <w:p w14:paraId="5F29FFC3" w14:textId="77777777" w:rsidR="00541263" w:rsidRDefault="00541263" w:rsidP="003B72EB">
      <w:pPr>
        <w:rPr>
          <w:lang w:val="en-US"/>
        </w:rPr>
      </w:pPr>
    </w:p>
    <w:p w14:paraId="60D34872" w14:textId="3DD5A80E" w:rsidR="00541263" w:rsidRDefault="00514089" w:rsidP="003B72EB">
      <w:pPr>
        <w:rPr>
          <w:lang w:val="en-US"/>
        </w:rPr>
      </w:pPr>
      <w:r>
        <w:rPr>
          <w:lang w:val="en-US"/>
        </w:rPr>
        <w:t xml:space="preserve">From this table, it can be observed that the number of agreed precoders for Mode1 is quite limited. </w:t>
      </w:r>
      <w:r w:rsidR="00946847">
        <w:rPr>
          <w:lang w:val="en-US"/>
        </w:rPr>
        <w:t xml:space="preserve">Rel-16 4Tx full power feature supports a total of 30 precoders for partially coherent UE and a total of 12 precoders for non-coherent UE with </w:t>
      </w:r>
      <w:proofErr w:type="spellStart"/>
      <w:r w:rsidR="00946847">
        <w:rPr>
          <w:lang w:val="en-US"/>
        </w:rPr>
        <w:t>maxRank</w:t>
      </w:r>
      <w:proofErr w:type="spellEnd"/>
      <w:r w:rsidR="00946847">
        <w:rPr>
          <w:lang w:val="en-US"/>
        </w:rPr>
        <w:t xml:space="preserve">=2. Given that Rel-16 full power mode-1 supports a relatively larger set of precoders, it is natural to add more precoders </w:t>
      </w:r>
      <w:r w:rsidR="008F6689">
        <w:rPr>
          <w:lang w:val="en-US"/>
        </w:rPr>
        <w:t>to support</w:t>
      </w:r>
      <w:r w:rsidR="00946847">
        <w:rPr>
          <w:lang w:val="en-US"/>
        </w:rPr>
        <w:t xml:space="preserve"> 8Tx model-1</w:t>
      </w:r>
      <w:r>
        <w:rPr>
          <w:lang w:val="en-US"/>
        </w:rPr>
        <w:t xml:space="preserve"> in Rel-18.</w:t>
      </w:r>
    </w:p>
    <w:p w14:paraId="60965AB4" w14:textId="149D973B" w:rsidR="007740BE" w:rsidRDefault="007740BE" w:rsidP="007740BE">
      <w:pPr>
        <w:rPr>
          <w:b/>
          <w:bCs/>
          <w:lang w:val="en-US"/>
        </w:rPr>
      </w:pPr>
      <w:r>
        <w:rPr>
          <w:lang w:val="en-US"/>
        </w:rPr>
        <w:t xml:space="preserve">RAN1 has agreed three codebooks to support Ng=2, Ng=4, and Ng=8. For Ng=2 and Ng=4, one assumption is that PAs in one antenna group shall have the same max Tx power capability. This assumption is based on that all Tx ports in one antenna group are coherent. Each antenna group may or may not deliver full Tx power collectively. </w:t>
      </w:r>
    </w:p>
    <w:p w14:paraId="5E07BDFC" w14:textId="01396A1B" w:rsidR="007740BE" w:rsidRDefault="007740BE" w:rsidP="007740BE">
      <w:pPr>
        <w:rPr>
          <w:lang w:val="en-US"/>
        </w:rPr>
      </w:pPr>
      <w:r>
        <w:rPr>
          <w:lang w:val="en-US"/>
        </w:rPr>
        <w:t xml:space="preserve">With this assumption, we may consider existing </w:t>
      </w:r>
      <w:r w:rsidRPr="00236931">
        <w:rPr>
          <w:lang w:val="en-US"/>
        </w:rPr>
        <w:t xml:space="preserve">Ng=2 and Ng=4 </w:t>
      </w:r>
      <w:r>
        <w:rPr>
          <w:lang w:val="en-US"/>
        </w:rPr>
        <w:t xml:space="preserve">precoders </w:t>
      </w:r>
      <w:r w:rsidRPr="00236931">
        <w:rPr>
          <w:lang w:val="en-US"/>
        </w:rPr>
        <w:t>to support mode-1</w:t>
      </w:r>
      <w:r>
        <w:rPr>
          <w:lang w:val="en-US"/>
        </w:rPr>
        <w:t xml:space="preserve"> </w:t>
      </w:r>
      <w:r w:rsidRPr="00236931">
        <w:rPr>
          <w:lang w:val="en-US"/>
        </w:rPr>
        <w:t xml:space="preserve">full Tx power feature. </w:t>
      </w:r>
      <w:r>
        <w:rPr>
          <w:lang w:val="en-US"/>
        </w:rPr>
        <w:t xml:space="preserve">Based on the existing agreements, for rank-1, Ng=2 uses layer-split (1, 0) or (0, 1). For Ng=4, the rank-1 precoders use layer-splits: (1, 0, 0, 0), (0, 1, 0, 0), (0, 0, 1, 0), or (0, 0, 0, 1). These precoders won’t be able to support full power mode-1 because only one antenna group is used. </w:t>
      </w:r>
    </w:p>
    <w:p w14:paraId="4236ACEF" w14:textId="6C6D1548" w:rsidR="00392913" w:rsidRDefault="00514089" w:rsidP="007740BE">
      <w:pPr>
        <w:rPr>
          <w:lang w:val="en-US"/>
        </w:rPr>
      </w:pPr>
      <w:r>
        <w:rPr>
          <w:lang w:val="en-US"/>
        </w:rPr>
        <w:t>Let’s address Ng=2 codebook2 and Ng=4 codebook3 separately.</w:t>
      </w:r>
    </w:p>
    <w:p w14:paraId="62F359B0" w14:textId="362E9CE0" w:rsidR="00392913" w:rsidRDefault="00392913" w:rsidP="00392913">
      <w:pPr>
        <w:pStyle w:val="Heading3"/>
        <w:rPr>
          <w:lang w:val="en-US"/>
        </w:rPr>
      </w:pPr>
      <w:r>
        <w:rPr>
          <w:lang w:val="en-US"/>
        </w:rPr>
        <w:t>2.1.1</w:t>
      </w:r>
      <w:r>
        <w:rPr>
          <w:lang w:val="en-US"/>
        </w:rPr>
        <w:tab/>
        <w:t>Ng=2 codebook2</w:t>
      </w:r>
    </w:p>
    <w:p w14:paraId="3EA0CB9D" w14:textId="610E9B1E" w:rsidR="006C17DB" w:rsidRDefault="006C17DB" w:rsidP="007740BE">
      <w:pPr>
        <w:rPr>
          <w:lang w:val="en-US"/>
        </w:rPr>
      </w:pPr>
      <w:r>
        <w:rPr>
          <w:lang w:val="en-US"/>
        </w:rPr>
        <w:t xml:space="preserve">For Ng=2, </w:t>
      </w:r>
      <w:r w:rsidR="008E2FD3">
        <w:rPr>
          <w:lang w:val="en-US"/>
        </w:rPr>
        <w:t>the</w:t>
      </w:r>
      <w:r>
        <w:rPr>
          <w:lang w:val="en-US"/>
        </w:rPr>
        <w:t xml:space="preserve"> Rel-15 4Tx rank-1 precoders </w:t>
      </w:r>
      <w:r w:rsidR="008E2FD3">
        <w:rPr>
          <w:lang w:val="en-US"/>
        </w:rPr>
        <w:t xml:space="preserve">are </w:t>
      </w:r>
      <w:r>
        <w:rPr>
          <w:lang w:val="en-US"/>
        </w:rPr>
        <w:t xml:space="preserve">listed in </w:t>
      </w:r>
      <w:r>
        <w:rPr>
          <w:lang w:val="en-US"/>
        </w:rPr>
        <w:fldChar w:fldCharType="begin"/>
      </w:r>
      <w:r>
        <w:rPr>
          <w:lang w:val="en-US"/>
        </w:rPr>
        <w:instrText xml:space="preserve"> REF _Ref146658084 \h </w:instrText>
      </w:r>
      <w:r>
        <w:rPr>
          <w:lang w:val="en-US"/>
        </w:rPr>
      </w:r>
      <w:r>
        <w:rPr>
          <w:lang w:val="en-US"/>
        </w:rPr>
        <w:fldChar w:fldCharType="separate"/>
      </w:r>
      <w:r>
        <w:t xml:space="preserve">Table </w:t>
      </w:r>
      <w:r>
        <w:rPr>
          <w:noProof/>
        </w:rPr>
        <w:t>2</w:t>
      </w:r>
      <w:r>
        <w:rPr>
          <w:lang w:val="en-US"/>
        </w:rPr>
        <w:fldChar w:fldCharType="end"/>
      </w:r>
      <w:r>
        <w:rPr>
          <w:lang w:val="en-US"/>
        </w:rPr>
        <w:t>:</w:t>
      </w:r>
    </w:p>
    <w:p w14:paraId="267DF49C" w14:textId="29D70EEC" w:rsidR="006C17DB" w:rsidRDefault="006C17DB" w:rsidP="006C17DB">
      <w:pPr>
        <w:pStyle w:val="Caption"/>
        <w:keepNext/>
        <w:jc w:val="center"/>
      </w:pPr>
      <w:bookmarkStart w:id="3" w:name="_Ref146658084"/>
      <w:r>
        <w:t xml:space="preserve">Table </w:t>
      </w:r>
      <w:r>
        <w:fldChar w:fldCharType="begin"/>
      </w:r>
      <w:r>
        <w:instrText xml:space="preserve"> SEQ Table \* ARABIC </w:instrText>
      </w:r>
      <w:r>
        <w:fldChar w:fldCharType="separate"/>
      </w:r>
      <w:r w:rsidR="000F793F">
        <w:rPr>
          <w:noProof/>
        </w:rPr>
        <w:t>2</w:t>
      </w:r>
      <w:r>
        <w:fldChar w:fldCharType="end"/>
      </w:r>
      <w:bookmarkEnd w:id="3"/>
      <w:r>
        <w:t xml:space="preserve">    Rel-15 4Tx Rank-1 codebook: TPMI=12 -- 27</w:t>
      </w:r>
    </w:p>
    <w:tbl>
      <w:tblPr>
        <w:tblW w:w="0" w:type="auto"/>
        <w:jc w:val="center"/>
        <w:tblLook w:val="01E0" w:firstRow="1" w:lastRow="1" w:firstColumn="1" w:lastColumn="1" w:noHBand="0" w:noVBand="0"/>
      </w:tblPr>
      <w:tblGrid>
        <w:gridCol w:w="817"/>
        <w:gridCol w:w="732"/>
        <w:gridCol w:w="732"/>
        <w:gridCol w:w="732"/>
        <w:gridCol w:w="732"/>
        <w:gridCol w:w="700"/>
        <w:gridCol w:w="732"/>
        <w:gridCol w:w="732"/>
        <w:gridCol w:w="732"/>
      </w:tblGrid>
      <w:tr w:rsidR="006C17DB" w14:paraId="151A9B9A" w14:textId="77777777" w:rsidTr="00EE581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1DD0F3" w14:textId="77777777" w:rsidR="006C17DB" w:rsidRDefault="006C17DB" w:rsidP="00EE5814">
            <w:pPr>
              <w:pStyle w:val="TAC"/>
            </w:pPr>
            <w:r>
              <w:t>12 – 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E5D0AC"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1</m:t>
                          </m:r>
                        </m:e>
                      </m:mr>
                      <m:mr>
                        <m:e>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831A84"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j</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9D3775"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m:t>
                          </m:r>
                          <m:r>
                            <w:rPr>
                              <w:rFonts w:ascii="Cambria Math"/>
                            </w:rPr>
                            <m:t>1</m:t>
                          </m:r>
                        </m:e>
                      </m:mr>
                      <m:mr>
                        <m:e>
                          <m:r>
                            <w:rPr>
                              <w:rFonts w:ascii="Cambria Math"/>
                            </w:rPr>
                            <m:t>-</m:t>
                          </m:r>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6566DD"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m:t>
                          </m:r>
                          <m:r>
                            <w:rPr>
                              <w:rFonts w:ascii="Cambria Math"/>
                            </w:rPr>
                            <m:t>j</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27DA37"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1</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EB5716"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j</m:t>
                          </m:r>
                        </m:e>
                      </m:mr>
                      <m:mr>
                        <m:e>
                          <m:r>
                            <w:rPr>
                              <w:rFonts w:ascii="Cambria Math"/>
                            </w:rPr>
                            <m:t>-</m:t>
                          </m:r>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78A675"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m:t>
                          </m:r>
                          <m:r>
                            <w:rPr>
                              <w:rFonts w:ascii="Cambria Math"/>
                            </w:rPr>
                            <m:t>1</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96AA93"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m:t>
                          </m:r>
                          <m:r>
                            <w:rPr>
                              <w:rFonts w:ascii="Cambria Math"/>
                            </w:rPr>
                            <m:t>j</m:t>
                          </m:r>
                        </m:e>
                      </m:mr>
                      <m:mr>
                        <m:e>
                          <m:r>
                            <w:rPr>
                              <w:rFonts w:ascii="Cambria Math"/>
                            </w:rPr>
                            <m:t>1</m:t>
                          </m:r>
                        </m:e>
                      </m:mr>
                    </m:m>
                  </m:e>
                </m:d>
              </m:oMath>
            </m:oMathPara>
          </w:p>
        </w:tc>
      </w:tr>
      <w:tr w:rsidR="006C17DB" w14:paraId="6DE18282" w14:textId="77777777" w:rsidTr="00EE581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D02063" w14:textId="77777777" w:rsidR="006C17DB" w:rsidRDefault="006C17DB" w:rsidP="00EE5814">
            <w:pPr>
              <w:pStyle w:val="TAC"/>
            </w:pPr>
            <w:r>
              <w:t>20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774DB5"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1</m:t>
                          </m:r>
                        </m:e>
                      </m:mr>
                      <m:mr>
                        <m:e>
                          <m:r>
                            <w:rPr>
                              <w:rFonts w:ascii="Cambria Math"/>
                            </w:rPr>
                            <m:t>-</m:t>
                          </m:r>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ECE721"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j</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BB6AD"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m:t>
                          </m:r>
                          <m:r>
                            <w:rPr>
                              <w:rFonts w:ascii="Cambria Math"/>
                            </w:rPr>
                            <m:t>1</m:t>
                          </m:r>
                        </m:e>
                      </m:mr>
                      <m:mr>
                        <m:e>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4BF4F2"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m:t>
                          </m:r>
                          <m:r>
                            <w:rPr>
                              <w:rFonts w:ascii="Cambria Math"/>
                            </w:rPr>
                            <m:t>j</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00C98D"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1</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40CD55"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j</m:t>
                          </m:r>
                        </m:e>
                      </m:mr>
                      <m:mr>
                        <m:e>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22F0A"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m:t>
                          </m:r>
                          <m:r>
                            <w:rPr>
                              <w:rFonts w:ascii="Cambria Math"/>
                            </w:rPr>
                            <m:t>1</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A36188" w14:textId="77777777" w:rsidR="006C17DB" w:rsidRDefault="00910B72" w:rsidP="00EE5814">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m:t>
                          </m:r>
                          <m:r>
                            <w:rPr>
                              <w:rFonts w:ascii="Cambria Math"/>
                            </w:rPr>
                            <m:t>j</m:t>
                          </m:r>
                        </m:e>
                      </m:mr>
                      <m:mr>
                        <m:e>
                          <m:r>
                            <w:rPr>
                              <w:rFonts w:ascii="Cambria Math"/>
                            </w:rPr>
                            <m:t>-</m:t>
                          </m:r>
                          <m:r>
                            <w:rPr>
                              <w:rFonts w:ascii="Cambria Math"/>
                            </w:rPr>
                            <m:t>1</m:t>
                          </m:r>
                        </m:e>
                      </m:mr>
                    </m:m>
                  </m:e>
                </m:d>
              </m:oMath>
            </m:oMathPara>
          </w:p>
        </w:tc>
      </w:tr>
    </w:tbl>
    <w:p w14:paraId="7F58A8D6" w14:textId="77777777" w:rsidR="006C17DB" w:rsidRDefault="006C17DB" w:rsidP="006C17DB">
      <w:pPr>
        <w:rPr>
          <w:lang w:val="en-US"/>
        </w:rPr>
      </w:pPr>
    </w:p>
    <w:p w14:paraId="44FB4E1D" w14:textId="4F82D37F" w:rsidR="006717A7" w:rsidRDefault="008E2FD3" w:rsidP="007740BE">
      <w:pPr>
        <w:rPr>
          <w:lang w:val="en-US"/>
        </w:rPr>
      </w:pPr>
      <w:r>
        <w:rPr>
          <w:lang w:val="en-US"/>
        </w:rPr>
        <w:t>Note that o</w:t>
      </w:r>
      <w:r w:rsidR="006717A7">
        <w:rPr>
          <w:lang w:val="en-US"/>
        </w:rPr>
        <w:t xml:space="preserve">nly one </w:t>
      </w:r>
      <w:r>
        <w:rPr>
          <w:lang w:val="en-US"/>
        </w:rPr>
        <w:t xml:space="preserve">8Tx </w:t>
      </w:r>
      <w:r w:rsidR="006717A7">
        <w:rPr>
          <w:lang w:val="en-US"/>
        </w:rPr>
        <w:t xml:space="preserve">rank-1 precoder is agreed for Ng=2. This precoder is transmitting with both antenna groups, each of which use the 4Tx precoder [1, 1, 1, </w:t>
      </w:r>
      <w:proofErr w:type="gramStart"/>
      <w:r w:rsidR="006717A7">
        <w:rPr>
          <w:lang w:val="en-US"/>
        </w:rPr>
        <w:t>1]^</w:t>
      </w:r>
      <w:proofErr w:type="gramEnd"/>
      <w:r w:rsidR="006717A7">
        <w:rPr>
          <w:lang w:val="en-US"/>
        </w:rPr>
        <w:t xml:space="preserve">T. Similar approach can be applied with other 4Tx rank-1 precoders, as listed in </w:t>
      </w:r>
      <w:r w:rsidR="006717A7">
        <w:rPr>
          <w:lang w:val="en-US"/>
        </w:rPr>
        <w:fldChar w:fldCharType="begin"/>
      </w:r>
      <w:r w:rsidR="006717A7">
        <w:rPr>
          <w:lang w:val="en-US"/>
        </w:rPr>
        <w:instrText xml:space="preserve"> REF _Ref146658084 \h </w:instrText>
      </w:r>
      <w:r w:rsidR="006717A7">
        <w:rPr>
          <w:lang w:val="en-US"/>
        </w:rPr>
      </w:r>
      <w:r w:rsidR="006717A7">
        <w:rPr>
          <w:lang w:val="en-US"/>
        </w:rPr>
        <w:fldChar w:fldCharType="separate"/>
      </w:r>
      <w:r w:rsidR="006717A7">
        <w:t xml:space="preserve">Table </w:t>
      </w:r>
      <w:r w:rsidR="006717A7">
        <w:rPr>
          <w:noProof/>
        </w:rPr>
        <w:t>2</w:t>
      </w:r>
      <w:r w:rsidR="006717A7">
        <w:rPr>
          <w:lang w:val="en-US"/>
        </w:rPr>
        <w:fldChar w:fldCharType="end"/>
      </w:r>
      <w:r w:rsidR="006717A7">
        <w:rPr>
          <w:lang w:val="en-US"/>
        </w:rPr>
        <w:t xml:space="preserve">. For example, using 4Tx precoder [1, 1, j, </w:t>
      </w:r>
      <w:proofErr w:type="gramStart"/>
      <w:r w:rsidR="006717A7">
        <w:rPr>
          <w:lang w:val="en-US"/>
        </w:rPr>
        <w:t>j]^</w:t>
      </w:r>
      <w:proofErr w:type="gramEnd"/>
      <w:r w:rsidR="006717A7">
        <w:rPr>
          <w:lang w:val="en-US"/>
        </w:rPr>
        <w:t xml:space="preserve">T for both antenna groups will have another 8Tx rank-1 precoders. Although it is possible to consider various combinations among all 16 rank-1 precoders listed in </w:t>
      </w:r>
      <w:r w:rsidR="006717A7">
        <w:rPr>
          <w:lang w:val="en-US"/>
        </w:rPr>
        <w:fldChar w:fldCharType="begin"/>
      </w:r>
      <w:r w:rsidR="006717A7">
        <w:rPr>
          <w:lang w:val="en-US"/>
        </w:rPr>
        <w:instrText xml:space="preserve"> REF _Ref146658084 \h </w:instrText>
      </w:r>
      <w:r w:rsidR="006717A7">
        <w:rPr>
          <w:lang w:val="en-US"/>
        </w:rPr>
      </w:r>
      <w:r w:rsidR="006717A7">
        <w:rPr>
          <w:lang w:val="en-US"/>
        </w:rPr>
        <w:fldChar w:fldCharType="separate"/>
      </w:r>
      <w:r w:rsidR="006717A7">
        <w:t xml:space="preserve">Table </w:t>
      </w:r>
      <w:r w:rsidR="006717A7">
        <w:rPr>
          <w:noProof/>
        </w:rPr>
        <w:t>2</w:t>
      </w:r>
      <w:r w:rsidR="006717A7">
        <w:rPr>
          <w:lang w:val="en-US"/>
        </w:rPr>
        <w:fldChar w:fldCharType="end"/>
      </w:r>
      <w:r w:rsidR="006717A7">
        <w:rPr>
          <w:lang w:val="en-US"/>
        </w:rPr>
        <w:t xml:space="preserve">, there is no need to include all combinations because </w:t>
      </w:r>
      <w:proofErr w:type="spellStart"/>
      <w:r w:rsidR="006717A7">
        <w:rPr>
          <w:lang w:val="en-US"/>
        </w:rPr>
        <w:t>i</w:t>
      </w:r>
      <w:proofErr w:type="spellEnd"/>
      <w:r w:rsidR="006717A7">
        <w:rPr>
          <w:lang w:val="en-US"/>
        </w:rPr>
        <w:t>) the two antenna groups are non-coherent, and ii) there won’t be much performance benefit of introducing more precoders to support “</w:t>
      </w:r>
      <w:r w:rsidR="006717A7" w:rsidRPr="008E2FD3">
        <w:rPr>
          <w:i/>
          <w:iCs/>
        </w:rPr>
        <w:t>fullpowerMode1</w:t>
      </w:r>
      <w:r w:rsidR="006717A7">
        <w:rPr>
          <w:lang w:val="en-US"/>
        </w:rPr>
        <w:t xml:space="preserve">” UE. Introducing 16 rank-1 8Tx precoders for Ng=2 should </w:t>
      </w:r>
      <w:r w:rsidR="00232796">
        <w:rPr>
          <w:lang w:val="en-US"/>
        </w:rPr>
        <w:t xml:space="preserve">be </w:t>
      </w:r>
      <w:r w:rsidR="006717A7">
        <w:rPr>
          <w:lang w:val="en-US"/>
        </w:rPr>
        <w:t>sufficient for Mode1 UE.</w:t>
      </w:r>
    </w:p>
    <w:p w14:paraId="6E7E4026" w14:textId="7C257849" w:rsidR="006717A7" w:rsidRPr="00221B67" w:rsidRDefault="006717A7" w:rsidP="007740BE">
      <w:pPr>
        <w:rPr>
          <w:b/>
          <w:bCs/>
          <w:lang w:val="en-US"/>
        </w:rPr>
      </w:pPr>
      <w:r w:rsidRPr="00221B67">
        <w:rPr>
          <w:b/>
          <w:bCs/>
          <w:lang w:val="en-US"/>
        </w:rPr>
        <w:t xml:space="preserve">Proposal </w:t>
      </w:r>
      <w:r w:rsidR="00994194">
        <w:rPr>
          <w:b/>
          <w:bCs/>
          <w:lang w:val="en-US"/>
        </w:rPr>
        <w:t>4</w:t>
      </w:r>
      <w:r w:rsidRPr="00221B67">
        <w:rPr>
          <w:b/>
          <w:bCs/>
          <w:lang w:val="en-US"/>
        </w:rPr>
        <w:t>: Reuse identical 4Tx rank-1 precoders for two antenna groups to support 8Tx “</w:t>
      </w:r>
      <w:r w:rsidRPr="00FB2FDA">
        <w:rPr>
          <w:b/>
          <w:bCs/>
          <w:i/>
          <w:iCs/>
        </w:rPr>
        <w:t>fullpowerMode1</w:t>
      </w:r>
      <w:r w:rsidRPr="00221B67">
        <w:rPr>
          <w:b/>
          <w:bCs/>
          <w:lang w:val="en-US"/>
        </w:rPr>
        <w:t>” UE with Ng=2.</w:t>
      </w:r>
    </w:p>
    <w:p w14:paraId="2D529030" w14:textId="77777777" w:rsidR="00C113F5" w:rsidRDefault="006717A7" w:rsidP="00221B67">
      <w:pPr>
        <w:rPr>
          <w:lang w:val="en-US"/>
        </w:rPr>
      </w:pPr>
      <w:r>
        <w:rPr>
          <w:lang w:val="en-US"/>
        </w:rPr>
        <w:t xml:space="preserve">RAN1 has not introduced </w:t>
      </w:r>
      <w:r w:rsidR="00221B67">
        <w:rPr>
          <w:lang w:val="en-US"/>
        </w:rPr>
        <w:t>precoders for rank2/3/4 for Ng=2 “</w:t>
      </w:r>
      <w:r w:rsidR="00221B67" w:rsidRPr="003C4BEC">
        <w:rPr>
          <w:i/>
          <w:iCs/>
        </w:rPr>
        <w:t>fullpowerMode1</w:t>
      </w:r>
      <w:r w:rsidR="00221B67">
        <w:rPr>
          <w:lang w:val="en-US"/>
        </w:rPr>
        <w:t>” UE. B</w:t>
      </w:r>
      <w:r w:rsidR="00245E2E">
        <w:rPr>
          <w:lang w:val="en-US"/>
        </w:rPr>
        <w:t xml:space="preserve">ased on the agreed layer split across 2 antenna groups, we can </w:t>
      </w:r>
      <w:r w:rsidR="00221B67">
        <w:rPr>
          <w:lang w:val="en-US"/>
        </w:rPr>
        <w:t>use some of these the agreed layer split to support “</w:t>
      </w:r>
      <w:r w:rsidR="00221B67" w:rsidRPr="00F211F1">
        <w:t>fullpowerMode1</w:t>
      </w:r>
      <w:r w:rsidR="00221B67">
        <w:rPr>
          <w:lang w:val="en-US"/>
        </w:rPr>
        <w:t xml:space="preserve">”. </w:t>
      </w:r>
    </w:p>
    <w:p w14:paraId="57215797" w14:textId="47AB6ACF" w:rsidR="00126843" w:rsidRDefault="00126843" w:rsidP="00126843">
      <w:pPr>
        <w:pStyle w:val="Caption"/>
        <w:keepNext/>
        <w:jc w:val="center"/>
      </w:pPr>
      <w:bookmarkStart w:id="4" w:name="_Ref146786329"/>
      <w:r>
        <w:lastRenderedPageBreak/>
        <w:t xml:space="preserve">Table </w:t>
      </w:r>
      <w:r>
        <w:fldChar w:fldCharType="begin"/>
      </w:r>
      <w:r>
        <w:instrText xml:space="preserve"> SEQ Table \* ARABIC </w:instrText>
      </w:r>
      <w:r>
        <w:fldChar w:fldCharType="separate"/>
      </w:r>
      <w:r w:rsidR="000F793F">
        <w:rPr>
          <w:noProof/>
        </w:rPr>
        <w:t>3</w:t>
      </w:r>
      <w:r>
        <w:fldChar w:fldCharType="end"/>
      </w:r>
      <w:bookmarkEnd w:id="4"/>
      <w:r>
        <w:t xml:space="preserve">    Rel-15 4Tx Rank-2 codebook: TPMI 14--21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126843" w:rsidRPr="00CB0F81" w14:paraId="38D6AD75" w14:textId="77777777" w:rsidTr="00EE5814">
        <w:trPr>
          <w:jc w:val="center"/>
        </w:trPr>
        <w:tc>
          <w:tcPr>
            <w:tcW w:w="1250" w:type="dxa"/>
            <w:shd w:val="clear" w:color="auto" w:fill="auto"/>
            <w:vAlign w:val="center"/>
          </w:tcPr>
          <w:p w14:paraId="352A3132" w14:textId="77777777" w:rsidR="00126843" w:rsidRPr="00CB0F81" w:rsidRDefault="00126843" w:rsidP="00EE5814">
            <w:pPr>
              <w:pStyle w:val="TAC"/>
              <w:rPr>
                <w:rFonts w:eastAsia="Batang"/>
              </w:rPr>
            </w:pPr>
            <w:r w:rsidRPr="00CB0F81">
              <w:rPr>
                <w:rFonts w:eastAsia="Batang"/>
              </w:rPr>
              <w:t>1</w:t>
            </w:r>
            <w:r>
              <w:rPr>
                <w:rFonts w:eastAsia="Batang"/>
              </w:rPr>
              <w:t>4</w:t>
            </w:r>
            <w:r w:rsidRPr="00CB0F81">
              <w:rPr>
                <w:rFonts w:eastAsia="Batang"/>
              </w:rPr>
              <w:t xml:space="preserve"> – 1</w:t>
            </w:r>
            <w:r>
              <w:rPr>
                <w:rFonts w:eastAsia="Batang"/>
              </w:rPr>
              <w:t>7</w:t>
            </w:r>
          </w:p>
        </w:tc>
        <w:tc>
          <w:tcPr>
            <w:tcW w:w="1812" w:type="dxa"/>
            <w:shd w:val="clear" w:color="auto" w:fill="auto"/>
          </w:tcPr>
          <w:p w14:paraId="2EAE0FE0" w14:textId="77777777" w:rsidR="00126843" w:rsidRPr="00CB0F81" w:rsidRDefault="00910B72"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
                  </m:e>
                </m:d>
              </m:oMath>
            </m:oMathPara>
          </w:p>
        </w:tc>
        <w:tc>
          <w:tcPr>
            <w:tcW w:w="1812" w:type="dxa"/>
            <w:shd w:val="clear" w:color="auto" w:fill="auto"/>
          </w:tcPr>
          <w:p w14:paraId="66A3CD81" w14:textId="77777777" w:rsidR="00126843" w:rsidRPr="00CB0F81" w:rsidRDefault="00910B72"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
                  </m:e>
                </m:d>
              </m:oMath>
            </m:oMathPara>
          </w:p>
        </w:tc>
        <w:tc>
          <w:tcPr>
            <w:tcW w:w="1813" w:type="dxa"/>
            <w:shd w:val="clear" w:color="auto" w:fill="auto"/>
          </w:tcPr>
          <w:p w14:paraId="350FB27E" w14:textId="77777777" w:rsidR="00126843" w:rsidRPr="00CB0F81" w:rsidRDefault="00910B72"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
                  </m:e>
                </m:d>
              </m:oMath>
            </m:oMathPara>
          </w:p>
        </w:tc>
        <w:tc>
          <w:tcPr>
            <w:tcW w:w="1813" w:type="dxa"/>
            <w:shd w:val="clear" w:color="auto" w:fill="auto"/>
          </w:tcPr>
          <w:p w14:paraId="363F6371" w14:textId="77777777" w:rsidR="00126843" w:rsidRPr="00CB0F81" w:rsidRDefault="00910B72"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m:t>
                          </m:r>
                          <m:r>
                            <w:rPr>
                              <w:rFonts w:ascii="Cambria Math" w:eastAsia="Batang"/>
                            </w:rPr>
                            <m:t>1</m:t>
                          </m:r>
                        </m:e>
                        <m:e>
                          <m:r>
                            <w:rPr>
                              <w:rFonts w:ascii="Cambria Math" w:eastAsia="Batang"/>
                            </w:rPr>
                            <m:t>1</m:t>
                          </m:r>
                        </m:e>
                      </m:mr>
                    </m:m>
                  </m:e>
                </m:d>
              </m:oMath>
            </m:oMathPara>
          </w:p>
        </w:tc>
      </w:tr>
      <w:tr w:rsidR="00126843" w:rsidRPr="00CB0F81" w14:paraId="50385F84" w14:textId="77777777" w:rsidTr="00EE5814">
        <w:trPr>
          <w:jc w:val="center"/>
        </w:trPr>
        <w:tc>
          <w:tcPr>
            <w:tcW w:w="1250" w:type="dxa"/>
            <w:shd w:val="clear" w:color="auto" w:fill="auto"/>
            <w:vAlign w:val="center"/>
          </w:tcPr>
          <w:p w14:paraId="1EC93F51" w14:textId="77777777" w:rsidR="00126843" w:rsidRPr="00CB0F81" w:rsidRDefault="00126843" w:rsidP="00EE5814">
            <w:pPr>
              <w:pStyle w:val="TAC"/>
              <w:rPr>
                <w:rFonts w:eastAsia="Batang"/>
              </w:rPr>
            </w:pPr>
            <w:r w:rsidRPr="00CB0F81">
              <w:rPr>
                <w:rFonts w:eastAsia="Batang"/>
              </w:rPr>
              <w:t>1</w:t>
            </w:r>
            <w:r>
              <w:rPr>
                <w:rFonts w:eastAsia="Batang"/>
              </w:rPr>
              <w:t>8</w:t>
            </w:r>
            <w:r w:rsidRPr="00CB0F81">
              <w:rPr>
                <w:rFonts w:eastAsia="Batang"/>
              </w:rPr>
              <w:t xml:space="preserve"> – </w:t>
            </w:r>
            <w:r>
              <w:rPr>
                <w:rFonts w:eastAsia="Batang"/>
              </w:rPr>
              <w:t>21</w:t>
            </w:r>
          </w:p>
        </w:tc>
        <w:tc>
          <w:tcPr>
            <w:tcW w:w="1812" w:type="dxa"/>
            <w:shd w:val="clear" w:color="auto" w:fill="auto"/>
          </w:tcPr>
          <w:p w14:paraId="298EC9CA" w14:textId="77777777" w:rsidR="00126843" w:rsidRPr="00CB0F81" w:rsidRDefault="00910B72"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1</m:t>
                          </m:r>
                        </m:e>
                        <m:e>
                          <m:r>
                            <w:rPr>
                              <w:rFonts w:ascii="Cambria Math" w:eastAsia="Batang"/>
                            </w:rPr>
                            <m:t>-</m:t>
                          </m:r>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m:t>
                          </m:r>
                          <m:r>
                            <w:rPr>
                              <w:rFonts w:ascii="Cambria Math" w:eastAsia="Batang"/>
                            </w:rPr>
                            <m:t>1</m:t>
                          </m:r>
                        </m:e>
                        <m:e>
                          <m:r>
                            <w:rPr>
                              <w:rFonts w:ascii="Cambria Math" w:eastAsia="Batang"/>
                            </w:rPr>
                            <m:t>1</m:t>
                          </m:r>
                        </m:e>
                      </m:mr>
                    </m:m>
                  </m:e>
                </m:d>
              </m:oMath>
            </m:oMathPara>
          </w:p>
        </w:tc>
        <w:tc>
          <w:tcPr>
            <w:tcW w:w="1812" w:type="dxa"/>
            <w:shd w:val="clear" w:color="auto" w:fill="auto"/>
          </w:tcPr>
          <w:p w14:paraId="65E0092C" w14:textId="77777777" w:rsidR="00126843" w:rsidRPr="00CB0F81" w:rsidRDefault="00910B72"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1</m:t>
                          </m:r>
                        </m:e>
                        <m:e>
                          <m:r>
                            <w:rPr>
                              <w:rFonts w:ascii="Cambria Math" w:eastAsia="Batang"/>
                            </w:rPr>
                            <m:t>-</m:t>
                          </m:r>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m:t>
                          </m:r>
                          <m:r>
                            <w:rPr>
                              <w:rFonts w:ascii="Cambria Math" w:eastAsia="Batang"/>
                            </w:rPr>
                            <m:t>j</m:t>
                          </m:r>
                        </m:e>
                        <m:e>
                          <m:r>
                            <w:rPr>
                              <w:rFonts w:ascii="Cambria Math" w:eastAsia="Batang"/>
                            </w:rPr>
                            <m:t>j</m:t>
                          </m:r>
                        </m:e>
                      </m:mr>
                    </m:m>
                  </m:e>
                </m:d>
              </m:oMath>
            </m:oMathPara>
          </w:p>
        </w:tc>
        <w:tc>
          <w:tcPr>
            <w:tcW w:w="1813" w:type="dxa"/>
            <w:shd w:val="clear" w:color="auto" w:fill="auto"/>
          </w:tcPr>
          <w:p w14:paraId="5ECCBF10" w14:textId="77777777" w:rsidR="00126843" w:rsidRPr="00CB0F81" w:rsidRDefault="00910B72"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j</m:t>
                          </m:r>
                        </m:e>
                        <m:e>
                          <m:r>
                            <w:rPr>
                              <w:rFonts w:ascii="Cambria Math" w:eastAsia="Batang"/>
                            </w:rPr>
                            <m:t>-</m:t>
                          </m:r>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m:t>
                          </m:r>
                          <m:r>
                            <w:rPr>
                              <w:rFonts w:ascii="Cambria Math" w:eastAsia="Batang"/>
                            </w:rPr>
                            <m:t>j</m:t>
                          </m:r>
                        </m:e>
                        <m:e>
                          <m:r>
                            <w:rPr>
                              <w:rFonts w:ascii="Cambria Math" w:eastAsia="Batang"/>
                            </w:rPr>
                            <m:t>j</m:t>
                          </m:r>
                        </m:e>
                      </m:mr>
                    </m:m>
                  </m:e>
                </m:d>
              </m:oMath>
            </m:oMathPara>
          </w:p>
        </w:tc>
        <w:tc>
          <w:tcPr>
            <w:tcW w:w="1813" w:type="dxa"/>
            <w:shd w:val="clear" w:color="auto" w:fill="auto"/>
          </w:tcPr>
          <w:p w14:paraId="6FCAC019" w14:textId="77777777" w:rsidR="00126843" w:rsidRPr="00CB0F81" w:rsidRDefault="00910B72" w:rsidP="00EE5814">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j</m:t>
                          </m:r>
                        </m:e>
                        <m:e>
                          <m:r>
                            <w:rPr>
                              <w:rFonts w:ascii="Cambria Math" w:eastAsia="Batang"/>
                            </w:rPr>
                            <m:t>-</m:t>
                          </m:r>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
                  </m:e>
                </m:d>
              </m:oMath>
            </m:oMathPara>
          </w:p>
        </w:tc>
      </w:tr>
    </w:tbl>
    <w:p w14:paraId="57E71519" w14:textId="77777777" w:rsidR="00126843" w:rsidRDefault="00126843" w:rsidP="00221B67">
      <w:pPr>
        <w:rPr>
          <w:lang w:val="en-US"/>
        </w:rPr>
      </w:pPr>
    </w:p>
    <w:p w14:paraId="158316A9" w14:textId="22488BFF" w:rsidR="00C113F5" w:rsidRDefault="008F6689" w:rsidP="00C113F5">
      <w:pPr>
        <w:rPr>
          <w:lang w:val="en-US"/>
        </w:rPr>
      </w:pPr>
      <w:r>
        <w:rPr>
          <w:lang w:val="en-US"/>
        </w:rPr>
        <w:t>One approach</w:t>
      </w:r>
      <w:r w:rsidR="00C113F5">
        <w:rPr>
          <w:lang w:val="en-US"/>
        </w:rPr>
        <w:t xml:space="preserve"> to consider for the Ng=2, Rank 2 with (1,1) is to leverage the Rel-15 4TX Rank 2 precoders </w:t>
      </w:r>
      <w:r>
        <w:rPr>
          <w:lang w:val="en-US"/>
        </w:rPr>
        <w:t xml:space="preserve">as listed in </w:t>
      </w:r>
      <w:r>
        <w:rPr>
          <w:lang w:val="en-US"/>
        </w:rPr>
        <w:fldChar w:fldCharType="begin"/>
      </w:r>
      <w:r>
        <w:rPr>
          <w:lang w:val="en-US"/>
        </w:rPr>
        <w:instrText xml:space="preserve"> REF _Ref146786329 \h </w:instrText>
      </w:r>
      <w:r>
        <w:rPr>
          <w:lang w:val="en-US"/>
        </w:rPr>
      </w:r>
      <w:r>
        <w:rPr>
          <w:lang w:val="en-US"/>
        </w:rPr>
        <w:fldChar w:fldCharType="separate"/>
      </w:r>
      <w:r>
        <w:t xml:space="preserve">Table </w:t>
      </w:r>
      <w:r>
        <w:rPr>
          <w:noProof/>
        </w:rPr>
        <w:t>3</w:t>
      </w:r>
      <w:r>
        <w:rPr>
          <w:lang w:val="en-US"/>
        </w:rPr>
        <w:fldChar w:fldCharType="end"/>
      </w:r>
      <w:r w:rsidR="00C113F5">
        <w:rPr>
          <w:lang w:val="en-US"/>
        </w:rPr>
        <w:t xml:space="preserve">.  For each of the eight Rel-15 4TX Rank 2 </w:t>
      </w:r>
      <w:r>
        <w:rPr>
          <w:lang w:val="en-US"/>
        </w:rPr>
        <w:t xml:space="preserve">coherent </w:t>
      </w:r>
      <w:r w:rsidR="00C113F5">
        <w:rPr>
          <w:lang w:val="en-US"/>
        </w:rPr>
        <w:t xml:space="preserve">precoders, we would have two corresponding precoders for the UE for (1,1) transmission.  For the first precoder, the first antenna group transmits with the first column of the Rel-15 4TX Rank 2 precoder and the second antenna group transmits with the second column of the Rel-15 4TX Rank 2 precoder.  For </w:t>
      </w:r>
      <w:r w:rsidR="00392913">
        <w:rPr>
          <w:lang w:val="en-US"/>
        </w:rPr>
        <w:t>another</w:t>
      </w:r>
      <w:r w:rsidR="00C113F5">
        <w:rPr>
          <w:lang w:val="en-US"/>
        </w:rPr>
        <w:t xml:space="preserve"> precoder, the first antenna group transmits with the second column of the Rel-15 4TX Rank 2 precoder and the second antenna group transmits with the first column of the Rel-15 4TX Rank 2 precoder.  The result is that for the Ng=2, Rank2 with (1,1), we </w:t>
      </w:r>
      <w:r w:rsidR="00392913">
        <w:rPr>
          <w:lang w:val="en-US"/>
        </w:rPr>
        <w:t>will have</w:t>
      </w:r>
      <w:r w:rsidR="00C113F5">
        <w:rPr>
          <w:lang w:val="en-US"/>
        </w:rPr>
        <w:t xml:space="preserve"> 16 precoders.  </w:t>
      </w:r>
    </w:p>
    <w:p w14:paraId="6E0E7F86" w14:textId="2A9DA782" w:rsidR="00126843" w:rsidRDefault="00126843" w:rsidP="00221B67">
      <w:pPr>
        <w:rPr>
          <w:lang w:val="en-US"/>
        </w:rPr>
      </w:pPr>
      <w:r>
        <w:rPr>
          <w:lang w:val="en-US"/>
        </w:rPr>
        <w:t>One example set of using all 8 4Tx rank-2 precoders can be show</w:t>
      </w:r>
      <w:r w:rsidR="009A6724">
        <w:rPr>
          <w:lang w:val="en-US"/>
        </w:rPr>
        <w:t>n</w:t>
      </w:r>
      <w:r>
        <w:rPr>
          <w:lang w:val="en-US"/>
        </w:rPr>
        <w:t xml:space="preserve"> </w:t>
      </w:r>
      <w:r w:rsidR="00446FA2">
        <w:rPr>
          <w:lang w:val="en-US"/>
        </w:rPr>
        <w:t xml:space="preserve">in </w:t>
      </w:r>
      <w:r w:rsidR="00446FA2">
        <w:rPr>
          <w:lang w:val="en-US"/>
        </w:rPr>
        <w:fldChar w:fldCharType="begin"/>
      </w:r>
      <w:r w:rsidR="00446FA2">
        <w:rPr>
          <w:lang w:val="en-US"/>
        </w:rPr>
        <w:instrText xml:space="preserve"> REF _Ref146711187 \h </w:instrText>
      </w:r>
      <w:r w:rsidR="00446FA2">
        <w:rPr>
          <w:lang w:val="en-US"/>
        </w:rPr>
      </w:r>
      <w:r w:rsidR="00446FA2">
        <w:rPr>
          <w:lang w:val="en-US"/>
        </w:rPr>
        <w:fldChar w:fldCharType="separate"/>
      </w:r>
      <w:r w:rsidR="00446FA2">
        <w:t xml:space="preserve">Table </w:t>
      </w:r>
      <w:r w:rsidR="00446FA2">
        <w:rPr>
          <w:noProof/>
        </w:rPr>
        <w:t>4</w:t>
      </w:r>
      <w:r w:rsidR="00446FA2">
        <w:rPr>
          <w:lang w:val="en-US"/>
        </w:rPr>
        <w:fldChar w:fldCharType="end"/>
      </w:r>
      <w:r w:rsidR="003C4BEC">
        <w:rPr>
          <w:lang w:val="en-US"/>
        </w:rPr>
        <w:t>, where the first antenna group transmits with the first column of the Rel-15 4TX Rank 2 precoder and the second antenna group transmits with the second column of the Rel-15 4TX Rank 2 precoder.</w:t>
      </w:r>
    </w:p>
    <w:p w14:paraId="48B836C5" w14:textId="24BA604A" w:rsidR="000F793F" w:rsidRDefault="000F793F" w:rsidP="000F793F">
      <w:pPr>
        <w:pStyle w:val="Caption"/>
        <w:keepNext/>
        <w:jc w:val="center"/>
      </w:pPr>
      <w:bookmarkStart w:id="5" w:name="_Ref146711187"/>
      <w:r>
        <w:t xml:space="preserve">Table </w:t>
      </w:r>
      <w:r>
        <w:fldChar w:fldCharType="begin"/>
      </w:r>
      <w:r>
        <w:instrText xml:space="preserve"> SEQ Table \* ARABIC </w:instrText>
      </w:r>
      <w:r>
        <w:fldChar w:fldCharType="separate"/>
      </w:r>
      <w:r>
        <w:rPr>
          <w:noProof/>
        </w:rPr>
        <w:t>4</w:t>
      </w:r>
      <w:r>
        <w:fldChar w:fldCharType="end"/>
      </w:r>
      <w:bookmarkEnd w:id="5"/>
      <w:r>
        <w:t xml:space="preserve">    8Tx rank-2 precoder for Mode-1: Ng=2 (codebook2)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126843" w:rsidRPr="00CB0F81" w14:paraId="3AFE179A" w14:textId="77777777" w:rsidTr="00EE5814">
        <w:trPr>
          <w:jc w:val="center"/>
        </w:trPr>
        <w:tc>
          <w:tcPr>
            <w:tcW w:w="1250" w:type="dxa"/>
            <w:shd w:val="clear" w:color="auto" w:fill="auto"/>
            <w:vAlign w:val="center"/>
          </w:tcPr>
          <w:p w14:paraId="743C316C" w14:textId="55931941" w:rsidR="00126843" w:rsidRPr="00CB0F81" w:rsidRDefault="00126843" w:rsidP="00EE5814">
            <w:pPr>
              <w:pStyle w:val="TAC"/>
              <w:rPr>
                <w:rFonts w:eastAsia="Batang"/>
              </w:rPr>
            </w:pPr>
            <w:r>
              <w:rPr>
                <w:rFonts w:eastAsia="Batang"/>
              </w:rPr>
              <w:t>0 -- 3</w:t>
            </w:r>
          </w:p>
        </w:tc>
        <w:tc>
          <w:tcPr>
            <w:tcW w:w="1812" w:type="dxa"/>
            <w:shd w:val="clear" w:color="auto" w:fill="auto"/>
          </w:tcPr>
          <w:p w14:paraId="4440FC49" w14:textId="0ED00A73" w:rsidR="00126843"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1812" w:type="dxa"/>
            <w:shd w:val="clear" w:color="auto" w:fill="auto"/>
          </w:tcPr>
          <w:p w14:paraId="0C1B66B2" w14:textId="567A773B" w:rsidR="00126843"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e>
                      </m:mr>
                    </m:m>
                  </m:e>
                </m:d>
              </m:oMath>
            </m:oMathPara>
          </w:p>
        </w:tc>
        <w:tc>
          <w:tcPr>
            <w:tcW w:w="1813" w:type="dxa"/>
            <w:shd w:val="clear" w:color="auto" w:fill="auto"/>
          </w:tcPr>
          <w:p w14:paraId="123F7CE7" w14:textId="4856C2FF" w:rsidR="00126843"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e>
                      </m:mr>
                    </m:m>
                  </m:e>
                </m:d>
              </m:oMath>
            </m:oMathPara>
          </w:p>
        </w:tc>
        <w:tc>
          <w:tcPr>
            <w:tcW w:w="1813" w:type="dxa"/>
            <w:shd w:val="clear" w:color="auto" w:fill="auto"/>
          </w:tcPr>
          <w:p w14:paraId="28A77346" w14:textId="30307072" w:rsidR="00126843"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j</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r>
      <w:tr w:rsidR="00126843" w:rsidRPr="00CB0F81" w14:paraId="52DE3F3D" w14:textId="77777777" w:rsidTr="00EE5814">
        <w:trPr>
          <w:jc w:val="center"/>
        </w:trPr>
        <w:tc>
          <w:tcPr>
            <w:tcW w:w="1250" w:type="dxa"/>
            <w:shd w:val="clear" w:color="auto" w:fill="auto"/>
            <w:vAlign w:val="center"/>
          </w:tcPr>
          <w:p w14:paraId="40DC3A40" w14:textId="685BAD53" w:rsidR="00126843" w:rsidRPr="00CB0F81" w:rsidRDefault="00126843" w:rsidP="00EE5814">
            <w:pPr>
              <w:pStyle w:val="TAC"/>
              <w:rPr>
                <w:rFonts w:eastAsia="Batang"/>
              </w:rPr>
            </w:pPr>
            <w:r>
              <w:rPr>
                <w:rFonts w:eastAsia="Batang"/>
              </w:rPr>
              <w:t>4 -- 7</w:t>
            </w:r>
          </w:p>
        </w:tc>
        <w:tc>
          <w:tcPr>
            <w:tcW w:w="1812" w:type="dxa"/>
            <w:shd w:val="clear" w:color="auto" w:fill="auto"/>
          </w:tcPr>
          <w:p w14:paraId="5BB371C7" w14:textId="41A91FCC" w:rsidR="00126843"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1812" w:type="dxa"/>
            <w:shd w:val="clear" w:color="auto" w:fill="auto"/>
          </w:tcPr>
          <w:p w14:paraId="0E20D8E8" w14:textId="0302B1E2" w:rsidR="00126843"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kern w:val="2"/>
                              <w:sz w:val="22"/>
                              <w:szCs w:val="22"/>
                              <w:lang w:eastAsia="zh-CN"/>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1813" w:type="dxa"/>
            <w:shd w:val="clear" w:color="auto" w:fill="auto"/>
          </w:tcPr>
          <w:p w14:paraId="1D2DE831" w14:textId="110CA879" w:rsidR="00126843"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j</m:t>
                          </m:r>
                        </m:e>
                      </m:mr>
                    </m:m>
                  </m:e>
                </m:d>
              </m:oMath>
            </m:oMathPara>
          </w:p>
        </w:tc>
        <w:tc>
          <w:tcPr>
            <w:tcW w:w="1813" w:type="dxa"/>
            <w:shd w:val="clear" w:color="auto" w:fill="auto"/>
          </w:tcPr>
          <w:p w14:paraId="05316437" w14:textId="09348FE3" w:rsidR="00126843"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r>
    </w:tbl>
    <w:p w14:paraId="478A40CF" w14:textId="77777777" w:rsidR="00126843" w:rsidRDefault="00126843" w:rsidP="00221B67">
      <w:pPr>
        <w:rPr>
          <w:lang w:val="en-US"/>
        </w:rPr>
      </w:pPr>
    </w:p>
    <w:p w14:paraId="74FE1FB1" w14:textId="67B1C434" w:rsidR="00126843" w:rsidRDefault="00491389" w:rsidP="00221B67">
      <w:pPr>
        <w:rPr>
          <w:lang w:val="en-US"/>
        </w:rPr>
      </w:pPr>
      <w:r>
        <w:rPr>
          <w:lang w:val="en-US"/>
        </w:rPr>
        <w:t xml:space="preserve">If more than 8 precoders are needed for 8Tx </w:t>
      </w:r>
      <w:proofErr w:type="gramStart"/>
      <w:r>
        <w:rPr>
          <w:lang w:val="en-US"/>
        </w:rPr>
        <w:t>rank-2</w:t>
      </w:r>
      <w:proofErr w:type="gramEnd"/>
      <w:r>
        <w:rPr>
          <w:lang w:val="en-US"/>
        </w:rPr>
        <w:t xml:space="preserve">, we can switch the order of these two antenna groups in </w:t>
      </w:r>
      <w:r>
        <w:rPr>
          <w:lang w:val="en-US"/>
        </w:rPr>
        <w:fldChar w:fldCharType="begin"/>
      </w:r>
      <w:r>
        <w:rPr>
          <w:lang w:val="en-US"/>
        </w:rPr>
        <w:instrText xml:space="preserve"> REF _Ref146711187 \h </w:instrText>
      </w:r>
      <w:r>
        <w:rPr>
          <w:lang w:val="en-US"/>
        </w:rPr>
      </w:r>
      <w:r>
        <w:rPr>
          <w:lang w:val="en-US"/>
        </w:rPr>
        <w:fldChar w:fldCharType="separate"/>
      </w:r>
      <w:r>
        <w:t xml:space="preserve">Table </w:t>
      </w:r>
      <w:r>
        <w:rPr>
          <w:noProof/>
        </w:rPr>
        <w:t>4</w:t>
      </w:r>
      <w:r>
        <w:rPr>
          <w:lang w:val="en-US"/>
        </w:rPr>
        <w:fldChar w:fldCharType="end"/>
      </w:r>
      <w:r>
        <w:rPr>
          <w:lang w:val="en-US"/>
        </w:rPr>
        <w:t xml:space="preserve"> to yield another set of 8 precoders</w:t>
      </w:r>
      <w:r w:rsidR="0072766D">
        <w:rPr>
          <w:lang w:val="en-US"/>
        </w:rPr>
        <w:t>, with a total of 16 precoders.</w:t>
      </w:r>
    </w:p>
    <w:p w14:paraId="7084B906" w14:textId="2BC8AF98" w:rsidR="00491389" w:rsidRDefault="00491389" w:rsidP="00491389">
      <w:pPr>
        <w:rPr>
          <w:b/>
          <w:bCs/>
          <w:lang w:val="en-US"/>
        </w:rPr>
      </w:pPr>
      <w:r w:rsidRPr="00221B67">
        <w:rPr>
          <w:b/>
          <w:bCs/>
          <w:lang w:val="en-US"/>
        </w:rPr>
        <w:t xml:space="preserve">Proposal </w:t>
      </w:r>
      <w:r w:rsidR="00994194">
        <w:rPr>
          <w:b/>
          <w:bCs/>
          <w:lang w:val="en-US"/>
        </w:rPr>
        <w:t>5</w:t>
      </w:r>
      <w:r w:rsidRPr="00221B67">
        <w:rPr>
          <w:b/>
          <w:bCs/>
          <w:lang w:val="en-US"/>
        </w:rPr>
        <w:t xml:space="preserve">: For Ng=2 </w:t>
      </w:r>
      <w:r>
        <w:rPr>
          <w:b/>
          <w:bCs/>
          <w:lang w:val="en-US"/>
        </w:rPr>
        <w:t xml:space="preserve">rank-2 </w:t>
      </w:r>
      <w:r w:rsidRPr="00221B67">
        <w:rPr>
          <w:b/>
          <w:bCs/>
          <w:lang w:val="en-US"/>
        </w:rPr>
        <w:t>“</w:t>
      </w:r>
      <w:r w:rsidRPr="003C4BEC">
        <w:rPr>
          <w:b/>
          <w:bCs/>
          <w:i/>
          <w:iCs/>
        </w:rPr>
        <w:t>fullpowerMode1</w:t>
      </w:r>
      <w:r w:rsidRPr="00221B67">
        <w:rPr>
          <w:b/>
          <w:bCs/>
          <w:lang w:val="en-US"/>
        </w:rPr>
        <w:t xml:space="preserve">”, support layer split (1, 1) </w:t>
      </w:r>
      <w:r>
        <w:rPr>
          <w:b/>
          <w:bCs/>
          <w:lang w:val="en-US"/>
        </w:rPr>
        <w:t xml:space="preserve">with re-use of 4Tx </w:t>
      </w:r>
      <w:r w:rsidRPr="00221B67">
        <w:rPr>
          <w:b/>
          <w:bCs/>
          <w:lang w:val="en-US"/>
        </w:rPr>
        <w:t>rank-2</w:t>
      </w:r>
      <w:r>
        <w:rPr>
          <w:b/>
          <w:bCs/>
          <w:lang w:val="en-US"/>
        </w:rPr>
        <w:t xml:space="preserve"> precoders.</w:t>
      </w:r>
    </w:p>
    <w:p w14:paraId="73F555F8" w14:textId="1047A9CB" w:rsidR="00392913" w:rsidRDefault="00392913" w:rsidP="00245E2E">
      <w:pPr>
        <w:rPr>
          <w:lang w:val="en-US"/>
        </w:rPr>
      </w:pPr>
      <w:r>
        <w:rPr>
          <w:lang w:val="en-US"/>
        </w:rPr>
        <w:t>The similar idea of re-using 4Tx rank-3 and rank-4 can be applied to support 8Tx rank-3 and rank-4 precoders</w:t>
      </w:r>
      <w:r w:rsidR="0072766D">
        <w:rPr>
          <w:lang w:val="en-US"/>
        </w:rPr>
        <w:t xml:space="preserve"> as well.</w:t>
      </w:r>
    </w:p>
    <w:p w14:paraId="7D09AE45" w14:textId="77777777" w:rsidR="00392913" w:rsidRDefault="00392913" w:rsidP="00245E2E">
      <w:pPr>
        <w:rPr>
          <w:lang w:val="en-US"/>
        </w:rPr>
      </w:pPr>
    </w:p>
    <w:p w14:paraId="37396369" w14:textId="4AD09991" w:rsidR="00392913" w:rsidRDefault="00392913" w:rsidP="00392913">
      <w:pPr>
        <w:pStyle w:val="Heading3"/>
        <w:rPr>
          <w:lang w:val="en-US"/>
        </w:rPr>
      </w:pPr>
      <w:r>
        <w:rPr>
          <w:lang w:val="en-US"/>
        </w:rPr>
        <w:t>2.1.2</w:t>
      </w:r>
      <w:r>
        <w:rPr>
          <w:lang w:val="en-US"/>
        </w:rPr>
        <w:tab/>
        <w:t>Ng=4 codebook2</w:t>
      </w:r>
    </w:p>
    <w:p w14:paraId="6C8592C6" w14:textId="6C392F94" w:rsidR="00221B67" w:rsidRPr="00221B67" w:rsidRDefault="00221B67" w:rsidP="00245E2E">
      <w:pPr>
        <w:rPr>
          <w:lang w:val="en-US"/>
        </w:rPr>
      </w:pPr>
      <w:r>
        <w:rPr>
          <w:lang w:val="en-US"/>
        </w:rPr>
        <w:t xml:space="preserve">For Ng=4, </w:t>
      </w:r>
      <w:r w:rsidR="00392913">
        <w:rPr>
          <w:lang w:val="en-US"/>
        </w:rPr>
        <w:t xml:space="preserve">we can reuse 2Tx precoders </w:t>
      </w:r>
      <w:r>
        <w:rPr>
          <w:lang w:val="en-US"/>
        </w:rPr>
        <w:t>to add more precoders for “</w:t>
      </w:r>
      <w:r w:rsidRPr="00F211F1">
        <w:t>fullpowerMode1</w:t>
      </w:r>
      <w:r>
        <w:rPr>
          <w:lang w:val="en-US"/>
        </w:rPr>
        <w:t>”. For rank-1, following on the principle of RAN1 previous agreements, we can re-use Rel-15 2Tx precoders</w:t>
      </w:r>
      <w:r w:rsidR="000A4C2F">
        <w:rPr>
          <w:lang w:val="en-US"/>
        </w:rPr>
        <w:t>, as listed below:</w:t>
      </w:r>
    </w:p>
    <w:p w14:paraId="43528BA2" w14:textId="20B60AAF" w:rsidR="000A4C2F" w:rsidRDefault="000A4C2F" w:rsidP="000A4C2F">
      <w:pPr>
        <w:pStyle w:val="Caption"/>
        <w:keepNext/>
        <w:jc w:val="center"/>
      </w:pPr>
      <w:r>
        <w:lastRenderedPageBreak/>
        <w:t xml:space="preserve">Table </w:t>
      </w:r>
      <w:r>
        <w:fldChar w:fldCharType="begin"/>
      </w:r>
      <w:r>
        <w:instrText xml:space="preserve"> SEQ Table \* ARABIC </w:instrText>
      </w:r>
      <w:r>
        <w:fldChar w:fldCharType="separate"/>
      </w:r>
      <w:r w:rsidR="009A6724">
        <w:rPr>
          <w:noProof/>
        </w:rPr>
        <w:t>5</w:t>
      </w:r>
      <w:r>
        <w:fldChar w:fldCharType="end"/>
      </w:r>
      <w:r>
        <w:t xml:space="preserve">    Rel-15 2Tx fully coherent precoders: TPMI=2, 3, 4,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906"/>
        <w:gridCol w:w="1039"/>
        <w:gridCol w:w="906"/>
        <w:gridCol w:w="1041"/>
      </w:tblGrid>
      <w:tr w:rsidR="00221B67" w14:paraId="1B284433" w14:textId="77777777" w:rsidTr="00221B67">
        <w:trPr>
          <w:jc w:val="center"/>
        </w:trPr>
        <w:tc>
          <w:tcPr>
            <w:tcW w:w="1229" w:type="dxa"/>
            <w:shd w:val="clear" w:color="auto" w:fill="auto"/>
          </w:tcPr>
          <w:p w14:paraId="429DC9DF" w14:textId="77777777" w:rsidR="00221B67" w:rsidRPr="005B61B2" w:rsidRDefault="00221B67" w:rsidP="00EE5814">
            <w:pPr>
              <w:pStyle w:val="TAH"/>
              <w:rPr>
                <w:rFonts w:eastAsia="Batang"/>
              </w:rPr>
            </w:pPr>
            <w:r w:rsidRPr="005B61B2">
              <w:rPr>
                <w:rFonts w:eastAsia="Batang"/>
              </w:rPr>
              <w:t>TPMI index</w:t>
            </w:r>
          </w:p>
        </w:tc>
        <w:tc>
          <w:tcPr>
            <w:tcW w:w="3892" w:type="dxa"/>
            <w:gridSpan w:val="4"/>
            <w:shd w:val="clear" w:color="auto" w:fill="auto"/>
            <w:vAlign w:val="center"/>
          </w:tcPr>
          <w:p w14:paraId="3A564881" w14:textId="0BF583C0" w:rsidR="00221B67" w:rsidRPr="005B61B2" w:rsidRDefault="00221B67" w:rsidP="00EE5814">
            <w:pPr>
              <w:pStyle w:val="TAH"/>
              <w:rPr>
                <w:rFonts w:eastAsia="Batang"/>
              </w:rPr>
            </w:pPr>
            <m:oMath>
              <m:r>
                <m:rPr>
                  <m:sty m:val="bi"/>
                </m:rPr>
                <w:rPr>
                  <w:rFonts w:ascii="Cambria Math" w:eastAsia="Batang"/>
                </w:rPr>
                <m:t>W</m:t>
              </m:r>
            </m:oMath>
            <w:r w:rsidRPr="005B61B2">
              <w:rPr>
                <w:rFonts w:eastAsia="Batang"/>
              </w:rPr>
              <w:t xml:space="preserve"> </w:t>
            </w:r>
          </w:p>
        </w:tc>
      </w:tr>
      <w:tr w:rsidR="00221B67" w14:paraId="34F02FFF" w14:textId="77777777" w:rsidTr="00221B67">
        <w:trPr>
          <w:jc w:val="center"/>
        </w:trPr>
        <w:tc>
          <w:tcPr>
            <w:tcW w:w="1229" w:type="dxa"/>
            <w:shd w:val="clear" w:color="auto" w:fill="auto"/>
          </w:tcPr>
          <w:p w14:paraId="72CD0901" w14:textId="54439EF9" w:rsidR="00221B67" w:rsidRPr="005B61B2" w:rsidRDefault="00221B67" w:rsidP="00EE5814">
            <w:pPr>
              <w:pStyle w:val="TAC"/>
              <w:rPr>
                <w:rFonts w:eastAsia="Batang"/>
              </w:rPr>
            </w:pPr>
            <w:r>
              <w:rPr>
                <w:rFonts w:eastAsia="Batang"/>
              </w:rPr>
              <w:t>2</w:t>
            </w:r>
            <w:r w:rsidRPr="005B61B2">
              <w:rPr>
                <w:rFonts w:eastAsia="Batang"/>
              </w:rPr>
              <w:t xml:space="preserve"> – 5</w:t>
            </w:r>
          </w:p>
        </w:tc>
        <w:tc>
          <w:tcPr>
            <w:tcW w:w="906" w:type="dxa"/>
            <w:shd w:val="clear" w:color="auto" w:fill="auto"/>
          </w:tcPr>
          <w:p w14:paraId="327B7740" w14:textId="77777777" w:rsidR="00221B67" w:rsidRPr="005B61B2" w:rsidRDefault="00221B67" w:rsidP="00EE5814">
            <w:pPr>
              <w:pStyle w:val="TAC"/>
              <w:rPr>
                <w:rFonts w:eastAsia="Batang"/>
              </w:rPr>
            </w:pPr>
            <w:r w:rsidRPr="00030B8C">
              <w:rPr>
                <w:rFonts w:eastAsia="Batang"/>
                <w:noProof/>
                <w:lang w:eastAsia="en-GB"/>
              </w:rPr>
              <w:drawing>
                <wp:inline distT="0" distB="0" distL="0" distR="0" wp14:anchorId="3334B1BD" wp14:editId="07938186">
                  <wp:extent cx="409575" cy="39052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459AAF89" w14:textId="77777777" w:rsidR="00221B67" w:rsidRPr="005B61B2" w:rsidRDefault="00221B67" w:rsidP="00EE5814">
            <w:pPr>
              <w:pStyle w:val="TAC"/>
              <w:rPr>
                <w:rFonts w:eastAsia="Batang"/>
              </w:rPr>
            </w:pPr>
            <w:r w:rsidRPr="00030B8C">
              <w:rPr>
                <w:rFonts w:eastAsia="Batang"/>
                <w:noProof/>
                <w:lang w:eastAsia="en-GB"/>
              </w:rPr>
              <w:drawing>
                <wp:inline distT="0" distB="0" distL="0" distR="0" wp14:anchorId="40DC9E56" wp14:editId="6AB32CF8">
                  <wp:extent cx="495300" cy="3905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5A4CFA14" w14:textId="77777777" w:rsidR="00221B67" w:rsidRPr="005B61B2" w:rsidRDefault="00221B67" w:rsidP="00EE5814">
            <w:pPr>
              <w:pStyle w:val="TAC"/>
              <w:rPr>
                <w:rFonts w:eastAsia="Batang"/>
              </w:rPr>
            </w:pPr>
            <w:r w:rsidRPr="00030B8C">
              <w:rPr>
                <w:rFonts w:eastAsia="Batang"/>
                <w:noProof/>
                <w:lang w:eastAsia="en-GB"/>
              </w:rPr>
              <w:drawing>
                <wp:inline distT="0" distB="0" distL="0" distR="0" wp14:anchorId="76D11D3A" wp14:editId="4F5B32EE">
                  <wp:extent cx="428625" cy="390525"/>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41" w:type="dxa"/>
            <w:shd w:val="clear" w:color="auto" w:fill="auto"/>
          </w:tcPr>
          <w:p w14:paraId="5622ACE7" w14:textId="77777777" w:rsidR="00221B67" w:rsidRPr="005B61B2" w:rsidRDefault="00221B67" w:rsidP="00EE5814">
            <w:pPr>
              <w:pStyle w:val="TAC"/>
              <w:rPr>
                <w:rFonts w:eastAsia="Batang"/>
              </w:rPr>
            </w:pPr>
            <w:r w:rsidRPr="00030B8C">
              <w:rPr>
                <w:rFonts w:eastAsia="Batang"/>
                <w:noProof/>
                <w:lang w:eastAsia="en-GB"/>
              </w:rPr>
              <w:drawing>
                <wp:inline distT="0" distB="0" distL="0" distR="0" wp14:anchorId="78BDADD9" wp14:editId="1FC3526C">
                  <wp:extent cx="523875" cy="390525"/>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r>
    </w:tbl>
    <w:p w14:paraId="7D6E0D98" w14:textId="77777777" w:rsidR="00221B67" w:rsidRDefault="00221B67" w:rsidP="00221B67"/>
    <w:p w14:paraId="020C76C2" w14:textId="63627B93" w:rsidR="00221B67" w:rsidRDefault="000A4C2F" w:rsidP="00221B67">
      <w:r>
        <w:t xml:space="preserve">The only agreed rank-1 8Tx precoder for Ng=4 can be interpreted as the case that all 4 antenna groups are using the TPMI=2 2Tx precoder [1, </w:t>
      </w:r>
      <w:proofErr w:type="gramStart"/>
      <w:r>
        <w:t>1]^</w:t>
      </w:r>
      <w:proofErr w:type="gramEnd"/>
      <w:r>
        <w:t>T. This can be extended to the other 3 2Tx precoders as well. For example</w:t>
      </w:r>
      <w:r w:rsidR="00605B3A">
        <w:t>s</w:t>
      </w:r>
      <w:r>
        <w:t>, using TPMI=</w:t>
      </w:r>
      <w:r w:rsidR="00605B3A">
        <w:t xml:space="preserve">2, </w:t>
      </w:r>
      <w:r>
        <w:t>3</w:t>
      </w:r>
      <w:r w:rsidR="00605B3A">
        <w:t>, 4, 5</w:t>
      </w:r>
      <w:r>
        <w:t xml:space="preserve"> 2Tx precoder for all four antenna groups shall have th</w:t>
      </w:r>
      <w:r w:rsidR="00605B3A">
        <w:t xml:space="preserve">ese </w:t>
      </w:r>
      <w:r>
        <w:t>8Tx precoder</w:t>
      </w:r>
      <w:r w:rsidR="00605B3A">
        <w:t>s</w:t>
      </w:r>
      <w:r>
        <w:t>:</w:t>
      </w:r>
    </w:p>
    <w:p w14:paraId="1B939373" w14:textId="5002FD4C" w:rsidR="000A4C2F" w:rsidRPr="001869E8" w:rsidRDefault="00910B72" w:rsidP="00221B67">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r>
            <w:rPr>
              <w:rFonts w:ascii="Cambria Math" w:hAnsi="Cambria Math"/>
              <w:kern w:val="2"/>
              <w:sz w:val="22"/>
              <w:szCs w:val="22"/>
              <w:lang w:eastAsia="zh-CN"/>
            </w:rPr>
            <m:t xml:space="preserve">,  </m:t>
          </m:r>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r>
            <w:rPr>
              <w:rFonts w:ascii="Cambria Math" w:hAnsi="Cambria Math"/>
              <w:kern w:val="2"/>
              <w:sz w:val="22"/>
              <w:szCs w:val="22"/>
              <w:lang w:eastAsia="zh-CN"/>
            </w:rPr>
            <m:t xml:space="preserve">,  </m:t>
          </m:r>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kern w:val="2"/>
                        <w:sz w:val="22"/>
                        <w:szCs w:val="22"/>
                        <w:lang w:eastAsia="zh-CN"/>
                      </w:rPr>
                      <m:t>j</m:t>
                    </m:r>
                    <m:ctrlPr>
                      <w:rPr>
                        <w:rFonts w:ascii="Cambria Math" w:eastAsia="Cambria Math" w:hAnsi="Cambria Math"/>
                        <w:i/>
                        <w:kern w:val="2"/>
                        <w:sz w:val="22"/>
                        <w:szCs w:val="22"/>
                        <w:lang w:eastAsia="zh-CN"/>
                      </w:rPr>
                    </m:ctrlPr>
                  </m:e>
                </m:mr>
                <m:mr>
                  <m:e>
                    <m:r>
                      <w:rPr>
                        <w:rFonts w:ascii="Cambria Math" w:eastAsia="Cambria Math" w:hAnsi="Cambria Math"/>
                        <w:kern w:val="2"/>
                        <w:sz w:val="22"/>
                        <w:szCs w:val="22"/>
                        <w:lang w:eastAsia="zh-CN"/>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e>
                </m:mr>
              </m:m>
            </m:e>
          </m:d>
          <m:r>
            <w:rPr>
              <w:rFonts w:ascii="Cambria Math" w:hAnsi="Cambria Math"/>
              <w:kern w:val="2"/>
              <w:sz w:val="22"/>
              <w:szCs w:val="22"/>
              <w:lang w:eastAsia="zh-CN"/>
            </w:rPr>
            <m:t xml:space="preserve">,  </m:t>
          </m:r>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e>
                </m:mr>
              </m:m>
            </m:e>
          </m:d>
        </m:oMath>
      </m:oMathPara>
    </w:p>
    <w:p w14:paraId="3884BEE3" w14:textId="0FCCF3B7" w:rsidR="00DC232F" w:rsidRPr="00DC232F" w:rsidRDefault="00DC232F" w:rsidP="00605B3A">
      <w:pPr>
        <w:rPr>
          <w:lang w:val="en-US"/>
        </w:rPr>
      </w:pPr>
      <w:r>
        <w:rPr>
          <w:lang w:val="en-US"/>
        </w:rPr>
        <w:t>Note that the first precoder above is the agreed rank-1 8Tx precoder for Ng=4.</w:t>
      </w:r>
    </w:p>
    <w:p w14:paraId="3070B1C7" w14:textId="5815FE60" w:rsidR="00605B3A" w:rsidRPr="00221B67" w:rsidRDefault="00605B3A" w:rsidP="00605B3A">
      <w:pPr>
        <w:rPr>
          <w:b/>
          <w:bCs/>
          <w:lang w:val="en-US"/>
        </w:rPr>
      </w:pPr>
      <w:r w:rsidRPr="00221B67">
        <w:rPr>
          <w:b/>
          <w:bCs/>
          <w:lang w:val="en-US"/>
        </w:rPr>
        <w:t xml:space="preserve">Proposal </w:t>
      </w:r>
      <w:r w:rsidR="00994194">
        <w:rPr>
          <w:b/>
          <w:bCs/>
          <w:lang w:val="en-US"/>
        </w:rPr>
        <w:t>6</w:t>
      </w:r>
      <w:r w:rsidRPr="00221B67">
        <w:rPr>
          <w:b/>
          <w:bCs/>
          <w:lang w:val="en-US"/>
        </w:rPr>
        <w:t xml:space="preserve">: Reuse identical </w:t>
      </w:r>
      <w:r>
        <w:rPr>
          <w:b/>
          <w:bCs/>
          <w:lang w:val="en-US"/>
        </w:rPr>
        <w:t>2</w:t>
      </w:r>
      <w:r w:rsidRPr="00221B67">
        <w:rPr>
          <w:b/>
          <w:bCs/>
          <w:lang w:val="en-US"/>
        </w:rPr>
        <w:t xml:space="preserve">Tx rank-1 precoders for </w:t>
      </w:r>
      <w:r>
        <w:rPr>
          <w:b/>
          <w:bCs/>
          <w:lang w:val="en-US"/>
        </w:rPr>
        <w:t>four</w:t>
      </w:r>
      <w:r w:rsidRPr="00221B67">
        <w:rPr>
          <w:b/>
          <w:bCs/>
          <w:lang w:val="en-US"/>
        </w:rPr>
        <w:t xml:space="preserve"> antenna groups to support 8Tx “</w:t>
      </w:r>
      <w:r w:rsidRPr="003C4BEC">
        <w:rPr>
          <w:b/>
          <w:bCs/>
          <w:i/>
          <w:iCs/>
        </w:rPr>
        <w:t>fullpowerMode1</w:t>
      </w:r>
      <w:r w:rsidRPr="00221B67">
        <w:rPr>
          <w:b/>
          <w:bCs/>
          <w:lang w:val="en-US"/>
        </w:rPr>
        <w:t>” UE with Ng=</w:t>
      </w:r>
      <w:r>
        <w:rPr>
          <w:b/>
          <w:bCs/>
          <w:lang w:val="en-US"/>
        </w:rPr>
        <w:t>4 (codebook</w:t>
      </w:r>
      <w:r w:rsidR="001869E8">
        <w:rPr>
          <w:b/>
          <w:bCs/>
          <w:lang w:val="en-US"/>
        </w:rPr>
        <w:t>3</w:t>
      </w:r>
      <w:r>
        <w:rPr>
          <w:b/>
          <w:bCs/>
          <w:lang w:val="en-US"/>
        </w:rPr>
        <w:t>).</w:t>
      </w:r>
    </w:p>
    <w:p w14:paraId="140B0555" w14:textId="1CE8F7C3" w:rsidR="009A6724" w:rsidRPr="009A6724" w:rsidRDefault="009A6724" w:rsidP="009A6724">
      <w:pPr>
        <w:rPr>
          <w:b/>
          <w:bCs/>
          <w:lang w:val="en-US"/>
        </w:rPr>
      </w:pPr>
    </w:p>
    <w:p w14:paraId="30297CBC" w14:textId="77777777" w:rsidR="004C045F" w:rsidRDefault="004C045F" w:rsidP="00E20BCA">
      <w:pPr>
        <w:rPr>
          <w:lang w:val="en-US"/>
        </w:rPr>
      </w:pPr>
    </w:p>
    <w:p w14:paraId="7F45C464" w14:textId="5D1C9352" w:rsidR="00410196" w:rsidRPr="008E1C9C" w:rsidRDefault="0031701E" w:rsidP="00876846">
      <w:pPr>
        <w:pStyle w:val="Heading1"/>
        <w:rPr>
          <w:lang w:val="en-US"/>
        </w:rPr>
      </w:pPr>
      <w:r>
        <w:rPr>
          <w:lang w:val="en-US"/>
        </w:rPr>
        <w:t>5</w:t>
      </w:r>
      <w:r w:rsidR="003B0155" w:rsidRPr="008E1C9C">
        <w:rPr>
          <w:lang w:val="en-US"/>
        </w:rPr>
        <w:tab/>
        <w:t>Conclusion</w:t>
      </w:r>
      <w:r w:rsidR="00E80D2F">
        <w:rPr>
          <w:lang w:val="en-US"/>
        </w:rPr>
        <w:t>s</w:t>
      </w:r>
    </w:p>
    <w:p w14:paraId="3806921E" w14:textId="744590CF" w:rsidR="007C1B01" w:rsidRDefault="00E21867" w:rsidP="005B3745">
      <w:pPr>
        <w:rPr>
          <w:lang w:val="en-US"/>
        </w:rPr>
      </w:pPr>
      <w:r w:rsidRPr="008E1C9C">
        <w:rPr>
          <w:lang w:val="en-US"/>
        </w:rPr>
        <w:t xml:space="preserve">In this contribution, we are addressing </w:t>
      </w:r>
      <w:r w:rsidR="004C444C">
        <w:rPr>
          <w:lang w:val="en-US"/>
        </w:rPr>
        <w:t xml:space="preserve">the remaining issues of full power feature for </w:t>
      </w:r>
      <w:r w:rsidRPr="008E1C9C">
        <w:rPr>
          <w:lang w:val="en-US"/>
        </w:rPr>
        <w:t xml:space="preserve">the uplink enhancements to enable 8Tx UL transmission. </w:t>
      </w:r>
      <w:r w:rsidR="004C444C">
        <w:rPr>
          <w:lang w:val="en-US"/>
        </w:rPr>
        <w:t>Based on our discussion, h</w:t>
      </w:r>
      <w:r w:rsidR="00F95B09">
        <w:rPr>
          <w:lang w:val="en-US"/>
        </w:rPr>
        <w:t xml:space="preserve">ere is the list of </w:t>
      </w:r>
      <w:r w:rsidR="009A6724">
        <w:rPr>
          <w:lang w:val="en-US"/>
        </w:rPr>
        <w:t>proposals</w:t>
      </w:r>
      <w:r w:rsidR="00F95B09">
        <w:rPr>
          <w:lang w:val="en-US"/>
        </w:rPr>
        <w:t>:</w:t>
      </w:r>
    </w:p>
    <w:p w14:paraId="4FA8B937" w14:textId="77777777" w:rsidR="00146896" w:rsidRPr="005D5105" w:rsidRDefault="00146896" w:rsidP="00146896">
      <w:pPr>
        <w:rPr>
          <w:b/>
          <w:bCs/>
          <w:lang w:val="en-US"/>
        </w:rPr>
      </w:pPr>
      <w:r w:rsidRPr="005D5105">
        <w:rPr>
          <w:b/>
          <w:bCs/>
          <w:lang w:val="en-US"/>
        </w:rPr>
        <w:t>Proposal</w:t>
      </w:r>
      <w:r>
        <w:rPr>
          <w:b/>
          <w:bCs/>
          <w:lang w:val="en-US"/>
        </w:rPr>
        <w:t xml:space="preserve"> 1</w:t>
      </w:r>
      <w:r w:rsidRPr="005D5105">
        <w:rPr>
          <w:b/>
          <w:bCs/>
          <w:lang w:val="en-US"/>
        </w:rPr>
        <w:t>: Support th</w:t>
      </w:r>
      <w:r>
        <w:rPr>
          <w:b/>
          <w:bCs/>
          <w:lang w:val="en-US"/>
        </w:rPr>
        <w:t xml:space="preserve">is </w:t>
      </w:r>
      <w:r w:rsidRPr="005D5105">
        <w:rPr>
          <w:b/>
          <w:bCs/>
          <w:lang w:val="en-US"/>
        </w:rPr>
        <w:t>38.211</w:t>
      </w:r>
      <w:r>
        <w:rPr>
          <w:b/>
          <w:bCs/>
          <w:lang w:val="en-US"/>
        </w:rPr>
        <w:t xml:space="preserve"> TP:</w:t>
      </w:r>
    </w:p>
    <w:p w14:paraId="16D65776" w14:textId="77777777" w:rsidR="00146896" w:rsidRPr="00EC5B9F" w:rsidRDefault="00146896" w:rsidP="00146896">
      <w:pPr>
        <w:pStyle w:val="ListParagraph"/>
        <w:snapToGrid w:val="0"/>
        <w:rPr>
          <w:bCs/>
          <w:i/>
        </w:rPr>
      </w:pPr>
    </w:p>
    <w:tbl>
      <w:tblPr>
        <w:tblStyle w:val="TableGrid"/>
        <w:tblW w:w="0" w:type="auto"/>
        <w:tblLook w:val="04A0" w:firstRow="1" w:lastRow="0" w:firstColumn="1" w:lastColumn="0" w:noHBand="0" w:noVBand="1"/>
      </w:tblPr>
      <w:tblGrid>
        <w:gridCol w:w="9629"/>
      </w:tblGrid>
      <w:tr w:rsidR="00146896" w:rsidRPr="00DD17C7" w14:paraId="5ED61FCF" w14:textId="77777777" w:rsidTr="00CF51CA">
        <w:tc>
          <w:tcPr>
            <w:tcW w:w="7792" w:type="dxa"/>
          </w:tcPr>
          <w:p w14:paraId="37E61399" w14:textId="77777777" w:rsidR="00146896" w:rsidRPr="00DD17C7" w:rsidRDefault="00146896" w:rsidP="00CF51CA">
            <w:pPr>
              <w:pStyle w:val="ListParagraph"/>
              <w:rPr>
                <w:color w:val="FF0000"/>
                <w:sz w:val="14"/>
                <w:szCs w:val="18"/>
              </w:rPr>
            </w:pPr>
            <w:r w:rsidRPr="00DD17C7">
              <w:rPr>
                <w:color w:val="FF0000"/>
                <w:sz w:val="14"/>
                <w:szCs w:val="18"/>
              </w:rPr>
              <w:t>-------------------------------------------U</w:t>
            </w:r>
            <w:r w:rsidRPr="00DD17C7">
              <w:rPr>
                <w:rFonts w:hint="eastAsia"/>
                <w:color w:val="FF0000"/>
                <w:sz w:val="14"/>
                <w:szCs w:val="18"/>
              </w:rPr>
              <w:t>nchanged</w:t>
            </w:r>
            <w:r w:rsidRPr="00DD17C7">
              <w:rPr>
                <w:color w:val="FF0000"/>
                <w:sz w:val="14"/>
                <w:szCs w:val="18"/>
              </w:rPr>
              <w:t xml:space="preserve"> </w:t>
            </w:r>
            <w:r w:rsidRPr="00DD17C7">
              <w:rPr>
                <w:rFonts w:hint="eastAsia"/>
                <w:color w:val="FF0000"/>
                <w:sz w:val="14"/>
                <w:szCs w:val="18"/>
              </w:rPr>
              <w:t>parts</w:t>
            </w:r>
            <w:r w:rsidRPr="00DD17C7">
              <w:rPr>
                <w:color w:val="FF0000"/>
                <w:sz w:val="14"/>
                <w:szCs w:val="18"/>
              </w:rPr>
              <w:t xml:space="preserve"> are omitted-------------------------------------------</w:t>
            </w:r>
          </w:p>
          <w:p w14:paraId="108AA43C" w14:textId="77777777" w:rsidR="00146896" w:rsidRPr="00DD17C7" w:rsidRDefault="00146896" w:rsidP="00CF51CA">
            <w:pPr>
              <w:pStyle w:val="TH"/>
              <w:spacing w:before="0" w:after="0"/>
              <w:ind w:left="720"/>
              <w:contextualSpacing/>
              <w:jc w:val="left"/>
              <w:rPr>
                <w:sz w:val="14"/>
                <w:szCs w:val="18"/>
              </w:rPr>
            </w:pPr>
            <w:r w:rsidRPr="00DD17C7">
              <w:rPr>
                <w:sz w:val="14"/>
                <w:szCs w:val="18"/>
              </w:rPr>
              <w:t xml:space="preserve">Table 6.3.1.5-8: The port mapping </w:t>
            </w:r>
            <w:proofErr w:type="spellStart"/>
            <w:r w:rsidRPr="00DD17C7">
              <w:rPr>
                <w:sz w:val="14"/>
                <w:szCs w:val="18"/>
              </w:rPr>
              <w:t>function</w:t>
            </w:r>
            <w:proofErr w:type="spellEnd"/>
            <w:r w:rsidRPr="00DD17C7">
              <w:rPr>
                <w:sz w:val="14"/>
                <w:szCs w:val="18"/>
              </w:rPr>
              <w:t xml:space="preserve"> </w:t>
            </w:r>
            <m:oMath>
              <m:r>
                <m:rPr>
                  <m:sty m:val="bi"/>
                </m:rPr>
                <w:rPr>
                  <w:rFonts w:ascii="Cambria Math" w:hAnsi="Cambria Math"/>
                  <w:sz w:val="14"/>
                  <w:szCs w:val="18"/>
                </w:rPr>
                <m:t>f</m:t>
              </m:r>
              <m:d>
                <m:dPr>
                  <m:ctrlPr>
                    <w:rPr>
                      <w:rFonts w:ascii="Cambria Math" w:hAnsi="Cambria Math"/>
                      <w:sz w:val="14"/>
                      <w:szCs w:val="18"/>
                    </w:rPr>
                  </m:ctrlPr>
                </m:dPr>
                <m:e>
                  <m:r>
                    <m:rPr>
                      <m:sty m:val="bi"/>
                    </m:rPr>
                    <w:rPr>
                      <w:rFonts w:ascii="Cambria Math" w:hAnsi="Cambria Math"/>
                      <w:sz w:val="14"/>
                      <w:szCs w:val="18"/>
                    </w:rPr>
                    <m:t>i</m:t>
                  </m:r>
                </m:e>
              </m:d>
            </m:oMath>
            <w:r w:rsidRPr="00DD17C7">
              <w:rPr>
                <w:sz w:val="14"/>
                <w:szCs w:val="18"/>
              </w:rPr>
              <w:t xml:space="preserve"> for transmission using 8 antenna ports.</w:t>
            </w:r>
          </w:p>
          <w:tbl>
            <w:tblPr>
              <w:tblStyle w:val="TableGrid"/>
              <w:tblW w:w="10716" w:type="dxa"/>
              <w:jc w:val="center"/>
              <w:tblLook w:val="04A0" w:firstRow="1" w:lastRow="0" w:firstColumn="1" w:lastColumn="0" w:noHBand="0" w:noVBand="1"/>
            </w:tblPr>
            <w:tblGrid>
              <w:gridCol w:w="1477"/>
              <w:gridCol w:w="738"/>
              <w:gridCol w:w="740"/>
              <w:gridCol w:w="1246"/>
              <w:gridCol w:w="1016"/>
              <w:gridCol w:w="1437"/>
              <w:gridCol w:w="406"/>
              <w:gridCol w:w="1417"/>
              <w:gridCol w:w="2239"/>
            </w:tblGrid>
            <w:tr w:rsidR="00146896" w:rsidRPr="00DD17C7" w14:paraId="13A06823" w14:textId="77777777" w:rsidTr="00CF51CA">
              <w:trPr>
                <w:jc w:val="center"/>
              </w:trPr>
              <w:tc>
                <w:tcPr>
                  <w:tcW w:w="1477" w:type="dxa"/>
                  <w:vMerge w:val="restart"/>
                </w:tcPr>
                <w:p w14:paraId="31CB487F" w14:textId="77777777" w:rsidR="00146896" w:rsidRPr="00DD17C7" w:rsidRDefault="00146896" w:rsidP="00CF51CA">
                  <w:pPr>
                    <w:pStyle w:val="TAH"/>
                    <w:contextualSpacing/>
                    <w:rPr>
                      <w:sz w:val="14"/>
                      <w:szCs w:val="18"/>
                    </w:rPr>
                  </w:pPr>
                  <m:oMathPara>
                    <m:oMath>
                      <m:r>
                        <m:rPr>
                          <m:sty m:val="bi"/>
                        </m:rPr>
                        <w:rPr>
                          <w:rFonts w:ascii="Cambria Math" w:hAnsi="Cambria Math"/>
                          <w:sz w:val="14"/>
                          <w:szCs w:val="18"/>
                        </w:rPr>
                        <m:t>i</m:t>
                      </m:r>
                    </m:oMath>
                  </m:oMathPara>
                </w:p>
              </w:tc>
              <w:tc>
                <w:tcPr>
                  <w:tcW w:w="9239" w:type="dxa"/>
                  <w:gridSpan w:val="8"/>
                </w:tcPr>
                <w:p w14:paraId="5EA8FA8A" w14:textId="77777777" w:rsidR="00146896" w:rsidRPr="00DD17C7" w:rsidRDefault="00146896" w:rsidP="00CF51CA">
                  <w:pPr>
                    <w:pStyle w:val="TAH"/>
                    <w:contextualSpacing/>
                    <w:rPr>
                      <w:i/>
                      <w:iCs/>
                      <w:sz w:val="14"/>
                      <w:szCs w:val="18"/>
                    </w:rPr>
                  </w:pPr>
                  <w:r w:rsidRPr="00DD17C7">
                    <w:rPr>
                      <w:sz w:val="14"/>
                      <w:szCs w:val="18"/>
                    </w:rPr>
                    <w:t>Higher-layer parameter</w:t>
                  </w:r>
                  <w:r w:rsidRPr="00DD17C7">
                    <w:rPr>
                      <w:i/>
                      <w:iCs/>
                      <w:sz w:val="14"/>
                      <w:szCs w:val="18"/>
                    </w:rPr>
                    <w:t xml:space="preserve"> </w:t>
                  </w:r>
                  <w:proofErr w:type="spellStart"/>
                  <w:r w:rsidRPr="00DD17C7">
                    <w:rPr>
                      <w:i/>
                      <w:iCs/>
                      <w:sz w:val="14"/>
                      <w:szCs w:val="18"/>
                    </w:rPr>
                    <w:t>CodebookType</w:t>
                  </w:r>
                  <w:proofErr w:type="spellEnd"/>
                </w:p>
              </w:tc>
            </w:tr>
            <w:tr w:rsidR="00146896" w:rsidRPr="00DD17C7" w14:paraId="3B8F111C" w14:textId="77777777" w:rsidTr="00CF51CA">
              <w:trPr>
                <w:jc w:val="center"/>
              </w:trPr>
              <w:tc>
                <w:tcPr>
                  <w:tcW w:w="1477" w:type="dxa"/>
                  <w:vMerge/>
                </w:tcPr>
                <w:p w14:paraId="0BC7BEB1" w14:textId="77777777" w:rsidR="00146896" w:rsidRPr="00DD17C7" w:rsidRDefault="00146896" w:rsidP="00CF51CA">
                  <w:pPr>
                    <w:pStyle w:val="TAH"/>
                    <w:contextualSpacing/>
                    <w:rPr>
                      <w:sz w:val="14"/>
                      <w:szCs w:val="18"/>
                    </w:rPr>
                  </w:pPr>
                </w:p>
              </w:tc>
              <w:tc>
                <w:tcPr>
                  <w:tcW w:w="1478" w:type="dxa"/>
                  <w:gridSpan w:val="2"/>
                </w:tcPr>
                <w:p w14:paraId="08EB33B7" w14:textId="77777777" w:rsidR="00146896" w:rsidRPr="00DD17C7" w:rsidRDefault="00146896" w:rsidP="00CF51CA">
                  <w:pPr>
                    <w:pStyle w:val="TAH"/>
                    <w:contextualSpacing/>
                    <w:rPr>
                      <w:sz w:val="14"/>
                      <w:szCs w:val="18"/>
                    </w:rPr>
                  </w:pPr>
                  <w:r w:rsidRPr="00DD17C7">
                    <w:rPr>
                      <w:sz w:val="14"/>
                      <w:szCs w:val="18"/>
                    </w:rPr>
                    <w:t xml:space="preserve">codebook1 </w:t>
                  </w:r>
                </w:p>
              </w:tc>
              <w:tc>
                <w:tcPr>
                  <w:tcW w:w="2262" w:type="dxa"/>
                  <w:gridSpan w:val="2"/>
                </w:tcPr>
                <w:p w14:paraId="422BBBC9" w14:textId="77777777" w:rsidR="00146896" w:rsidRPr="00DD17C7" w:rsidRDefault="00146896" w:rsidP="00CF51CA">
                  <w:pPr>
                    <w:pStyle w:val="TAH"/>
                    <w:contextualSpacing/>
                    <w:rPr>
                      <w:sz w:val="14"/>
                      <w:szCs w:val="18"/>
                    </w:rPr>
                  </w:pPr>
                  <w:r w:rsidRPr="00DD17C7">
                    <w:rPr>
                      <w:sz w:val="14"/>
                      <w:szCs w:val="18"/>
                    </w:rPr>
                    <w:t>codebook2</w:t>
                  </w:r>
                </w:p>
                <w:p w14:paraId="22CFF2BA" w14:textId="77777777" w:rsidR="00146896" w:rsidRPr="00DD17C7" w:rsidRDefault="00146896" w:rsidP="00CF51CA">
                  <w:pPr>
                    <w:pStyle w:val="TAH"/>
                    <w:contextualSpacing/>
                    <w:rPr>
                      <w:sz w:val="14"/>
                      <w:szCs w:val="18"/>
                    </w:rPr>
                  </w:pPr>
                </w:p>
              </w:tc>
              <w:tc>
                <w:tcPr>
                  <w:tcW w:w="1843" w:type="dxa"/>
                  <w:gridSpan w:val="2"/>
                </w:tcPr>
                <w:p w14:paraId="1E9F81D8" w14:textId="77777777" w:rsidR="00146896" w:rsidRPr="00DD17C7" w:rsidRDefault="00146896" w:rsidP="00CF51CA">
                  <w:pPr>
                    <w:pStyle w:val="TAH"/>
                    <w:contextualSpacing/>
                    <w:rPr>
                      <w:sz w:val="14"/>
                      <w:szCs w:val="18"/>
                    </w:rPr>
                  </w:pPr>
                  <w:r w:rsidRPr="00DD17C7">
                    <w:rPr>
                      <w:sz w:val="14"/>
                      <w:szCs w:val="18"/>
                    </w:rPr>
                    <w:t>codebook3</w:t>
                  </w:r>
                </w:p>
                <w:p w14:paraId="6844FEC1" w14:textId="77777777" w:rsidR="00146896" w:rsidRPr="00DD17C7" w:rsidRDefault="00146896" w:rsidP="00CF51CA">
                  <w:pPr>
                    <w:pStyle w:val="TAH"/>
                    <w:contextualSpacing/>
                    <w:rPr>
                      <w:sz w:val="14"/>
                      <w:szCs w:val="18"/>
                    </w:rPr>
                  </w:pPr>
                </w:p>
              </w:tc>
              <w:tc>
                <w:tcPr>
                  <w:tcW w:w="3656" w:type="dxa"/>
                  <w:gridSpan w:val="2"/>
                </w:tcPr>
                <w:p w14:paraId="39EE104D" w14:textId="77777777" w:rsidR="00146896" w:rsidRPr="00DD17C7" w:rsidRDefault="00146896" w:rsidP="00CF51CA">
                  <w:pPr>
                    <w:pStyle w:val="TAH"/>
                    <w:contextualSpacing/>
                    <w:rPr>
                      <w:sz w:val="14"/>
                      <w:szCs w:val="18"/>
                    </w:rPr>
                  </w:pPr>
                  <w:r w:rsidRPr="00DD17C7">
                    <w:rPr>
                      <w:sz w:val="14"/>
                      <w:szCs w:val="18"/>
                    </w:rPr>
                    <w:t>codebook4</w:t>
                  </w:r>
                </w:p>
                <w:p w14:paraId="7CF419CF" w14:textId="77777777" w:rsidR="00146896" w:rsidRPr="00DD17C7" w:rsidRDefault="00146896" w:rsidP="00CF51CA">
                  <w:pPr>
                    <w:pStyle w:val="TAH"/>
                    <w:contextualSpacing/>
                    <w:rPr>
                      <w:sz w:val="14"/>
                      <w:szCs w:val="18"/>
                    </w:rPr>
                  </w:pPr>
                </w:p>
              </w:tc>
            </w:tr>
            <w:tr w:rsidR="00146896" w:rsidRPr="00DD17C7" w14:paraId="70A22CEF" w14:textId="77777777" w:rsidTr="00CF51CA">
              <w:trPr>
                <w:jc w:val="center"/>
              </w:trPr>
              <w:tc>
                <w:tcPr>
                  <w:tcW w:w="1477" w:type="dxa"/>
                </w:tcPr>
                <w:p w14:paraId="7A904333" w14:textId="77777777" w:rsidR="00146896" w:rsidRPr="00DD17C7" w:rsidRDefault="00146896" w:rsidP="00CF51CA">
                  <w:pPr>
                    <w:pStyle w:val="TAC"/>
                    <w:contextualSpacing/>
                    <w:rPr>
                      <w:sz w:val="14"/>
                      <w:szCs w:val="18"/>
                    </w:rPr>
                  </w:pPr>
                  <w:r w:rsidRPr="00DD17C7">
                    <w:rPr>
                      <w:sz w:val="14"/>
                      <w:szCs w:val="18"/>
                    </w:rPr>
                    <w:t>0</w:t>
                  </w:r>
                </w:p>
              </w:tc>
              <w:tc>
                <w:tcPr>
                  <w:tcW w:w="738" w:type="dxa"/>
                  <w:vMerge w:val="restart"/>
                </w:tcPr>
                <w:p w14:paraId="0B6EE82D" w14:textId="77777777" w:rsidR="00146896" w:rsidRPr="00DD17C7" w:rsidRDefault="00146896" w:rsidP="00CF51CA">
                  <w:pPr>
                    <w:pStyle w:val="TAC"/>
                    <w:contextualSpacing/>
                    <w:rPr>
                      <w:sz w:val="14"/>
                      <w:szCs w:val="18"/>
                    </w:rPr>
                  </w:pPr>
                </w:p>
                <w:p w14:paraId="38CDC883" w14:textId="77777777" w:rsidR="00146896" w:rsidRPr="00DD17C7" w:rsidRDefault="00146896" w:rsidP="00CF51CA">
                  <w:pPr>
                    <w:pStyle w:val="TAC"/>
                    <w:contextualSpacing/>
                    <w:rPr>
                      <w:color w:val="FF0000"/>
                      <w:sz w:val="14"/>
                      <w:szCs w:val="18"/>
                    </w:rPr>
                  </w:pPr>
                </w:p>
                <w:p w14:paraId="49920BFA" w14:textId="77777777" w:rsidR="00146896" w:rsidRPr="00DD17C7" w:rsidRDefault="00146896" w:rsidP="00CF51CA">
                  <w:pPr>
                    <w:pStyle w:val="TAC"/>
                    <w:contextualSpacing/>
                    <w:rPr>
                      <w:color w:val="FF0000"/>
                      <w:sz w:val="14"/>
                      <w:szCs w:val="18"/>
                    </w:rPr>
                  </w:pPr>
                </w:p>
                <w:p w14:paraId="02E24D1E" w14:textId="77777777" w:rsidR="00146896" w:rsidRPr="00DD17C7" w:rsidRDefault="00146896" w:rsidP="00CF51CA">
                  <w:pPr>
                    <w:pStyle w:val="TAC"/>
                    <w:contextualSpacing/>
                    <w:rPr>
                      <w:sz w:val="14"/>
                      <w:szCs w:val="18"/>
                    </w:rPr>
                  </w:pPr>
                  <w:r w:rsidRPr="00DD17C7">
                    <w:rPr>
                      <w:color w:val="FF0000"/>
                      <w:sz w:val="14"/>
                      <w:szCs w:val="18"/>
                    </w:rPr>
                    <w:t>Antenna Group1</w:t>
                  </w:r>
                </w:p>
              </w:tc>
              <w:tc>
                <w:tcPr>
                  <w:tcW w:w="740" w:type="dxa"/>
                </w:tcPr>
                <w:p w14:paraId="3EB51C77" w14:textId="77777777" w:rsidR="00146896" w:rsidRPr="00DD17C7" w:rsidRDefault="00146896" w:rsidP="00CF51CA">
                  <w:pPr>
                    <w:pStyle w:val="TAC"/>
                    <w:contextualSpacing/>
                    <w:rPr>
                      <w:sz w:val="14"/>
                      <w:szCs w:val="18"/>
                    </w:rPr>
                  </w:pPr>
                  <w:r w:rsidRPr="00DD17C7">
                    <w:rPr>
                      <w:sz w:val="14"/>
                      <w:szCs w:val="18"/>
                    </w:rPr>
                    <w:t>0</w:t>
                  </w:r>
                </w:p>
              </w:tc>
              <w:tc>
                <w:tcPr>
                  <w:tcW w:w="1246" w:type="dxa"/>
                  <w:vMerge w:val="restart"/>
                </w:tcPr>
                <w:p w14:paraId="4511CD49" w14:textId="77777777" w:rsidR="00146896" w:rsidRPr="00DD17C7" w:rsidRDefault="00146896" w:rsidP="00CF51CA">
                  <w:pPr>
                    <w:pStyle w:val="TAC"/>
                    <w:contextualSpacing/>
                    <w:rPr>
                      <w:color w:val="FF0000"/>
                      <w:sz w:val="14"/>
                      <w:szCs w:val="18"/>
                    </w:rPr>
                  </w:pPr>
                  <w:r w:rsidRPr="00DD17C7">
                    <w:rPr>
                      <w:color w:val="FF0000"/>
                      <w:sz w:val="14"/>
                      <w:szCs w:val="18"/>
                    </w:rPr>
                    <w:t>Antenna Group1</w:t>
                  </w:r>
                </w:p>
              </w:tc>
              <w:tc>
                <w:tcPr>
                  <w:tcW w:w="1016" w:type="dxa"/>
                </w:tcPr>
                <w:p w14:paraId="56FD4202" w14:textId="77777777" w:rsidR="00146896" w:rsidRPr="00DD17C7" w:rsidRDefault="00146896" w:rsidP="00CF51CA">
                  <w:pPr>
                    <w:pStyle w:val="TAC"/>
                    <w:contextualSpacing/>
                    <w:rPr>
                      <w:sz w:val="14"/>
                      <w:szCs w:val="18"/>
                    </w:rPr>
                  </w:pPr>
                  <w:r w:rsidRPr="00DD17C7">
                    <w:rPr>
                      <w:sz w:val="14"/>
                      <w:szCs w:val="18"/>
                    </w:rPr>
                    <w:t>0</w:t>
                  </w:r>
                </w:p>
              </w:tc>
              <w:tc>
                <w:tcPr>
                  <w:tcW w:w="1437" w:type="dxa"/>
                  <w:vMerge w:val="restart"/>
                </w:tcPr>
                <w:p w14:paraId="4CDA346C" w14:textId="77777777" w:rsidR="00146896" w:rsidRPr="00DD17C7" w:rsidRDefault="00146896" w:rsidP="00CF51CA">
                  <w:pPr>
                    <w:pStyle w:val="TAC"/>
                    <w:contextualSpacing/>
                    <w:rPr>
                      <w:sz w:val="14"/>
                      <w:szCs w:val="18"/>
                    </w:rPr>
                  </w:pPr>
                  <w:r w:rsidRPr="00DD17C7">
                    <w:rPr>
                      <w:color w:val="FF0000"/>
                      <w:sz w:val="14"/>
                      <w:szCs w:val="18"/>
                    </w:rPr>
                    <w:t>Antenna Group1</w:t>
                  </w:r>
                </w:p>
              </w:tc>
              <w:tc>
                <w:tcPr>
                  <w:tcW w:w="406" w:type="dxa"/>
                </w:tcPr>
                <w:p w14:paraId="6A19EA13" w14:textId="77777777" w:rsidR="00146896" w:rsidRPr="00DD17C7" w:rsidRDefault="00146896" w:rsidP="00CF51CA">
                  <w:pPr>
                    <w:pStyle w:val="TAC"/>
                    <w:contextualSpacing/>
                    <w:rPr>
                      <w:sz w:val="14"/>
                      <w:szCs w:val="18"/>
                    </w:rPr>
                  </w:pPr>
                  <w:r w:rsidRPr="00DD17C7">
                    <w:rPr>
                      <w:sz w:val="14"/>
                      <w:szCs w:val="18"/>
                    </w:rPr>
                    <w:t>0</w:t>
                  </w:r>
                </w:p>
              </w:tc>
              <w:tc>
                <w:tcPr>
                  <w:tcW w:w="1417" w:type="dxa"/>
                </w:tcPr>
                <w:p w14:paraId="7F35C8BE" w14:textId="77777777" w:rsidR="00146896" w:rsidRPr="00DD17C7" w:rsidRDefault="00146896" w:rsidP="00CF51CA">
                  <w:pPr>
                    <w:pStyle w:val="TAC"/>
                    <w:contextualSpacing/>
                    <w:rPr>
                      <w:sz w:val="14"/>
                      <w:szCs w:val="18"/>
                    </w:rPr>
                  </w:pPr>
                  <w:r w:rsidRPr="00DD17C7">
                    <w:rPr>
                      <w:color w:val="FF0000"/>
                      <w:sz w:val="14"/>
                      <w:szCs w:val="18"/>
                    </w:rPr>
                    <w:t>Antenna Group1</w:t>
                  </w:r>
                </w:p>
              </w:tc>
              <w:tc>
                <w:tcPr>
                  <w:tcW w:w="2239" w:type="dxa"/>
                </w:tcPr>
                <w:p w14:paraId="4D632C2A" w14:textId="77777777" w:rsidR="00146896" w:rsidRPr="00DD17C7" w:rsidRDefault="00146896" w:rsidP="00CF51CA">
                  <w:pPr>
                    <w:pStyle w:val="TAC"/>
                    <w:contextualSpacing/>
                    <w:rPr>
                      <w:sz w:val="14"/>
                      <w:szCs w:val="18"/>
                    </w:rPr>
                  </w:pPr>
                  <w:r w:rsidRPr="00DD17C7">
                    <w:rPr>
                      <w:sz w:val="14"/>
                      <w:szCs w:val="18"/>
                    </w:rPr>
                    <w:t>0</w:t>
                  </w:r>
                </w:p>
              </w:tc>
            </w:tr>
            <w:tr w:rsidR="00146896" w:rsidRPr="00DD17C7" w14:paraId="08A36759" w14:textId="77777777" w:rsidTr="00CF51CA">
              <w:trPr>
                <w:jc w:val="center"/>
              </w:trPr>
              <w:tc>
                <w:tcPr>
                  <w:tcW w:w="1477" w:type="dxa"/>
                </w:tcPr>
                <w:p w14:paraId="18A2B953" w14:textId="77777777" w:rsidR="00146896" w:rsidRPr="00DD17C7" w:rsidRDefault="00146896" w:rsidP="00CF51CA">
                  <w:pPr>
                    <w:pStyle w:val="TAC"/>
                    <w:contextualSpacing/>
                    <w:rPr>
                      <w:sz w:val="14"/>
                      <w:szCs w:val="18"/>
                    </w:rPr>
                  </w:pPr>
                  <w:r w:rsidRPr="00DD17C7">
                    <w:rPr>
                      <w:sz w:val="14"/>
                      <w:szCs w:val="18"/>
                    </w:rPr>
                    <w:t>1</w:t>
                  </w:r>
                </w:p>
              </w:tc>
              <w:tc>
                <w:tcPr>
                  <w:tcW w:w="738" w:type="dxa"/>
                  <w:vMerge/>
                </w:tcPr>
                <w:p w14:paraId="35AC593A" w14:textId="77777777" w:rsidR="00146896" w:rsidRPr="00DD17C7" w:rsidRDefault="00146896" w:rsidP="00CF51CA">
                  <w:pPr>
                    <w:pStyle w:val="TAC"/>
                    <w:contextualSpacing/>
                    <w:rPr>
                      <w:sz w:val="14"/>
                      <w:szCs w:val="18"/>
                    </w:rPr>
                  </w:pPr>
                </w:p>
              </w:tc>
              <w:tc>
                <w:tcPr>
                  <w:tcW w:w="740" w:type="dxa"/>
                </w:tcPr>
                <w:p w14:paraId="2FE7E920" w14:textId="77777777" w:rsidR="00146896" w:rsidRPr="00DD17C7" w:rsidRDefault="00146896" w:rsidP="00CF51CA">
                  <w:pPr>
                    <w:pStyle w:val="TAC"/>
                    <w:contextualSpacing/>
                    <w:rPr>
                      <w:sz w:val="14"/>
                      <w:szCs w:val="18"/>
                    </w:rPr>
                  </w:pPr>
                  <w:r w:rsidRPr="00DD17C7">
                    <w:rPr>
                      <w:sz w:val="14"/>
                      <w:szCs w:val="18"/>
                    </w:rPr>
                    <w:t>1</w:t>
                  </w:r>
                </w:p>
              </w:tc>
              <w:tc>
                <w:tcPr>
                  <w:tcW w:w="1246" w:type="dxa"/>
                  <w:vMerge/>
                </w:tcPr>
                <w:p w14:paraId="6EE74F68" w14:textId="77777777" w:rsidR="00146896" w:rsidRPr="00DD17C7" w:rsidRDefault="00146896" w:rsidP="00CF51CA">
                  <w:pPr>
                    <w:pStyle w:val="TAC"/>
                    <w:contextualSpacing/>
                    <w:rPr>
                      <w:color w:val="FF0000"/>
                      <w:sz w:val="14"/>
                      <w:szCs w:val="18"/>
                    </w:rPr>
                  </w:pPr>
                </w:p>
              </w:tc>
              <w:tc>
                <w:tcPr>
                  <w:tcW w:w="1016" w:type="dxa"/>
                </w:tcPr>
                <w:p w14:paraId="3ADE405E" w14:textId="77777777" w:rsidR="00146896" w:rsidRPr="00DD17C7" w:rsidRDefault="00146896" w:rsidP="00CF51CA">
                  <w:pPr>
                    <w:pStyle w:val="TAC"/>
                    <w:contextualSpacing/>
                    <w:rPr>
                      <w:sz w:val="14"/>
                      <w:szCs w:val="18"/>
                    </w:rPr>
                  </w:pPr>
                  <w:r w:rsidRPr="00DD17C7">
                    <w:rPr>
                      <w:sz w:val="14"/>
                      <w:szCs w:val="18"/>
                    </w:rPr>
                    <w:t>1</w:t>
                  </w:r>
                </w:p>
              </w:tc>
              <w:tc>
                <w:tcPr>
                  <w:tcW w:w="1437" w:type="dxa"/>
                  <w:vMerge/>
                </w:tcPr>
                <w:p w14:paraId="7B582C17" w14:textId="77777777" w:rsidR="00146896" w:rsidRPr="00DD17C7" w:rsidRDefault="00146896" w:rsidP="00CF51CA">
                  <w:pPr>
                    <w:pStyle w:val="TAC"/>
                    <w:contextualSpacing/>
                    <w:rPr>
                      <w:sz w:val="14"/>
                      <w:szCs w:val="18"/>
                    </w:rPr>
                  </w:pPr>
                </w:p>
              </w:tc>
              <w:tc>
                <w:tcPr>
                  <w:tcW w:w="406" w:type="dxa"/>
                </w:tcPr>
                <w:p w14:paraId="00A05550" w14:textId="77777777" w:rsidR="00146896" w:rsidRPr="00DD17C7" w:rsidRDefault="00146896" w:rsidP="00CF51CA">
                  <w:pPr>
                    <w:pStyle w:val="TAC"/>
                    <w:contextualSpacing/>
                    <w:rPr>
                      <w:sz w:val="14"/>
                      <w:szCs w:val="18"/>
                    </w:rPr>
                  </w:pPr>
                  <w:r w:rsidRPr="00DD17C7">
                    <w:rPr>
                      <w:sz w:val="14"/>
                      <w:szCs w:val="18"/>
                    </w:rPr>
                    <w:t>4</w:t>
                  </w:r>
                </w:p>
              </w:tc>
              <w:tc>
                <w:tcPr>
                  <w:tcW w:w="1417" w:type="dxa"/>
                </w:tcPr>
                <w:p w14:paraId="21F5815B" w14:textId="77777777" w:rsidR="00146896" w:rsidRPr="00DD17C7" w:rsidRDefault="00146896" w:rsidP="00CF51CA">
                  <w:pPr>
                    <w:pStyle w:val="TAC"/>
                    <w:contextualSpacing/>
                    <w:rPr>
                      <w:sz w:val="14"/>
                      <w:szCs w:val="18"/>
                    </w:rPr>
                  </w:pPr>
                  <w:r w:rsidRPr="00DD17C7">
                    <w:rPr>
                      <w:color w:val="FF0000"/>
                      <w:sz w:val="14"/>
                      <w:szCs w:val="18"/>
                    </w:rPr>
                    <w:t>Antenna Group2</w:t>
                  </w:r>
                </w:p>
              </w:tc>
              <w:tc>
                <w:tcPr>
                  <w:tcW w:w="2239" w:type="dxa"/>
                </w:tcPr>
                <w:p w14:paraId="627048BD" w14:textId="77777777" w:rsidR="00146896" w:rsidRPr="00DD17C7" w:rsidRDefault="00146896" w:rsidP="00CF51CA">
                  <w:pPr>
                    <w:pStyle w:val="TAC"/>
                    <w:contextualSpacing/>
                    <w:rPr>
                      <w:sz w:val="14"/>
                      <w:szCs w:val="18"/>
                    </w:rPr>
                  </w:pPr>
                  <w:r w:rsidRPr="00DD17C7">
                    <w:rPr>
                      <w:sz w:val="14"/>
                      <w:szCs w:val="18"/>
                    </w:rPr>
                    <w:t>1</w:t>
                  </w:r>
                </w:p>
              </w:tc>
            </w:tr>
            <w:tr w:rsidR="00146896" w:rsidRPr="00DD17C7" w14:paraId="543354B9" w14:textId="77777777" w:rsidTr="00CF51CA">
              <w:trPr>
                <w:jc w:val="center"/>
              </w:trPr>
              <w:tc>
                <w:tcPr>
                  <w:tcW w:w="1477" w:type="dxa"/>
                </w:tcPr>
                <w:p w14:paraId="7FC073AE" w14:textId="77777777" w:rsidR="00146896" w:rsidRPr="00DD17C7" w:rsidRDefault="00146896" w:rsidP="00CF51CA">
                  <w:pPr>
                    <w:pStyle w:val="TAC"/>
                    <w:contextualSpacing/>
                    <w:rPr>
                      <w:sz w:val="14"/>
                      <w:szCs w:val="18"/>
                    </w:rPr>
                  </w:pPr>
                  <w:r w:rsidRPr="00DD17C7">
                    <w:rPr>
                      <w:sz w:val="14"/>
                      <w:szCs w:val="18"/>
                    </w:rPr>
                    <w:t>2</w:t>
                  </w:r>
                </w:p>
              </w:tc>
              <w:tc>
                <w:tcPr>
                  <w:tcW w:w="738" w:type="dxa"/>
                  <w:vMerge/>
                </w:tcPr>
                <w:p w14:paraId="1522DCD0" w14:textId="77777777" w:rsidR="00146896" w:rsidRPr="00DD17C7" w:rsidRDefault="00146896" w:rsidP="00CF51CA">
                  <w:pPr>
                    <w:pStyle w:val="TAC"/>
                    <w:contextualSpacing/>
                    <w:rPr>
                      <w:sz w:val="14"/>
                      <w:szCs w:val="18"/>
                    </w:rPr>
                  </w:pPr>
                </w:p>
              </w:tc>
              <w:tc>
                <w:tcPr>
                  <w:tcW w:w="740" w:type="dxa"/>
                </w:tcPr>
                <w:p w14:paraId="757DE21D" w14:textId="77777777" w:rsidR="00146896" w:rsidRPr="00DD17C7" w:rsidRDefault="00146896" w:rsidP="00CF51CA">
                  <w:pPr>
                    <w:pStyle w:val="TAC"/>
                    <w:contextualSpacing/>
                    <w:rPr>
                      <w:sz w:val="14"/>
                      <w:szCs w:val="18"/>
                    </w:rPr>
                  </w:pPr>
                  <w:r w:rsidRPr="00DD17C7">
                    <w:rPr>
                      <w:sz w:val="14"/>
                      <w:szCs w:val="18"/>
                    </w:rPr>
                    <w:t>2</w:t>
                  </w:r>
                </w:p>
              </w:tc>
              <w:tc>
                <w:tcPr>
                  <w:tcW w:w="1246" w:type="dxa"/>
                  <w:vMerge/>
                </w:tcPr>
                <w:p w14:paraId="79586878" w14:textId="77777777" w:rsidR="00146896" w:rsidRPr="00DD17C7" w:rsidRDefault="00146896" w:rsidP="00CF51CA">
                  <w:pPr>
                    <w:pStyle w:val="TAC"/>
                    <w:contextualSpacing/>
                    <w:rPr>
                      <w:color w:val="FF0000"/>
                      <w:sz w:val="14"/>
                      <w:szCs w:val="18"/>
                    </w:rPr>
                  </w:pPr>
                </w:p>
              </w:tc>
              <w:tc>
                <w:tcPr>
                  <w:tcW w:w="1016" w:type="dxa"/>
                </w:tcPr>
                <w:p w14:paraId="4FACC033" w14:textId="77777777" w:rsidR="00146896" w:rsidRPr="00DD17C7" w:rsidRDefault="00146896" w:rsidP="00CF51CA">
                  <w:pPr>
                    <w:pStyle w:val="TAC"/>
                    <w:contextualSpacing/>
                    <w:rPr>
                      <w:sz w:val="14"/>
                      <w:szCs w:val="18"/>
                    </w:rPr>
                  </w:pPr>
                  <w:r w:rsidRPr="00DD17C7">
                    <w:rPr>
                      <w:sz w:val="14"/>
                      <w:szCs w:val="18"/>
                    </w:rPr>
                    <w:t>4</w:t>
                  </w:r>
                </w:p>
              </w:tc>
              <w:tc>
                <w:tcPr>
                  <w:tcW w:w="1437" w:type="dxa"/>
                  <w:vMerge w:val="restart"/>
                </w:tcPr>
                <w:p w14:paraId="31564111" w14:textId="77777777" w:rsidR="00146896" w:rsidRPr="00DD17C7" w:rsidRDefault="00146896" w:rsidP="00CF51CA">
                  <w:pPr>
                    <w:pStyle w:val="TAC"/>
                    <w:contextualSpacing/>
                    <w:rPr>
                      <w:sz w:val="14"/>
                      <w:szCs w:val="18"/>
                    </w:rPr>
                  </w:pPr>
                  <w:r w:rsidRPr="00DD17C7">
                    <w:rPr>
                      <w:color w:val="FF0000"/>
                      <w:sz w:val="14"/>
                      <w:szCs w:val="18"/>
                    </w:rPr>
                    <w:t>Antenna Group2</w:t>
                  </w:r>
                </w:p>
              </w:tc>
              <w:tc>
                <w:tcPr>
                  <w:tcW w:w="406" w:type="dxa"/>
                </w:tcPr>
                <w:p w14:paraId="550AE92A" w14:textId="77777777" w:rsidR="00146896" w:rsidRPr="00DD17C7" w:rsidRDefault="00146896" w:rsidP="00CF51CA">
                  <w:pPr>
                    <w:pStyle w:val="TAC"/>
                    <w:contextualSpacing/>
                    <w:rPr>
                      <w:sz w:val="14"/>
                      <w:szCs w:val="18"/>
                    </w:rPr>
                  </w:pPr>
                  <w:r w:rsidRPr="00DD17C7">
                    <w:rPr>
                      <w:sz w:val="14"/>
                      <w:szCs w:val="18"/>
                    </w:rPr>
                    <w:t>1</w:t>
                  </w:r>
                </w:p>
              </w:tc>
              <w:tc>
                <w:tcPr>
                  <w:tcW w:w="1417" w:type="dxa"/>
                </w:tcPr>
                <w:p w14:paraId="1E9FCEBF" w14:textId="77777777" w:rsidR="00146896" w:rsidRPr="00DD17C7" w:rsidRDefault="00146896" w:rsidP="00CF51CA">
                  <w:pPr>
                    <w:pStyle w:val="TAC"/>
                    <w:contextualSpacing/>
                    <w:rPr>
                      <w:sz w:val="14"/>
                      <w:szCs w:val="18"/>
                    </w:rPr>
                  </w:pPr>
                  <w:r w:rsidRPr="00DD17C7">
                    <w:rPr>
                      <w:color w:val="FF0000"/>
                      <w:sz w:val="14"/>
                      <w:szCs w:val="18"/>
                    </w:rPr>
                    <w:t>Antenna Group3</w:t>
                  </w:r>
                </w:p>
              </w:tc>
              <w:tc>
                <w:tcPr>
                  <w:tcW w:w="2239" w:type="dxa"/>
                </w:tcPr>
                <w:p w14:paraId="73CB2ABC" w14:textId="77777777" w:rsidR="00146896" w:rsidRPr="00DD17C7" w:rsidRDefault="00146896" w:rsidP="00CF51CA">
                  <w:pPr>
                    <w:pStyle w:val="TAC"/>
                    <w:contextualSpacing/>
                    <w:rPr>
                      <w:sz w:val="14"/>
                      <w:szCs w:val="18"/>
                    </w:rPr>
                  </w:pPr>
                  <w:r w:rsidRPr="00DD17C7">
                    <w:rPr>
                      <w:sz w:val="14"/>
                      <w:szCs w:val="18"/>
                    </w:rPr>
                    <w:t>2</w:t>
                  </w:r>
                </w:p>
              </w:tc>
            </w:tr>
            <w:tr w:rsidR="00146896" w:rsidRPr="00DD17C7" w14:paraId="3F5D39DE" w14:textId="77777777" w:rsidTr="00CF51CA">
              <w:trPr>
                <w:jc w:val="center"/>
              </w:trPr>
              <w:tc>
                <w:tcPr>
                  <w:tcW w:w="1477" w:type="dxa"/>
                </w:tcPr>
                <w:p w14:paraId="504622BC" w14:textId="77777777" w:rsidR="00146896" w:rsidRPr="00DD17C7" w:rsidRDefault="00146896" w:rsidP="00CF51CA">
                  <w:pPr>
                    <w:pStyle w:val="TAC"/>
                    <w:contextualSpacing/>
                    <w:rPr>
                      <w:sz w:val="14"/>
                      <w:szCs w:val="18"/>
                    </w:rPr>
                  </w:pPr>
                  <w:r w:rsidRPr="00DD17C7">
                    <w:rPr>
                      <w:sz w:val="14"/>
                      <w:szCs w:val="18"/>
                    </w:rPr>
                    <w:t>3</w:t>
                  </w:r>
                </w:p>
              </w:tc>
              <w:tc>
                <w:tcPr>
                  <w:tcW w:w="738" w:type="dxa"/>
                  <w:vMerge/>
                </w:tcPr>
                <w:p w14:paraId="2DAF64DC" w14:textId="77777777" w:rsidR="00146896" w:rsidRPr="00DD17C7" w:rsidRDefault="00146896" w:rsidP="00CF51CA">
                  <w:pPr>
                    <w:pStyle w:val="TAC"/>
                    <w:contextualSpacing/>
                    <w:rPr>
                      <w:sz w:val="14"/>
                      <w:szCs w:val="18"/>
                    </w:rPr>
                  </w:pPr>
                </w:p>
              </w:tc>
              <w:tc>
                <w:tcPr>
                  <w:tcW w:w="740" w:type="dxa"/>
                </w:tcPr>
                <w:p w14:paraId="3CBD083D" w14:textId="77777777" w:rsidR="00146896" w:rsidRPr="00DD17C7" w:rsidRDefault="00146896" w:rsidP="00CF51CA">
                  <w:pPr>
                    <w:pStyle w:val="TAC"/>
                    <w:contextualSpacing/>
                    <w:rPr>
                      <w:sz w:val="14"/>
                      <w:szCs w:val="18"/>
                    </w:rPr>
                  </w:pPr>
                  <w:r w:rsidRPr="00DD17C7">
                    <w:rPr>
                      <w:sz w:val="14"/>
                      <w:szCs w:val="18"/>
                    </w:rPr>
                    <w:t>3</w:t>
                  </w:r>
                </w:p>
              </w:tc>
              <w:tc>
                <w:tcPr>
                  <w:tcW w:w="1246" w:type="dxa"/>
                  <w:vMerge/>
                </w:tcPr>
                <w:p w14:paraId="3AF1EE77" w14:textId="77777777" w:rsidR="00146896" w:rsidRPr="00DD17C7" w:rsidRDefault="00146896" w:rsidP="00CF51CA">
                  <w:pPr>
                    <w:pStyle w:val="TAC"/>
                    <w:contextualSpacing/>
                    <w:rPr>
                      <w:color w:val="FF0000"/>
                      <w:sz w:val="14"/>
                      <w:szCs w:val="18"/>
                    </w:rPr>
                  </w:pPr>
                </w:p>
              </w:tc>
              <w:tc>
                <w:tcPr>
                  <w:tcW w:w="1016" w:type="dxa"/>
                </w:tcPr>
                <w:p w14:paraId="6E56310E" w14:textId="77777777" w:rsidR="00146896" w:rsidRPr="00DD17C7" w:rsidRDefault="00146896" w:rsidP="00CF51CA">
                  <w:pPr>
                    <w:pStyle w:val="TAC"/>
                    <w:contextualSpacing/>
                    <w:rPr>
                      <w:sz w:val="14"/>
                      <w:szCs w:val="18"/>
                    </w:rPr>
                  </w:pPr>
                  <w:r w:rsidRPr="00DD17C7">
                    <w:rPr>
                      <w:sz w:val="14"/>
                      <w:szCs w:val="18"/>
                    </w:rPr>
                    <w:t>5</w:t>
                  </w:r>
                </w:p>
              </w:tc>
              <w:tc>
                <w:tcPr>
                  <w:tcW w:w="1437" w:type="dxa"/>
                  <w:vMerge/>
                </w:tcPr>
                <w:p w14:paraId="7BA4E084" w14:textId="77777777" w:rsidR="00146896" w:rsidRPr="00DD17C7" w:rsidRDefault="00146896" w:rsidP="00CF51CA">
                  <w:pPr>
                    <w:pStyle w:val="TAC"/>
                    <w:contextualSpacing/>
                    <w:rPr>
                      <w:sz w:val="14"/>
                      <w:szCs w:val="18"/>
                    </w:rPr>
                  </w:pPr>
                </w:p>
              </w:tc>
              <w:tc>
                <w:tcPr>
                  <w:tcW w:w="406" w:type="dxa"/>
                </w:tcPr>
                <w:p w14:paraId="7F4620A9" w14:textId="77777777" w:rsidR="00146896" w:rsidRPr="00DD17C7" w:rsidRDefault="00146896" w:rsidP="00CF51CA">
                  <w:pPr>
                    <w:pStyle w:val="TAC"/>
                    <w:contextualSpacing/>
                    <w:rPr>
                      <w:sz w:val="14"/>
                      <w:szCs w:val="18"/>
                    </w:rPr>
                  </w:pPr>
                  <w:r w:rsidRPr="00DD17C7">
                    <w:rPr>
                      <w:sz w:val="14"/>
                      <w:szCs w:val="18"/>
                    </w:rPr>
                    <w:t>5</w:t>
                  </w:r>
                </w:p>
              </w:tc>
              <w:tc>
                <w:tcPr>
                  <w:tcW w:w="1417" w:type="dxa"/>
                </w:tcPr>
                <w:p w14:paraId="405FE536" w14:textId="77777777" w:rsidR="00146896" w:rsidRPr="00DD17C7" w:rsidRDefault="00146896" w:rsidP="00CF51CA">
                  <w:pPr>
                    <w:pStyle w:val="TAC"/>
                    <w:contextualSpacing/>
                    <w:rPr>
                      <w:sz w:val="14"/>
                      <w:szCs w:val="18"/>
                    </w:rPr>
                  </w:pPr>
                  <w:r w:rsidRPr="00DD17C7">
                    <w:rPr>
                      <w:color w:val="FF0000"/>
                      <w:sz w:val="14"/>
                      <w:szCs w:val="18"/>
                    </w:rPr>
                    <w:t>Antenna Group4</w:t>
                  </w:r>
                </w:p>
              </w:tc>
              <w:tc>
                <w:tcPr>
                  <w:tcW w:w="2239" w:type="dxa"/>
                </w:tcPr>
                <w:p w14:paraId="39E91F29" w14:textId="77777777" w:rsidR="00146896" w:rsidRPr="00DD17C7" w:rsidRDefault="00146896" w:rsidP="00CF51CA">
                  <w:pPr>
                    <w:pStyle w:val="TAC"/>
                    <w:contextualSpacing/>
                    <w:rPr>
                      <w:sz w:val="14"/>
                      <w:szCs w:val="18"/>
                    </w:rPr>
                  </w:pPr>
                  <w:r w:rsidRPr="00DD17C7">
                    <w:rPr>
                      <w:sz w:val="14"/>
                      <w:szCs w:val="18"/>
                    </w:rPr>
                    <w:t>3</w:t>
                  </w:r>
                </w:p>
              </w:tc>
            </w:tr>
            <w:tr w:rsidR="00146896" w:rsidRPr="00DD17C7" w14:paraId="31EDF375" w14:textId="77777777" w:rsidTr="00CF51CA">
              <w:trPr>
                <w:jc w:val="center"/>
              </w:trPr>
              <w:tc>
                <w:tcPr>
                  <w:tcW w:w="1477" w:type="dxa"/>
                </w:tcPr>
                <w:p w14:paraId="7681C88C" w14:textId="77777777" w:rsidR="00146896" w:rsidRPr="00DD17C7" w:rsidRDefault="00146896" w:rsidP="00CF51CA">
                  <w:pPr>
                    <w:pStyle w:val="TAC"/>
                    <w:contextualSpacing/>
                    <w:rPr>
                      <w:sz w:val="14"/>
                      <w:szCs w:val="18"/>
                    </w:rPr>
                  </w:pPr>
                  <w:r w:rsidRPr="00DD17C7">
                    <w:rPr>
                      <w:sz w:val="14"/>
                      <w:szCs w:val="18"/>
                    </w:rPr>
                    <w:t>4</w:t>
                  </w:r>
                </w:p>
              </w:tc>
              <w:tc>
                <w:tcPr>
                  <w:tcW w:w="738" w:type="dxa"/>
                  <w:vMerge/>
                </w:tcPr>
                <w:p w14:paraId="6BF786F6" w14:textId="77777777" w:rsidR="00146896" w:rsidRPr="00DD17C7" w:rsidRDefault="00146896" w:rsidP="00CF51CA">
                  <w:pPr>
                    <w:pStyle w:val="TAC"/>
                    <w:contextualSpacing/>
                    <w:rPr>
                      <w:sz w:val="14"/>
                      <w:szCs w:val="18"/>
                    </w:rPr>
                  </w:pPr>
                </w:p>
              </w:tc>
              <w:tc>
                <w:tcPr>
                  <w:tcW w:w="740" w:type="dxa"/>
                </w:tcPr>
                <w:p w14:paraId="12017EFC" w14:textId="77777777" w:rsidR="00146896" w:rsidRPr="00DD17C7" w:rsidRDefault="00146896" w:rsidP="00CF51CA">
                  <w:pPr>
                    <w:pStyle w:val="TAC"/>
                    <w:contextualSpacing/>
                    <w:rPr>
                      <w:sz w:val="14"/>
                      <w:szCs w:val="18"/>
                    </w:rPr>
                  </w:pPr>
                  <w:r w:rsidRPr="00DD17C7">
                    <w:rPr>
                      <w:sz w:val="14"/>
                      <w:szCs w:val="18"/>
                    </w:rPr>
                    <w:t>4</w:t>
                  </w:r>
                </w:p>
              </w:tc>
              <w:tc>
                <w:tcPr>
                  <w:tcW w:w="1246" w:type="dxa"/>
                  <w:vMerge w:val="restart"/>
                </w:tcPr>
                <w:p w14:paraId="5E714783" w14:textId="77777777" w:rsidR="00146896" w:rsidRPr="00DD17C7" w:rsidRDefault="00146896" w:rsidP="00CF51CA">
                  <w:pPr>
                    <w:pStyle w:val="TAC"/>
                    <w:contextualSpacing/>
                    <w:rPr>
                      <w:color w:val="FF0000"/>
                      <w:sz w:val="14"/>
                      <w:szCs w:val="18"/>
                    </w:rPr>
                  </w:pPr>
                  <w:r w:rsidRPr="00DD17C7">
                    <w:rPr>
                      <w:color w:val="FF0000"/>
                      <w:sz w:val="14"/>
                      <w:szCs w:val="18"/>
                    </w:rPr>
                    <w:t>Antenna Group2</w:t>
                  </w:r>
                </w:p>
              </w:tc>
              <w:tc>
                <w:tcPr>
                  <w:tcW w:w="1016" w:type="dxa"/>
                </w:tcPr>
                <w:p w14:paraId="3AD14EBF" w14:textId="77777777" w:rsidR="00146896" w:rsidRPr="00DD17C7" w:rsidRDefault="00146896" w:rsidP="00CF51CA">
                  <w:pPr>
                    <w:pStyle w:val="TAC"/>
                    <w:contextualSpacing/>
                    <w:rPr>
                      <w:sz w:val="14"/>
                      <w:szCs w:val="18"/>
                    </w:rPr>
                  </w:pPr>
                  <w:r w:rsidRPr="00DD17C7">
                    <w:rPr>
                      <w:sz w:val="14"/>
                      <w:szCs w:val="18"/>
                    </w:rPr>
                    <w:t>2</w:t>
                  </w:r>
                </w:p>
              </w:tc>
              <w:tc>
                <w:tcPr>
                  <w:tcW w:w="1437" w:type="dxa"/>
                  <w:vMerge w:val="restart"/>
                </w:tcPr>
                <w:p w14:paraId="0AC6CD48" w14:textId="77777777" w:rsidR="00146896" w:rsidRPr="00DD17C7" w:rsidRDefault="00146896" w:rsidP="00CF51CA">
                  <w:pPr>
                    <w:pStyle w:val="TAC"/>
                    <w:contextualSpacing/>
                    <w:rPr>
                      <w:sz w:val="14"/>
                      <w:szCs w:val="18"/>
                    </w:rPr>
                  </w:pPr>
                  <w:r w:rsidRPr="00DD17C7">
                    <w:rPr>
                      <w:color w:val="FF0000"/>
                      <w:sz w:val="14"/>
                      <w:szCs w:val="18"/>
                    </w:rPr>
                    <w:t>Antenna Group3</w:t>
                  </w:r>
                </w:p>
              </w:tc>
              <w:tc>
                <w:tcPr>
                  <w:tcW w:w="406" w:type="dxa"/>
                </w:tcPr>
                <w:p w14:paraId="07BDF91C" w14:textId="77777777" w:rsidR="00146896" w:rsidRPr="00DD17C7" w:rsidRDefault="00146896" w:rsidP="00CF51CA">
                  <w:pPr>
                    <w:pStyle w:val="TAC"/>
                    <w:contextualSpacing/>
                    <w:rPr>
                      <w:sz w:val="14"/>
                      <w:szCs w:val="18"/>
                    </w:rPr>
                  </w:pPr>
                  <w:r w:rsidRPr="00DD17C7">
                    <w:rPr>
                      <w:sz w:val="14"/>
                      <w:szCs w:val="18"/>
                    </w:rPr>
                    <w:t>2</w:t>
                  </w:r>
                </w:p>
              </w:tc>
              <w:tc>
                <w:tcPr>
                  <w:tcW w:w="1417" w:type="dxa"/>
                </w:tcPr>
                <w:p w14:paraId="1E0A5242" w14:textId="77777777" w:rsidR="00146896" w:rsidRPr="00DD17C7" w:rsidRDefault="00146896" w:rsidP="00CF51CA">
                  <w:pPr>
                    <w:pStyle w:val="TAC"/>
                    <w:contextualSpacing/>
                    <w:rPr>
                      <w:sz w:val="14"/>
                      <w:szCs w:val="18"/>
                    </w:rPr>
                  </w:pPr>
                  <w:r w:rsidRPr="00DD17C7">
                    <w:rPr>
                      <w:color w:val="FF0000"/>
                      <w:sz w:val="14"/>
                      <w:szCs w:val="18"/>
                    </w:rPr>
                    <w:t>Antenna Group5</w:t>
                  </w:r>
                </w:p>
              </w:tc>
              <w:tc>
                <w:tcPr>
                  <w:tcW w:w="2239" w:type="dxa"/>
                </w:tcPr>
                <w:p w14:paraId="0D027277" w14:textId="77777777" w:rsidR="00146896" w:rsidRPr="00DD17C7" w:rsidRDefault="00146896" w:rsidP="00CF51CA">
                  <w:pPr>
                    <w:pStyle w:val="TAC"/>
                    <w:contextualSpacing/>
                    <w:rPr>
                      <w:sz w:val="14"/>
                      <w:szCs w:val="18"/>
                    </w:rPr>
                  </w:pPr>
                  <w:r w:rsidRPr="00DD17C7">
                    <w:rPr>
                      <w:sz w:val="14"/>
                      <w:szCs w:val="18"/>
                    </w:rPr>
                    <w:t>4</w:t>
                  </w:r>
                </w:p>
              </w:tc>
            </w:tr>
            <w:tr w:rsidR="00146896" w:rsidRPr="00DD17C7" w14:paraId="3B172023" w14:textId="77777777" w:rsidTr="00CF51CA">
              <w:trPr>
                <w:jc w:val="center"/>
              </w:trPr>
              <w:tc>
                <w:tcPr>
                  <w:tcW w:w="1477" w:type="dxa"/>
                </w:tcPr>
                <w:p w14:paraId="10A19A23" w14:textId="77777777" w:rsidR="00146896" w:rsidRPr="00DD17C7" w:rsidRDefault="00146896" w:rsidP="00CF51CA">
                  <w:pPr>
                    <w:pStyle w:val="TAC"/>
                    <w:contextualSpacing/>
                    <w:rPr>
                      <w:sz w:val="14"/>
                      <w:szCs w:val="18"/>
                    </w:rPr>
                  </w:pPr>
                  <w:r w:rsidRPr="00DD17C7">
                    <w:rPr>
                      <w:sz w:val="14"/>
                      <w:szCs w:val="18"/>
                    </w:rPr>
                    <w:t>5</w:t>
                  </w:r>
                </w:p>
              </w:tc>
              <w:tc>
                <w:tcPr>
                  <w:tcW w:w="738" w:type="dxa"/>
                  <w:vMerge/>
                </w:tcPr>
                <w:p w14:paraId="22A2E0E5" w14:textId="77777777" w:rsidR="00146896" w:rsidRPr="00DD17C7" w:rsidRDefault="00146896" w:rsidP="00CF51CA">
                  <w:pPr>
                    <w:pStyle w:val="TAC"/>
                    <w:contextualSpacing/>
                    <w:rPr>
                      <w:sz w:val="14"/>
                      <w:szCs w:val="18"/>
                    </w:rPr>
                  </w:pPr>
                </w:p>
              </w:tc>
              <w:tc>
                <w:tcPr>
                  <w:tcW w:w="740" w:type="dxa"/>
                </w:tcPr>
                <w:p w14:paraId="5D9A8329" w14:textId="77777777" w:rsidR="00146896" w:rsidRPr="00DD17C7" w:rsidRDefault="00146896" w:rsidP="00CF51CA">
                  <w:pPr>
                    <w:pStyle w:val="TAC"/>
                    <w:contextualSpacing/>
                    <w:rPr>
                      <w:sz w:val="14"/>
                      <w:szCs w:val="18"/>
                    </w:rPr>
                  </w:pPr>
                  <w:r w:rsidRPr="00DD17C7">
                    <w:rPr>
                      <w:sz w:val="14"/>
                      <w:szCs w:val="18"/>
                    </w:rPr>
                    <w:t>5</w:t>
                  </w:r>
                </w:p>
              </w:tc>
              <w:tc>
                <w:tcPr>
                  <w:tcW w:w="1246" w:type="dxa"/>
                  <w:vMerge/>
                </w:tcPr>
                <w:p w14:paraId="0BA6B129" w14:textId="77777777" w:rsidR="00146896" w:rsidRPr="00DD17C7" w:rsidRDefault="00146896" w:rsidP="00CF51CA">
                  <w:pPr>
                    <w:pStyle w:val="TAC"/>
                    <w:contextualSpacing/>
                    <w:rPr>
                      <w:sz w:val="14"/>
                      <w:szCs w:val="18"/>
                    </w:rPr>
                  </w:pPr>
                </w:p>
              </w:tc>
              <w:tc>
                <w:tcPr>
                  <w:tcW w:w="1016" w:type="dxa"/>
                </w:tcPr>
                <w:p w14:paraId="14E72FA3" w14:textId="77777777" w:rsidR="00146896" w:rsidRPr="00DD17C7" w:rsidRDefault="00146896" w:rsidP="00CF51CA">
                  <w:pPr>
                    <w:pStyle w:val="TAC"/>
                    <w:contextualSpacing/>
                    <w:rPr>
                      <w:sz w:val="14"/>
                      <w:szCs w:val="18"/>
                    </w:rPr>
                  </w:pPr>
                  <w:r w:rsidRPr="00DD17C7">
                    <w:rPr>
                      <w:sz w:val="14"/>
                      <w:szCs w:val="18"/>
                    </w:rPr>
                    <w:t>3</w:t>
                  </w:r>
                </w:p>
              </w:tc>
              <w:tc>
                <w:tcPr>
                  <w:tcW w:w="1437" w:type="dxa"/>
                  <w:vMerge/>
                </w:tcPr>
                <w:p w14:paraId="041B4D78" w14:textId="77777777" w:rsidR="00146896" w:rsidRPr="00DD17C7" w:rsidRDefault="00146896" w:rsidP="00CF51CA">
                  <w:pPr>
                    <w:pStyle w:val="TAC"/>
                    <w:contextualSpacing/>
                    <w:rPr>
                      <w:sz w:val="14"/>
                      <w:szCs w:val="18"/>
                    </w:rPr>
                  </w:pPr>
                </w:p>
              </w:tc>
              <w:tc>
                <w:tcPr>
                  <w:tcW w:w="406" w:type="dxa"/>
                </w:tcPr>
                <w:p w14:paraId="2677B27D" w14:textId="77777777" w:rsidR="00146896" w:rsidRPr="00DD17C7" w:rsidRDefault="00146896" w:rsidP="00CF51CA">
                  <w:pPr>
                    <w:pStyle w:val="TAC"/>
                    <w:contextualSpacing/>
                    <w:rPr>
                      <w:sz w:val="14"/>
                      <w:szCs w:val="18"/>
                    </w:rPr>
                  </w:pPr>
                  <w:r w:rsidRPr="00DD17C7">
                    <w:rPr>
                      <w:sz w:val="14"/>
                      <w:szCs w:val="18"/>
                    </w:rPr>
                    <w:t>6</w:t>
                  </w:r>
                </w:p>
              </w:tc>
              <w:tc>
                <w:tcPr>
                  <w:tcW w:w="1417" w:type="dxa"/>
                </w:tcPr>
                <w:p w14:paraId="59071A3C" w14:textId="77777777" w:rsidR="00146896" w:rsidRPr="00DD17C7" w:rsidRDefault="00146896" w:rsidP="00CF51CA">
                  <w:pPr>
                    <w:pStyle w:val="TAC"/>
                    <w:contextualSpacing/>
                    <w:rPr>
                      <w:sz w:val="14"/>
                      <w:szCs w:val="18"/>
                    </w:rPr>
                  </w:pPr>
                  <w:r w:rsidRPr="00DD17C7">
                    <w:rPr>
                      <w:color w:val="FF0000"/>
                      <w:sz w:val="14"/>
                      <w:szCs w:val="18"/>
                    </w:rPr>
                    <w:t>Antenna Group6</w:t>
                  </w:r>
                </w:p>
              </w:tc>
              <w:tc>
                <w:tcPr>
                  <w:tcW w:w="2239" w:type="dxa"/>
                </w:tcPr>
                <w:p w14:paraId="00864BD0" w14:textId="77777777" w:rsidR="00146896" w:rsidRPr="00DD17C7" w:rsidRDefault="00146896" w:rsidP="00CF51CA">
                  <w:pPr>
                    <w:pStyle w:val="TAC"/>
                    <w:contextualSpacing/>
                    <w:rPr>
                      <w:sz w:val="14"/>
                      <w:szCs w:val="18"/>
                    </w:rPr>
                  </w:pPr>
                  <w:r w:rsidRPr="00DD17C7">
                    <w:rPr>
                      <w:sz w:val="14"/>
                      <w:szCs w:val="18"/>
                    </w:rPr>
                    <w:t>5</w:t>
                  </w:r>
                </w:p>
              </w:tc>
            </w:tr>
            <w:tr w:rsidR="00146896" w:rsidRPr="00DD17C7" w14:paraId="4812FE21" w14:textId="77777777" w:rsidTr="00CF51CA">
              <w:trPr>
                <w:jc w:val="center"/>
              </w:trPr>
              <w:tc>
                <w:tcPr>
                  <w:tcW w:w="1477" w:type="dxa"/>
                </w:tcPr>
                <w:p w14:paraId="0138B3B0" w14:textId="77777777" w:rsidR="00146896" w:rsidRPr="00DD17C7" w:rsidRDefault="00146896" w:rsidP="00CF51CA">
                  <w:pPr>
                    <w:pStyle w:val="TAC"/>
                    <w:contextualSpacing/>
                    <w:rPr>
                      <w:sz w:val="14"/>
                      <w:szCs w:val="18"/>
                    </w:rPr>
                  </w:pPr>
                  <w:r w:rsidRPr="00DD17C7">
                    <w:rPr>
                      <w:sz w:val="14"/>
                      <w:szCs w:val="18"/>
                    </w:rPr>
                    <w:t>6</w:t>
                  </w:r>
                </w:p>
              </w:tc>
              <w:tc>
                <w:tcPr>
                  <w:tcW w:w="738" w:type="dxa"/>
                  <w:vMerge/>
                </w:tcPr>
                <w:p w14:paraId="77522520" w14:textId="77777777" w:rsidR="00146896" w:rsidRPr="00DD17C7" w:rsidRDefault="00146896" w:rsidP="00CF51CA">
                  <w:pPr>
                    <w:pStyle w:val="TAC"/>
                    <w:contextualSpacing/>
                    <w:rPr>
                      <w:sz w:val="14"/>
                      <w:szCs w:val="18"/>
                    </w:rPr>
                  </w:pPr>
                </w:p>
              </w:tc>
              <w:tc>
                <w:tcPr>
                  <w:tcW w:w="740" w:type="dxa"/>
                </w:tcPr>
                <w:p w14:paraId="256733B0" w14:textId="77777777" w:rsidR="00146896" w:rsidRPr="00DD17C7" w:rsidRDefault="00146896" w:rsidP="00CF51CA">
                  <w:pPr>
                    <w:pStyle w:val="TAC"/>
                    <w:contextualSpacing/>
                    <w:rPr>
                      <w:sz w:val="14"/>
                      <w:szCs w:val="18"/>
                    </w:rPr>
                  </w:pPr>
                  <w:r w:rsidRPr="00DD17C7">
                    <w:rPr>
                      <w:sz w:val="14"/>
                      <w:szCs w:val="18"/>
                    </w:rPr>
                    <w:t>6</w:t>
                  </w:r>
                </w:p>
              </w:tc>
              <w:tc>
                <w:tcPr>
                  <w:tcW w:w="1246" w:type="dxa"/>
                  <w:vMerge/>
                </w:tcPr>
                <w:p w14:paraId="0336BE15" w14:textId="77777777" w:rsidR="00146896" w:rsidRPr="00DD17C7" w:rsidRDefault="00146896" w:rsidP="00CF51CA">
                  <w:pPr>
                    <w:pStyle w:val="TAC"/>
                    <w:contextualSpacing/>
                    <w:rPr>
                      <w:sz w:val="14"/>
                      <w:szCs w:val="18"/>
                    </w:rPr>
                  </w:pPr>
                </w:p>
              </w:tc>
              <w:tc>
                <w:tcPr>
                  <w:tcW w:w="1016" w:type="dxa"/>
                </w:tcPr>
                <w:p w14:paraId="6626E89E" w14:textId="77777777" w:rsidR="00146896" w:rsidRPr="00DD17C7" w:rsidRDefault="00146896" w:rsidP="00CF51CA">
                  <w:pPr>
                    <w:pStyle w:val="TAC"/>
                    <w:contextualSpacing/>
                    <w:rPr>
                      <w:sz w:val="14"/>
                      <w:szCs w:val="18"/>
                    </w:rPr>
                  </w:pPr>
                  <w:r w:rsidRPr="00DD17C7">
                    <w:rPr>
                      <w:sz w:val="14"/>
                      <w:szCs w:val="18"/>
                    </w:rPr>
                    <w:t>6</w:t>
                  </w:r>
                </w:p>
              </w:tc>
              <w:tc>
                <w:tcPr>
                  <w:tcW w:w="1437" w:type="dxa"/>
                  <w:vMerge w:val="restart"/>
                </w:tcPr>
                <w:p w14:paraId="7DB6F00E" w14:textId="77777777" w:rsidR="00146896" w:rsidRPr="00DD17C7" w:rsidRDefault="00146896" w:rsidP="00CF51CA">
                  <w:pPr>
                    <w:pStyle w:val="TAC"/>
                    <w:contextualSpacing/>
                    <w:rPr>
                      <w:sz w:val="14"/>
                      <w:szCs w:val="18"/>
                    </w:rPr>
                  </w:pPr>
                  <w:r w:rsidRPr="00DD17C7">
                    <w:rPr>
                      <w:color w:val="FF0000"/>
                      <w:sz w:val="14"/>
                      <w:szCs w:val="18"/>
                    </w:rPr>
                    <w:t>Antenna Group4</w:t>
                  </w:r>
                </w:p>
              </w:tc>
              <w:tc>
                <w:tcPr>
                  <w:tcW w:w="406" w:type="dxa"/>
                </w:tcPr>
                <w:p w14:paraId="6E244730" w14:textId="77777777" w:rsidR="00146896" w:rsidRPr="00DD17C7" w:rsidRDefault="00146896" w:rsidP="00CF51CA">
                  <w:pPr>
                    <w:pStyle w:val="TAC"/>
                    <w:contextualSpacing/>
                    <w:rPr>
                      <w:sz w:val="14"/>
                      <w:szCs w:val="18"/>
                    </w:rPr>
                  </w:pPr>
                  <w:r w:rsidRPr="00DD17C7">
                    <w:rPr>
                      <w:sz w:val="14"/>
                      <w:szCs w:val="18"/>
                    </w:rPr>
                    <w:t>3</w:t>
                  </w:r>
                </w:p>
              </w:tc>
              <w:tc>
                <w:tcPr>
                  <w:tcW w:w="1417" w:type="dxa"/>
                </w:tcPr>
                <w:p w14:paraId="00CBF141" w14:textId="77777777" w:rsidR="00146896" w:rsidRPr="00DD17C7" w:rsidRDefault="00146896" w:rsidP="00CF51CA">
                  <w:pPr>
                    <w:pStyle w:val="TAC"/>
                    <w:contextualSpacing/>
                    <w:rPr>
                      <w:sz w:val="14"/>
                      <w:szCs w:val="18"/>
                    </w:rPr>
                  </w:pPr>
                  <w:r w:rsidRPr="00DD17C7">
                    <w:rPr>
                      <w:color w:val="FF0000"/>
                      <w:sz w:val="14"/>
                      <w:szCs w:val="18"/>
                    </w:rPr>
                    <w:t>Antenna Group7</w:t>
                  </w:r>
                </w:p>
              </w:tc>
              <w:tc>
                <w:tcPr>
                  <w:tcW w:w="2239" w:type="dxa"/>
                </w:tcPr>
                <w:p w14:paraId="2AF304FC" w14:textId="77777777" w:rsidR="00146896" w:rsidRPr="00DD17C7" w:rsidRDefault="00146896" w:rsidP="00CF51CA">
                  <w:pPr>
                    <w:pStyle w:val="TAC"/>
                    <w:contextualSpacing/>
                    <w:rPr>
                      <w:sz w:val="14"/>
                      <w:szCs w:val="18"/>
                    </w:rPr>
                  </w:pPr>
                  <w:r w:rsidRPr="00DD17C7">
                    <w:rPr>
                      <w:sz w:val="14"/>
                      <w:szCs w:val="18"/>
                    </w:rPr>
                    <w:t>6</w:t>
                  </w:r>
                </w:p>
              </w:tc>
            </w:tr>
            <w:tr w:rsidR="00146896" w:rsidRPr="00DD17C7" w14:paraId="0EBE8872" w14:textId="77777777" w:rsidTr="00CF51CA">
              <w:trPr>
                <w:jc w:val="center"/>
              </w:trPr>
              <w:tc>
                <w:tcPr>
                  <w:tcW w:w="1477" w:type="dxa"/>
                </w:tcPr>
                <w:p w14:paraId="1BAC2161" w14:textId="77777777" w:rsidR="00146896" w:rsidRPr="00DD17C7" w:rsidRDefault="00146896" w:rsidP="00CF51CA">
                  <w:pPr>
                    <w:pStyle w:val="TAC"/>
                    <w:contextualSpacing/>
                    <w:rPr>
                      <w:sz w:val="14"/>
                      <w:szCs w:val="18"/>
                    </w:rPr>
                  </w:pPr>
                  <w:r w:rsidRPr="00DD17C7">
                    <w:rPr>
                      <w:sz w:val="14"/>
                      <w:szCs w:val="18"/>
                    </w:rPr>
                    <w:t>7</w:t>
                  </w:r>
                </w:p>
              </w:tc>
              <w:tc>
                <w:tcPr>
                  <w:tcW w:w="738" w:type="dxa"/>
                  <w:vMerge/>
                </w:tcPr>
                <w:p w14:paraId="358938E4" w14:textId="77777777" w:rsidR="00146896" w:rsidRPr="00DD17C7" w:rsidRDefault="00146896" w:rsidP="00CF51CA">
                  <w:pPr>
                    <w:pStyle w:val="TAC"/>
                    <w:contextualSpacing/>
                    <w:rPr>
                      <w:sz w:val="14"/>
                      <w:szCs w:val="18"/>
                    </w:rPr>
                  </w:pPr>
                </w:p>
              </w:tc>
              <w:tc>
                <w:tcPr>
                  <w:tcW w:w="740" w:type="dxa"/>
                </w:tcPr>
                <w:p w14:paraId="6C585493" w14:textId="77777777" w:rsidR="00146896" w:rsidRPr="00DD17C7" w:rsidRDefault="00146896" w:rsidP="00CF51CA">
                  <w:pPr>
                    <w:pStyle w:val="TAC"/>
                    <w:contextualSpacing/>
                    <w:rPr>
                      <w:sz w:val="14"/>
                      <w:szCs w:val="18"/>
                    </w:rPr>
                  </w:pPr>
                  <w:r w:rsidRPr="00DD17C7">
                    <w:rPr>
                      <w:sz w:val="14"/>
                      <w:szCs w:val="18"/>
                    </w:rPr>
                    <w:t>7</w:t>
                  </w:r>
                </w:p>
              </w:tc>
              <w:tc>
                <w:tcPr>
                  <w:tcW w:w="1246" w:type="dxa"/>
                  <w:vMerge/>
                </w:tcPr>
                <w:p w14:paraId="13B16BC3" w14:textId="77777777" w:rsidR="00146896" w:rsidRPr="00DD17C7" w:rsidRDefault="00146896" w:rsidP="00CF51CA">
                  <w:pPr>
                    <w:pStyle w:val="TAC"/>
                    <w:contextualSpacing/>
                    <w:rPr>
                      <w:sz w:val="14"/>
                      <w:szCs w:val="18"/>
                    </w:rPr>
                  </w:pPr>
                </w:p>
              </w:tc>
              <w:tc>
                <w:tcPr>
                  <w:tcW w:w="1016" w:type="dxa"/>
                </w:tcPr>
                <w:p w14:paraId="187FE219" w14:textId="77777777" w:rsidR="00146896" w:rsidRPr="00DD17C7" w:rsidRDefault="00146896" w:rsidP="00CF51CA">
                  <w:pPr>
                    <w:pStyle w:val="TAC"/>
                    <w:contextualSpacing/>
                    <w:rPr>
                      <w:sz w:val="14"/>
                      <w:szCs w:val="18"/>
                    </w:rPr>
                  </w:pPr>
                  <w:r w:rsidRPr="00DD17C7">
                    <w:rPr>
                      <w:sz w:val="14"/>
                      <w:szCs w:val="18"/>
                    </w:rPr>
                    <w:t>7</w:t>
                  </w:r>
                </w:p>
              </w:tc>
              <w:tc>
                <w:tcPr>
                  <w:tcW w:w="1437" w:type="dxa"/>
                  <w:vMerge/>
                </w:tcPr>
                <w:p w14:paraId="7D118CC7" w14:textId="77777777" w:rsidR="00146896" w:rsidRPr="00DD17C7" w:rsidRDefault="00146896" w:rsidP="00CF51CA">
                  <w:pPr>
                    <w:pStyle w:val="TAC"/>
                    <w:contextualSpacing/>
                    <w:rPr>
                      <w:sz w:val="14"/>
                      <w:szCs w:val="18"/>
                    </w:rPr>
                  </w:pPr>
                </w:p>
              </w:tc>
              <w:tc>
                <w:tcPr>
                  <w:tcW w:w="406" w:type="dxa"/>
                </w:tcPr>
                <w:p w14:paraId="2552BB3C" w14:textId="77777777" w:rsidR="00146896" w:rsidRPr="00DD17C7" w:rsidRDefault="00146896" w:rsidP="00CF51CA">
                  <w:pPr>
                    <w:pStyle w:val="TAC"/>
                    <w:contextualSpacing/>
                    <w:rPr>
                      <w:sz w:val="14"/>
                      <w:szCs w:val="18"/>
                    </w:rPr>
                  </w:pPr>
                  <w:r w:rsidRPr="00DD17C7">
                    <w:rPr>
                      <w:sz w:val="14"/>
                      <w:szCs w:val="18"/>
                    </w:rPr>
                    <w:t>7</w:t>
                  </w:r>
                </w:p>
              </w:tc>
              <w:tc>
                <w:tcPr>
                  <w:tcW w:w="1417" w:type="dxa"/>
                </w:tcPr>
                <w:p w14:paraId="71E5B9E5" w14:textId="77777777" w:rsidR="00146896" w:rsidRPr="00DD17C7" w:rsidRDefault="00146896" w:rsidP="00CF51CA">
                  <w:pPr>
                    <w:pStyle w:val="TAC"/>
                    <w:contextualSpacing/>
                    <w:rPr>
                      <w:sz w:val="14"/>
                      <w:szCs w:val="18"/>
                    </w:rPr>
                  </w:pPr>
                  <w:r w:rsidRPr="00DD17C7">
                    <w:rPr>
                      <w:color w:val="FF0000"/>
                      <w:sz w:val="14"/>
                      <w:szCs w:val="18"/>
                    </w:rPr>
                    <w:t>Antenna Group8</w:t>
                  </w:r>
                </w:p>
              </w:tc>
              <w:tc>
                <w:tcPr>
                  <w:tcW w:w="2239" w:type="dxa"/>
                </w:tcPr>
                <w:p w14:paraId="151982E0" w14:textId="77777777" w:rsidR="00146896" w:rsidRPr="00DD17C7" w:rsidRDefault="00146896" w:rsidP="00CF51CA">
                  <w:pPr>
                    <w:pStyle w:val="TAC"/>
                    <w:contextualSpacing/>
                    <w:rPr>
                      <w:sz w:val="14"/>
                      <w:szCs w:val="18"/>
                    </w:rPr>
                  </w:pPr>
                  <w:r w:rsidRPr="00DD17C7">
                    <w:rPr>
                      <w:sz w:val="14"/>
                      <w:szCs w:val="18"/>
                    </w:rPr>
                    <w:t>7</w:t>
                  </w:r>
                </w:p>
              </w:tc>
            </w:tr>
          </w:tbl>
          <w:p w14:paraId="3E853250" w14:textId="77777777" w:rsidR="00146896" w:rsidRPr="00DD17C7" w:rsidRDefault="00146896" w:rsidP="00CF51CA">
            <w:pPr>
              <w:spacing w:after="0"/>
              <w:ind w:left="360"/>
              <w:contextualSpacing/>
              <w:rPr>
                <w:color w:val="FF0000"/>
                <w:sz w:val="14"/>
                <w:szCs w:val="18"/>
                <w:lang w:eastAsia="zh-CN"/>
              </w:rPr>
            </w:pPr>
            <w:r w:rsidRPr="00DD17C7">
              <w:rPr>
                <w:color w:val="FF0000"/>
                <w:sz w:val="14"/>
                <w:szCs w:val="18"/>
                <w:lang w:eastAsia="zh-CN"/>
              </w:rPr>
              <w:t>-------------------------------------------U</w:t>
            </w:r>
            <w:r w:rsidRPr="00DD17C7">
              <w:rPr>
                <w:rFonts w:hint="eastAsia"/>
                <w:color w:val="FF0000"/>
                <w:sz w:val="14"/>
                <w:szCs w:val="18"/>
                <w:lang w:eastAsia="zh-CN"/>
              </w:rPr>
              <w:t>nchanged</w:t>
            </w:r>
            <w:r w:rsidRPr="00DD17C7">
              <w:rPr>
                <w:color w:val="FF0000"/>
                <w:sz w:val="14"/>
                <w:szCs w:val="18"/>
                <w:lang w:eastAsia="zh-CN"/>
              </w:rPr>
              <w:t xml:space="preserve"> </w:t>
            </w:r>
            <w:r w:rsidRPr="00DD17C7">
              <w:rPr>
                <w:rFonts w:hint="eastAsia"/>
                <w:color w:val="FF0000"/>
                <w:sz w:val="14"/>
                <w:szCs w:val="18"/>
                <w:lang w:eastAsia="zh-CN"/>
              </w:rPr>
              <w:t>parts</w:t>
            </w:r>
            <w:r w:rsidRPr="00DD17C7">
              <w:rPr>
                <w:color w:val="FF0000"/>
                <w:sz w:val="14"/>
                <w:szCs w:val="18"/>
                <w:lang w:eastAsia="zh-CN"/>
              </w:rPr>
              <w:t xml:space="preserve"> are omitted-------------------------------------------</w:t>
            </w:r>
          </w:p>
          <w:p w14:paraId="16E80A0C" w14:textId="77777777" w:rsidR="00146896" w:rsidRPr="00DD17C7" w:rsidRDefault="00146896" w:rsidP="00CF51CA">
            <w:pPr>
              <w:spacing w:after="0"/>
              <w:contextualSpacing/>
              <w:rPr>
                <w:b/>
                <w:bCs/>
                <w:i/>
                <w:iCs/>
                <w:sz w:val="14"/>
                <w:szCs w:val="18"/>
                <w:lang w:eastAsia="zh-CN"/>
              </w:rPr>
            </w:pPr>
          </w:p>
        </w:tc>
      </w:tr>
    </w:tbl>
    <w:p w14:paraId="578F43E8" w14:textId="77777777" w:rsidR="00146896" w:rsidRPr="007759C8" w:rsidRDefault="00146896" w:rsidP="00146896">
      <w:pPr>
        <w:spacing w:after="0"/>
        <w:contextualSpacing/>
        <w:rPr>
          <w:b/>
          <w:bCs/>
          <w:i/>
          <w:iCs/>
          <w:lang w:val="en-US" w:eastAsia="zh-CN"/>
        </w:rPr>
      </w:pPr>
    </w:p>
    <w:p w14:paraId="2704BD54" w14:textId="77777777" w:rsidR="00146896" w:rsidRPr="00A82B63" w:rsidRDefault="00146896" w:rsidP="00146896">
      <w:pPr>
        <w:spacing w:after="0"/>
        <w:contextualSpacing/>
        <w:rPr>
          <w:b/>
          <w:bCs/>
          <w:lang w:val="en-US"/>
        </w:rPr>
      </w:pPr>
      <w:r w:rsidRPr="00A82B63">
        <w:rPr>
          <w:b/>
          <w:bCs/>
          <w:lang w:val="en-US"/>
        </w:rPr>
        <w:t xml:space="preserve">Proposal 2: </w:t>
      </w:r>
      <w:r w:rsidRPr="00A82B63">
        <w:rPr>
          <w:b/>
          <w:iCs/>
        </w:rPr>
        <w:t xml:space="preserve">Adopt the following </w:t>
      </w:r>
      <w:r>
        <w:rPr>
          <w:b/>
          <w:iCs/>
        </w:rPr>
        <w:t>TP</w:t>
      </w:r>
      <w:r w:rsidRPr="00A82B63">
        <w:rPr>
          <w:b/>
          <w:iCs/>
        </w:rPr>
        <w:t xml:space="preserve"> to TS 38.214.</w:t>
      </w:r>
    </w:p>
    <w:tbl>
      <w:tblPr>
        <w:tblStyle w:val="TableGrid"/>
        <w:tblW w:w="0" w:type="auto"/>
        <w:tblLook w:val="04A0" w:firstRow="1" w:lastRow="0" w:firstColumn="1" w:lastColumn="0" w:noHBand="0" w:noVBand="1"/>
      </w:tblPr>
      <w:tblGrid>
        <w:gridCol w:w="9629"/>
      </w:tblGrid>
      <w:tr w:rsidR="00146896" w14:paraId="36BA561C" w14:textId="77777777" w:rsidTr="00CF51CA">
        <w:tc>
          <w:tcPr>
            <w:tcW w:w="10386" w:type="dxa"/>
          </w:tcPr>
          <w:p w14:paraId="7BE01528" w14:textId="77777777" w:rsidR="00146896" w:rsidRPr="002D1017" w:rsidRDefault="00146896" w:rsidP="00CF51CA">
            <w:pPr>
              <w:spacing w:after="0"/>
              <w:ind w:left="36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5E9890F9" w14:textId="77777777" w:rsidR="00146896" w:rsidRPr="002D1017" w:rsidRDefault="00146896" w:rsidP="00CF51CA">
            <w:pPr>
              <w:spacing w:after="0"/>
              <w:ind w:left="360"/>
              <w:contextualSpacing/>
              <w:rPr>
                <w:lang w:val="en-US"/>
              </w:rPr>
            </w:pPr>
            <w:r w:rsidRPr="002D1017">
              <w:rPr>
                <w:i/>
                <w:iCs/>
              </w:rPr>
              <w:t xml:space="preserve">For </w:t>
            </w:r>
            <w:proofErr w:type="gramStart"/>
            <w:r w:rsidRPr="002D1017">
              <w:rPr>
                <w:i/>
                <w:iCs/>
              </w:rPr>
              <w:t>codebook based</w:t>
            </w:r>
            <w:proofErr w:type="gramEnd"/>
            <w:r w:rsidRPr="002D1017">
              <w:rPr>
                <w:i/>
                <w:iCs/>
              </w:rPr>
              <w:t xml:space="preserve"> transmission with eight antenna ports, the UE determines its codebook based upon the reception of higher layer parameter[s] </w:t>
            </w:r>
            <w:proofErr w:type="spellStart"/>
            <w:r w:rsidRPr="002D1017">
              <w:rPr>
                <w:i/>
                <w:iCs/>
              </w:rPr>
              <w:t>CodebookType</w:t>
            </w:r>
            <w:proofErr w:type="spellEnd"/>
            <w:r w:rsidRPr="002D1017">
              <w:rPr>
                <w:i/>
                <w:iCs/>
              </w:rPr>
              <w:t xml:space="preserve"> and ULcodebookFC-N1N2 if </w:t>
            </w:r>
            <w:proofErr w:type="spellStart"/>
            <w:r w:rsidRPr="002D1017">
              <w:rPr>
                <w:i/>
                <w:iCs/>
              </w:rPr>
              <w:t>CodebookType</w:t>
            </w:r>
            <w:proofErr w:type="spellEnd"/>
            <w:r w:rsidRPr="002D1017">
              <w:rPr>
                <w:i/>
                <w:iCs/>
              </w:rPr>
              <w:t xml:space="preserve"> is configured with Ng=1 in </w:t>
            </w:r>
            <w:proofErr w:type="spellStart"/>
            <w:r w:rsidRPr="002D1017">
              <w:rPr>
                <w:i/>
                <w:iCs/>
              </w:rPr>
              <w:t>pusch</w:t>
            </w:r>
            <w:proofErr w:type="spellEnd"/>
            <w:r w:rsidRPr="002D1017">
              <w:rPr>
                <w:i/>
                <w:iCs/>
              </w:rPr>
              <w:t xml:space="preserve">-Config for PUSCH associated with DCI format 0_1 and 0_2, depending on the UE capability. </w:t>
            </w:r>
            <w:r w:rsidRPr="002D1017">
              <w:rPr>
                <w:i/>
                <w:iCs/>
                <w:color w:val="FF0000"/>
              </w:rPr>
              <w:t xml:space="preserve">According to the configured </w:t>
            </w:r>
            <w:proofErr w:type="spellStart"/>
            <w:r w:rsidRPr="002D1017">
              <w:rPr>
                <w:i/>
                <w:iCs/>
                <w:color w:val="FF0000"/>
              </w:rPr>
              <w:t>CodebookType</w:t>
            </w:r>
            <w:proofErr w:type="spellEnd"/>
            <w:r w:rsidRPr="002D1017">
              <w:rPr>
                <w:i/>
                <w:iCs/>
                <w:color w:val="FF0000"/>
              </w:rPr>
              <w:t>, requirements for coherent UL MIMO apply within an antenna group 38.101-1.</w:t>
            </w:r>
          </w:p>
          <w:p w14:paraId="1DFE7A99" w14:textId="77777777" w:rsidR="00146896" w:rsidRPr="002D1017" w:rsidRDefault="00146896" w:rsidP="00CF51CA">
            <w:pPr>
              <w:spacing w:after="0"/>
              <w:ind w:left="36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46B206C4" w14:textId="77777777" w:rsidR="00146896" w:rsidRPr="002D1017" w:rsidRDefault="00146896" w:rsidP="00CF51CA">
            <w:pPr>
              <w:spacing w:after="0"/>
              <w:contextualSpacing/>
              <w:rPr>
                <w:color w:val="FF0000"/>
                <w:lang w:eastAsia="zh-CN"/>
              </w:rPr>
            </w:pPr>
          </w:p>
        </w:tc>
      </w:tr>
    </w:tbl>
    <w:p w14:paraId="25863FE6" w14:textId="77777777" w:rsidR="00146896" w:rsidRDefault="00146896" w:rsidP="00146896">
      <w:pPr>
        <w:rPr>
          <w:lang w:val="en-US"/>
        </w:rPr>
      </w:pPr>
    </w:p>
    <w:p w14:paraId="34F8DE13" w14:textId="77777777" w:rsidR="00146896" w:rsidRPr="00A82B63" w:rsidRDefault="00146896" w:rsidP="00146896">
      <w:pPr>
        <w:rPr>
          <w:b/>
          <w:bCs/>
          <w:lang w:val="en-US"/>
        </w:rPr>
      </w:pPr>
      <w:r>
        <w:rPr>
          <w:b/>
          <w:bCs/>
          <w:lang w:val="en-US"/>
        </w:rPr>
        <w:t xml:space="preserve">Proposal 3: </w:t>
      </w:r>
      <w:r w:rsidRPr="00A82B63">
        <w:rPr>
          <w:b/>
          <w:bCs/>
          <w:lang w:val="en-US"/>
        </w:rPr>
        <w:t xml:space="preserve">Prepare a LS to RAN4 to address </w:t>
      </w:r>
      <w:r>
        <w:rPr>
          <w:b/>
          <w:bCs/>
          <w:lang w:val="en-US"/>
        </w:rPr>
        <w:t>8Tx coherence requirements.</w:t>
      </w:r>
    </w:p>
    <w:p w14:paraId="1F82F882" w14:textId="6BBD4609" w:rsidR="00BD6AFA" w:rsidRPr="00221B67" w:rsidRDefault="00BD6AFA" w:rsidP="00BD6AFA">
      <w:pPr>
        <w:rPr>
          <w:b/>
          <w:bCs/>
          <w:lang w:val="en-US"/>
        </w:rPr>
      </w:pPr>
      <w:r w:rsidRPr="00221B67">
        <w:rPr>
          <w:b/>
          <w:bCs/>
          <w:lang w:val="en-US"/>
        </w:rPr>
        <w:lastRenderedPageBreak/>
        <w:t xml:space="preserve">Proposal </w:t>
      </w:r>
      <w:r w:rsidR="00994194">
        <w:rPr>
          <w:b/>
          <w:bCs/>
          <w:lang w:val="en-US"/>
        </w:rPr>
        <w:t>4</w:t>
      </w:r>
      <w:r w:rsidRPr="00221B67">
        <w:rPr>
          <w:b/>
          <w:bCs/>
          <w:lang w:val="en-US"/>
        </w:rPr>
        <w:t>: Reuse identical 4Tx rank-1 precoders for two antenna groups to support 8Tx “</w:t>
      </w:r>
      <w:r w:rsidRPr="003C4BEC">
        <w:rPr>
          <w:b/>
          <w:bCs/>
          <w:i/>
          <w:iCs/>
        </w:rPr>
        <w:t>fullpowerMode1</w:t>
      </w:r>
      <w:r w:rsidRPr="00221B67">
        <w:rPr>
          <w:b/>
          <w:bCs/>
          <w:lang w:val="en-US"/>
        </w:rPr>
        <w:t>” UE with Ng=2.</w:t>
      </w:r>
    </w:p>
    <w:p w14:paraId="01D90ED3" w14:textId="19B679AE" w:rsidR="00BD6AFA" w:rsidRDefault="00BD6AFA" w:rsidP="00BD6AFA">
      <w:pPr>
        <w:rPr>
          <w:b/>
          <w:bCs/>
          <w:lang w:val="en-US"/>
        </w:rPr>
      </w:pPr>
      <w:r w:rsidRPr="00221B67">
        <w:rPr>
          <w:b/>
          <w:bCs/>
          <w:lang w:val="en-US"/>
        </w:rPr>
        <w:t xml:space="preserve">Proposal </w:t>
      </w:r>
      <w:r w:rsidR="00994194">
        <w:rPr>
          <w:b/>
          <w:bCs/>
          <w:lang w:val="en-US"/>
        </w:rPr>
        <w:t>5</w:t>
      </w:r>
      <w:r w:rsidRPr="00221B67">
        <w:rPr>
          <w:b/>
          <w:bCs/>
          <w:lang w:val="en-US"/>
        </w:rPr>
        <w:t xml:space="preserve">: For Ng=2 </w:t>
      </w:r>
      <w:r>
        <w:rPr>
          <w:b/>
          <w:bCs/>
          <w:lang w:val="en-US"/>
        </w:rPr>
        <w:t xml:space="preserve">rank-2 </w:t>
      </w:r>
      <w:r w:rsidRPr="00221B67">
        <w:rPr>
          <w:b/>
          <w:bCs/>
          <w:lang w:val="en-US"/>
        </w:rPr>
        <w:t>“</w:t>
      </w:r>
      <w:r w:rsidRPr="003C4BEC">
        <w:rPr>
          <w:b/>
          <w:bCs/>
          <w:i/>
          <w:iCs/>
        </w:rPr>
        <w:t>fullpowerMode1</w:t>
      </w:r>
      <w:r w:rsidRPr="00221B67">
        <w:rPr>
          <w:b/>
          <w:bCs/>
          <w:lang w:val="en-US"/>
        </w:rPr>
        <w:t xml:space="preserve">”, support layer split (1, 1) </w:t>
      </w:r>
      <w:r>
        <w:rPr>
          <w:b/>
          <w:bCs/>
          <w:lang w:val="en-US"/>
        </w:rPr>
        <w:t xml:space="preserve">with re-use of 4Tx </w:t>
      </w:r>
      <w:r w:rsidRPr="00221B67">
        <w:rPr>
          <w:b/>
          <w:bCs/>
          <w:lang w:val="en-US"/>
        </w:rPr>
        <w:t>rank-2</w:t>
      </w:r>
      <w:r>
        <w:rPr>
          <w:b/>
          <w:bCs/>
          <w:lang w:val="en-US"/>
        </w:rPr>
        <w:t xml:space="preserve"> precoders.</w:t>
      </w:r>
    </w:p>
    <w:p w14:paraId="1B35A8E9" w14:textId="25C90DB6" w:rsidR="009A6724" w:rsidRDefault="009A6724" w:rsidP="009A6724">
      <w:pPr>
        <w:rPr>
          <w:lang w:val="en-US"/>
        </w:rPr>
      </w:pPr>
      <w:r>
        <w:rPr>
          <w:lang w:val="en-US"/>
        </w:rPr>
        <w:t xml:space="preserve">Based on Proposal 2, one example set of using all 8 4Tx rank-2 precoders can be shown in </w:t>
      </w:r>
      <w:r>
        <w:rPr>
          <w:lang w:val="en-US"/>
        </w:rPr>
        <w:fldChar w:fldCharType="begin"/>
      </w:r>
      <w:r>
        <w:rPr>
          <w:lang w:val="en-US"/>
        </w:rPr>
        <w:instrText xml:space="preserve"> REF _Ref146711187 \h </w:instrText>
      </w:r>
      <w:r>
        <w:rPr>
          <w:lang w:val="en-US"/>
        </w:rPr>
      </w:r>
      <w:r>
        <w:rPr>
          <w:lang w:val="en-US"/>
        </w:rPr>
        <w:fldChar w:fldCharType="separate"/>
      </w:r>
      <w:r>
        <w:t xml:space="preserve">Table </w:t>
      </w:r>
      <w:r>
        <w:rPr>
          <w:noProof/>
        </w:rPr>
        <w:t>4</w:t>
      </w:r>
      <w:r>
        <w:rPr>
          <w:lang w:val="en-US"/>
        </w:rPr>
        <w:fldChar w:fldCharType="end"/>
      </w:r>
      <w:r w:rsidR="00AF10E7">
        <w:rPr>
          <w:lang w:val="en-US"/>
        </w:rPr>
        <w:t>:</w:t>
      </w:r>
    </w:p>
    <w:p w14:paraId="749DB062" w14:textId="77777777" w:rsidR="009A6724" w:rsidRDefault="009A6724" w:rsidP="009A6724">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8Tx rank-2 precoder for Mode-1: Ng=2 (codebook2)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9A6724" w:rsidRPr="00CB0F81" w14:paraId="0D081DCE" w14:textId="77777777" w:rsidTr="00EE5814">
        <w:trPr>
          <w:jc w:val="center"/>
        </w:trPr>
        <w:tc>
          <w:tcPr>
            <w:tcW w:w="1250" w:type="dxa"/>
            <w:shd w:val="clear" w:color="auto" w:fill="auto"/>
            <w:vAlign w:val="center"/>
          </w:tcPr>
          <w:p w14:paraId="60849337" w14:textId="77777777" w:rsidR="009A6724" w:rsidRPr="00CB0F81" w:rsidRDefault="009A6724" w:rsidP="00EE5814">
            <w:pPr>
              <w:pStyle w:val="TAC"/>
              <w:rPr>
                <w:rFonts w:eastAsia="Batang"/>
              </w:rPr>
            </w:pPr>
            <w:r>
              <w:rPr>
                <w:rFonts w:eastAsia="Batang"/>
              </w:rPr>
              <w:t>0 -- 3</w:t>
            </w:r>
          </w:p>
        </w:tc>
        <w:tc>
          <w:tcPr>
            <w:tcW w:w="1812" w:type="dxa"/>
            <w:shd w:val="clear" w:color="auto" w:fill="auto"/>
          </w:tcPr>
          <w:p w14:paraId="5910894F" w14:textId="77777777" w:rsidR="009A6724"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1812" w:type="dxa"/>
            <w:shd w:val="clear" w:color="auto" w:fill="auto"/>
          </w:tcPr>
          <w:p w14:paraId="6A707DDA" w14:textId="77777777" w:rsidR="009A6724"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e>
                      </m:mr>
                    </m:m>
                  </m:e>
                </m:d>
              </m:oMath>
            </m:oMathPara>
          </w:p>
        </w:tc>
        <w:tc>
          <w:tcPr>
            <w:tcW w:w="1813" w:type="dxa"/>
            <w:shd w:val="clear" w:color="auto" w:fill="auto"/>
          </w:tcPr>
          <w:p w14:paraId="78991272" w14:textId="77777777" w:rsidR="009A6724"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e>
                      </m:mr>
                    </m:m>
                  </m:e>
                </m:d>
              </m:oMath>
            </m:oMathPara>
          </w:p>
        </w:tc>
        <w:tc>
          <w:tcPr>
            <w:tcW w:w="1813" w:type="dxa"/>
            <w:shd w:val="clear" w:color="auto" w:fill="auto"/>
          </w:tcPr>
          <w:p w14:paraId="2365A217" w14:textId="77777777" w:rsidR="009A6724"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j</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r>
      <w:tr w:rsidR="009A6724" w:rsidRPr="00CB0F81" w14:paraId="678D51D4" w14:textId="77777777" w:rsidTr="00EE5814">
        <w:trPr>
          <w:jc w:val="center"/>
        </w:trPr>
        <w:tc>
          <w:tcPr>
            <w:tcW w:w="1250" w:type="dxa"/>
            <w:shd w:val="clear" w:color="auto" w:fill="auto"/>
            <w:vAlign w:val="center"/>
          </w:tcPr>
          <w:p w14:paraId="0B6C2C53" w14:textId="77777777" w:rsidR="009A6724" w:rsidRPr="00CB0F81" w:rsidRDefault="009A6724" w:rsidP="00EE5814">
            <w:pPr>
              <w:pStyle w:val="TAC"/>
              <w:rPr>
                <w:rFonts w:eastAsia="Batang"/>
              </w:rPr>
            </w:pPr>
            <w:r>
              <w:rPr>
                <w:rFonts w:eastAsia="Batang"/>
              </w:rPr>
              <w:t>4 -- 7</w:t>
            </w:r>
          </w:p>
        </w:tc>
        <w:tc>
          <w:tcPr>
            <w:tcW w:w="1812" w:type="dxa"/>
            <w:shd w:val="clear" w:color="auto" w:fill="auto"/>
          </w:tcPr>
          <w:p w14:paraId="4FED2060" w14:textId="77777777" w:rsidR="009A6724"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1812" w:type="dxa"/>
            <w:shd w:val="clear" w:color="auto" w:fill="auto"/>
          </w:tcPr>
          <w:p w14:paraId="56FFF3DE" w14:textId="77777777" w:rsidR="009A6724"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kern w:val="2"/>
                              <w:sz w:val="22"/>
                              <w:szCs w:val="22"/>
                              <w:lang w:eastAsia="zh-CN"/>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1813" w:type="dxa"/>
            <w:shd w:val="clear" w:color="auto" w:fill="auto"/>
          </w:tcPr>
          <w:p w14:paraId="343B6231" w14:textId="77777777" w:rsidR="009A6724"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j</m:t>
                          </m:r>
                        </m:e>
                      </m:mr>
                    </m:m>
                  </m:e>
                </m:d>
              </m:oMath>
            </m:oMathPara>
          </w:p>
        </w:tc>
        <w:tc>
          <w:tcPr>
            <w:tcW w:w="1813" w:type="dxa"/>
            <w:shd w:val="clear" w:color="auto" w:fill="auto"/>
          </w:tcPr>
          <w:p w14:paraId="6532C3C5" w14:textId="77777777" w:rsidR="009A6724" w:rsidRPr="00CB0F81" w:rsidRDefault="00910B72" w:rsidP="00EE5814">
            <w:pPr>
              <w:pStyle w:val="TAC"/>
              <w:rPr>
                <w:rFonts w:eastAsia="Batang"/>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j</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-j</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r>
    </w:tbl>
    <w:p w14:paraId="3389161F" w14:textId="77777777" w:rsidR="009A6724" w:rsidRDefault="009A6724" w:rsidP="009A6724">
      <w:pPr>
        <w:rPr>
          <w:lang w:val="en-US"/>
        </w:rPr>
      </w:pPr>
    </w:p>
    <w:p w14:paraId="2B95C738" w14:textId="691E3664" w:rsidR="00BD6AFA" w:rsidRDefault="00BD6AFA" w:rsidP="00BD6AFA">
      <w:pPr>
        <w:rPr>
          <w:b/>
          <w:bCs/>
          <w:lang w:val="en-US"/>
        </w:rPr>
      </w:pPr>
      <w:r w:rsidRPr="00221B67">
        <w:rPr>
          <w:b/>
          <w:bCs/>
          <w:lang w:val="en-US"/>
        </w:rPr>
        <w:t xml:space="preserve">Proposal </w:t>
      </w:r>
      <w:r w:rsidR="00994194">
        <w:rPr>
          <w:b/>
          <w:bCs/>
          <w:lang w:val="en-US"/>
        </w:rPr>
        <w:t>6</w:t>
      </w:r>
      <w:r w:rsidRPr="00221B67">
        <w:rPr>
          <w:b/>
          <w:bCs/>
          <w:lang w:val="en-US"/>
        </w:rPr>
        <w:t xml:space="preserve">: Reuse identical </w:t>
      </w:r>
      <w:r>
        <w:rPr>
          <w:b/>
          <w:bCs/>
          <w:lang w:val="en-US"/>
        </w:rPr>
        <w:t>2</w:t>
      </w:r>
      <w:r w:rsidRPr="00221B67">
        <w:rPr>
          <w:b/>
          <w:bCs/>
          <w:lang w:val="en-US"/>
        </w:rPr>
        <w:t xml:space="preserve">Tx rank-1 precoders for </w:t>
      </w:r>
      <w:r>
        <w:rPr>
          <w:b/>
          <w:bCs/>
          <w:lang w:val="en-US"/>
        </w:rPr>
        <w:t>four</w:t>
      </w:r>
      <w:r w:rsidRPr="00221B67">
        <w:rPr>
          <w:b/>
          <w:bCs/>
          <w:lang w:val="en-US"/>
        </w:rPr>
        <w:t xml:space="preserve"> antenna groups to support 8Tx “</w:t>
      </w:r>
      <w:r w:rsidRPr="003C4BEC">
        <w:rPr>
          <w:b/>
          <w:bCs/>
          <w:i/>
          <w:iCs/>
        </w:rPr>
        <w:t>fullpowerMode1</w:t>
      </w:r>
      <w:r w:rsidRPr="00221B67">
        <w:rPr>
          <w:b/>
          <w:bCs/>
          <w:lang w:val="en-US"/>
        </w:rPr>
        <w:t>” UE with Ng=</w:t>
      </w:r>
      <w:r>
        <w:rPr>
          <w:b/>
          <w:bCs/>
          <w:lang w:val="en-US"/>
        </w:rPr>
        <w:t>4 (codebook3).</w:t>
      </w:r>
    </w:p>
    <w:p w14:paraId="30B164DF" w14:textId="0A535129" w:rsidR="009A6724" w:rsidRPr="009A6724" w:rsidRDefault="009A6724" w:rsidP="00BD6AFA">
      <w:pPr>
        <w:rPr>
          <w:lang w:val="en-US"/>
        </w:rPr>
      </w:pPr>
      <w:r>
        <w:rPr>
          <w:lang w:val="en-US"/>
        </w:rPr>
        <w:t>Based on this proposal, we can support these rank-1 precoders for Ng=4.</w:t>
      </w:r>
    </w:p>
    <w:p w14:paraId="52D9591D" w14:textId="77777777" w:rsidR="009A6724" w:rsidRPr="001869E8" w:rsidRDefault="00910B72" w:rsidP="009A6724">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r>
            <w:rPr>
              <w:rFonts w:ascii="Cambria Math" w:hAnsi="Cambria Math"/>
              <w:kern w:val="2"/>
              <w:sz w:val="22"/>
              <w:szCs w:val="22"/>
              <w:lang w:eastAsia="zh-CN"/>
            </w:rPr>
            <m:t xml:space="preserve">,  </m:t>
          </m:r>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r>
            <w:rPr>
              <w:rFonts w:ascii="Cambria Math" w:hAnsi="Cambria Math"/>
              <w:kern w:val="2"/>
              <w:sz w:val="22"/>
              <w:szCs w:val="22"/>
              <w:lang w:eastAsia="zh-CN"/>
            </w:rPr>
            <m:t xml:space="preserve">,  </m:t>
          </m:r>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kern w:val="2"/>
                        <w:sz w:val="22"/>
                        <w:szCs w:val="22"/>
                        <w:lang w:eastAsia="zh-CN"/>
                      </w:rPr>
                      <m:t>j</m:t>
                    </m:r>
                    <m:ctrlPr>
                      <w:rPr>
                        <w:rFonts w:ascii="Cambria Math" w:eastAsia="Cambria Math" w:hAnsi="Cambria Math"/>
                        <w:i/>
                        <w:kern w:val="2"/>
                        <w:sz w:val="22"/>
                        <w:szCs w:val="22"/>
                        <w:lang w:eastAsia="zh-CN"/>
                      </w:rPr>
                    </m:ctrlPr>
                  </m:e>
                </m:mr>
                <m:mr>
                  <m:e>
                    <m:r>
                      <w:rPr>
                        <w:rFonts w:ascii="Cambria Math" w:eastAsia="Cambria Math" w:hAnsi="Cambria Math"/>
                        <w:kern w:val="2"/>
                        <w:sz w:val="22"/>
                        <w:szCs w:val="22"/>
                        <w:lang w:eastAsia="zh-CN"/>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e>
                </m:mr>
              </m:m>
            </m:e>
          </m:d>
          <m:r>
            <w:rPr>
              <w:rFonts w:ascii="Cambria Math" w:hAnsi="Cambria Math"/>
              <w:kern w:val="2"/>
              <w:sz w:val="22"/>
              <w:szCs w:val="22"/>
              <w:lang w:eastAsia="zh-CN"/>
            </w:rPr>
            <m:t xml:space="preserve">,  </m:t>
          </m:r>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-j</m:t>
                    </m:r>
                  </m:e>
                </m:mr>
              </m:m>
            </m:e>
          </m:d>
        </m:oMath>
      </m:oMathPara>
    </w:p>
    <w:p w14:paraId="6DAB75BA" w14:textId="77777777" w:rsidR="00BD6AFA" w:rsidRDefault="00BD6AFA" w:rsidP="00B97513">
      <w:pPr>
        <w:rPr>
          <w:b/>
          <w:bCs/>
          <w:lang w:val="en-US"/>
        </w:rPr>
      </w:pPr>
    </w:p>
    <w:p w14:paraId="16B26D37" w14:textId="77777777" w:rsidR="00A82B63" w:rsidRPr="00ED203F" w:rsidRDefault="00A82B63" w:rsidP="00B97513">
      <w:pPr>
        <w:rPr>
          <w:b/>
          <w:bCs/>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638B8C49" w:rsidR="00362A7F" w:rsidRDefault="00A0391B" w:rsidP="00A0391B">
      <w:pPr>
        <w:pStyle w:val="ListParagraph"/>
        <w:numPr>
          <w:ilvl w:val="0"/>
          <w:numId w:val="1"/>
        </w:numPr>
        <w:ind w:left="426" w:hanging="426"/>
        <w:rPr>
          <w:szCs w:val="20"/>
          <w:lang w:val="en-US"/>
        </w:rPr>
      </w:pPr>
      <w:bookmarkStart w:id="6" w:name="_Ref525918101"/>
      <w:bookmarkStart w:id="7" w:name="_Ref37357160"/>
      <w:bookmarkStart w:id="8" w:name="_Ref40109439"/>
      <w:bookmarkStart w:id="9" w:name="_Ref99378266"/>
      <w:bookmarkStart w:id="10" w:name="_Hlk131416610"/>
      <w:bookmarkEnd w:id="6"/>
      <w:r w:rsidRPr="008E1C9C">
        <w:rPr>
          <w:szCs w:val="20"/>
          <w:lang w:val="en-US"/>
        </w:rPr>
        <w:t>RP-213598</w:t>
      </w:r>
      <w:r w:rsidR="00362A7F" w:rsidRPr="008E1C9C">
        <w:rPr>
          <w:szCs w:val="20"/>
          <w:lang w:val="en-US"/>
        </w:rPr>
        <w:t>, “</w:t>
      </w:r>
      <w:r w:rsidRPr="008E1C9C">
        <w:rPr>
          <w:szCs w:val="20"/>
          <w:lang w:val="en-US"/>
        </w:rPr>
        <w:t>New WID: MIMO Evolution for Downlink and Uplink</w:t>
      </w:r>
      <w:r w:rsidR="00362A7F" w:rsidRPr="008E1C9C">
        <w:rPr>
          <w:szCs w:val="20"/>
          <w:lang w:val="en-US"/>
        </w:rPr>
        <w:t>,” RAN#</w:t>
      </w:r>
      <w:r w:rsidR="00B45F07" w:rsidRPr="008E1C9C">
        <w:rPr>
          <w:szCs w:val="20"/>
          <w:lang w:val="en-US"/>
        </w:rPr>
        <w:t>9</w:t>
      </w:r>
      <w:r w:rsidRPr="008E1C9C">
        <w:rPr>
          <w:szCs w:val="20"/>
          <w:lang w:val="en-US"/>
        </w:rPr>
        <w:t>4</w:t>
      </w:r>
      <w:r w:rsidR="00362A7F" w:rsidRPr="008E1C9C">
        <w:rPr>
          <w:szCs w:val="20"/>
          <w:lang w:val="en-US"/>
        </w:rPr>
        <w:t>e</w:t>
      </w:r>
      <w:bookmarkEnd w:id="7"/>
      <w:bookmarkEnd w:id="8"/>
      <w:r w:rsidR="00362A7F" w:rsidRPr="008E1C9C">
        <w:rPr>
          <w:szCs w:val="20"/>
          <w:lang w:val="en-US"/>
        </w:rPr>
        <w:t>.</w:t>
      </w:r>
      <w:bookmarkEnd w:id="9"/>
    </w:p>
    <w:bookmarkEnd w:id="10"/>
    <w:p w14:paraId="4AA6E8C2" w14:textId="77777777" w:rsidR="00384496" w:rsidRPr="00384496" w:rsidRDefault="00384496" w:rsidP="00384496">
      <w:pPr>
        <w:rPr>
          <w:lang w:val="en-US"/>
        </w:rPr>
      </w:pPr>
    </w:p>
    <w:p w14:paraId="21C241FF" w14:textId="77777777" w:rsidR="00C93CA9" w:rsidRPr="00420642" w:rsidRDefault="00C93CA9" w:rsidP="00420642">
      <w:pPr>
        <w:rPr>
          <w:lang w:val="en-US"/>
        </w:rPr>
      </w:pPr>
    </w:p>
    <w:p w14:paraId="5F751319" w14:textId="2C4A3078" w:rsidR="00E21867" w:rsidRDefault="00E21867" w:rsidP="00E21867">
      <w:pPr>
        <w:rPr>
          <w:lang w:val="en-US"/>
        </w:rPr>
      </w:pPr>
    </w:p>
    <w:p w14:paraId="35323014" w14:textId="77777777" w:rsidR="00BF2BF3" w:rsidRPr="008E1C9C" w:rsidRDefault="00BF2BF3" w:rsidP="00E21867">
      <w:pPr>
        <w:rPr>
          <w:lang w:val="en-US"/>
        </w:rPr>
      </w:pPr>
    </w:p>
    <w:p w14:paraId="0392DEFA" w14:textId="7B6F163A" w:rsidR="00E21867" w:rsidRDefault="00E21867" w:rsidP="00E21867">
      <w:pPr>
        <w:rPr>
          <w:lang w:val="en-US"/>
        </w:rPr>
      </w:pPr>
    </w:p>
    <w:p w14:paraId="1676A2EB" w14:textId="1EE6DD1D" w:rsidR="00F33F8D" w:rsidRDefault="00F33F8D" w:rsidP="00F33F8D">
      <w:pPr>
        <w:rPr>
          <w:u w:val="single"/>
          <w:lang w:val="en-US"/>
        </w:rPr>
      </w:pPr>
    </w:p>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1F13779D" w:rsidR="00E445DF" w:rsidRPr="008E1C9C" w:rsidRDefault="00E445DF" w:rsidP="00E21867">
      <w:pPr>
        <w:rPr>
          <w:lang w:val="en-US"/>
        </w:rPr>
      </w:pPr>
    </w:p>
    <w:p w14:paraId="48E07549" w14:textId="68D194FD" w:rsidR="00E445DF" w:rsidRPr="008E1C9C" w:rsidRDefault="00E445DF" w:rsidP="00E445DF">
      <w:pPr>
        <w:pStyle w:val="Heading2"/>
        <w:rPr>
          <w:lang w:val="en-US"/>
        </w:rPr>
      </w:pPr>
      <w:r w:rsidRPr="008E1C9C">
        <w:rPr>
          <w:lang w:val="en-US"/>
        </w:rPr>
        <w:t>RAN1 #109-e meeting Agreements</w:t>
      </w:r>
    </w:p>
    <w:p w14:paraId="23B83550" w14:textId="77777777" w:rsidR="00E445DF" w:rsidRPr="008E1C9C" w:rsidRDefault="00E445DF" w:rsidP="00E445DF">
      <w:pPr>
        <w:rPr>
          <w:b/>
          <w:iCs/>
          <w:lang w:val="en-US"/>
        </w:rPr>
      </w:pPr>
      <w:r w:rsidRPr="008E1C9C">
        <w:rPr>
          <w:b/>
          <w:iCs/>
          <w:highlight w:val="green"/>
          <w:lang w:val="en-US"/>
        </w:rPr>
        <w:t>Agreement</w:t>
      </w:r>
    </w:p>
    <w:p w14:paraId="6CE202FF" w14:textId="77777777" w:rsidR="00E445DF" w:rsidRPr="008E1C9C" w:rsidRDefault="00E445DF" w:rsidP="00E445DF">
      <w:pPr>
        <w:rPr>
          <w:iCs/>
          <w:lang w:val="en-US"/>
        </w:rPr>
      </w:pPr>
      <w:r w:rsidRPr="008E1C9C">
        <w:rPr>
          <w:iCs/>
          <w:lang w:val="en-US"/>
        </w:rPr>
        <w:t xml:space="preserve">Study fully-coherent, partially-coherent and non-coherent UEs for uplink transmission with 8TX </w:t>
      </w:r>
      <w:proofErr w:type="gramStart"/>
      <w:r w:rsidRPr="008E1C9C">
        <w:rPr>
          <w:iCs/>
          <w:lang w:val="en-US"/>
        </w:rPr>
        <w:t>UEs .</w:t>
      </w:r>
      <w:proofErr w:type="gramEnd"/>
    </w:p>
    <w:p w14:paraId="3599DA2D" w14:textId="77777777" w:rsidR="00E445DF" w:rsidRPr="008E1C9C" w:rsidRDefault="00E445DF" w:rsidP="00E445DF">
      <w:pPr>
        <w:rPr>
          <w:iCs/>
          <w:lang w:val="en-US"/>
        </w:rPr>
      </w:pPr>
      <w:r w:rsidRPr="008E1C9C">
        <w:rPr>
          <w:iCs/>
          <w:lang w:val="en-US"/>
        </w:rPr>
        <w:t xml:space="preserve"> </w:t>
      </w:r>
    </w:p>
    <w:p w14:paraId="6A53B102" w14:textId="77777777" w:rsidR="00E445DF" w:rsidRPr="008E1C9C" w:rsidRDefault="00E445DF" w:rsidP="00E445DF">
      <w:pPr>
        <w:rPr>
          <w:b/>
          <w:iCs/>
          <w:lang w:val="en-US"/>
        </w:rPr>
      </w:pPr>
      <w:r w:rsidRPr="008E1C9C">
        <w:rPr>
          <w:b/>
          <w:iCs/>
          <w:highlight w:val="green"/>
          <w:lang w:val="en-US"/>
        </w:rPr>
        <w:t>Agreement</w:t>
      </w:r>
    </w:p>
    <w:p w14:paraId="27BA9091" w14:textId="77777777" w:rsidR="00E445DF" w:rsidRPr="008E1C9C" w:rsidRDefault="00E445DF" w:rsidP="00E445DF">
      <w:pPr>
        <w:rPr>
          <w:iCs/>
          <w:lang w:val="en-US"/>
        </w:rPr>
      </w:pPr>
      <w:r w:rsidRPr="008E1C9C">
        <w:rPr>
          <w:iCs/>
          <w:lang w:val="en-US"/>
        </w:rPr>
        <w:t xml:space="preserve">Study full power transmission for 8TX </w:t>
      </w:r>
      <w:proofErr w:type="gramStart"/>
      <w:r w:rsidRPr="008E1C9C">
        <w:rPr>
          <w:iCs/>
          <w:lang w:val="en-US"/>
        </w:rPr>
        <w:t>UEs .</w:t>
      </w:r>
      <w:proofErr w:type="gramEnd"/>
    </w:p>
    <w:p w14:paraId="3B48C14D" w14:textId="77777777" w:rsidR="00E445DF" w:rsidRPr="008E1C9C" w:rsidRDefault="00E445DF" w:rsidP="006678B8">
      <w:pPr>
        <w:numPr>
          <w:ilvl w:val="0"/>
          <w:numId w:val="2"/>
        </w:numPr>
        <w:overflowPunct/>
        <w:autoSpaceDE/>
        <w:autoSpaceDN/>
        <w:adjustRightInd/>
        <w:spacing w:after="0"/>
        <w:jc w:val="left"/>
        <w:textAlignment w:val="auto"/>
        <w:rPr>
          <w:iCs/>
          <w:lang w:val="en-US"/>
        </w:rPr>
      </w:pPr>
      <w:r w:rsidRPr="008E1C9C">
        <w:rPr>
          <w:iCs/>
          <w:lang w:val="en-US"/>
        </w:rPr>
        <w:t xml:space="preserve">Details are FFS upon completion of codebook </w:t>
      </w:r>
      <w:proofErr w:type="gramStart"/>
      <w:r w:rsidRPr="008E1C9C">
        <w:rPr>
          <w:iCs/>
          <w:lang w:val="en-US"/>
        </w:rPr>
        <w:t>design</w:t>
      </w:r>
      <w:proofErr w:type="gramEnd"/>
    </w:p>
    <w:p w14:paraId="712C6A68" w14:textId="77777777" w:rsidR="00E445DF" w:rsidRPr="008E1C9C" w:rsidRDefault="00E445DF" w:rsidP="00E445DF">
      <w:pPr>
        <w:rPr>
          <w:iCs/>
          <w:lang w:val="en-US"/>
        </w:rPr>
      </w:pPr>
    </w:p>
    <w:p w14:paraId="4FFB03E7" w14:textId="77777777" w:rsidR="00E445DF" w:rsidRPr="008E1C9C" w:rsidRDefault="00E445DF" w:rsidP="00E445DF">
      <w:pPr>
        <w:rPr>
          <w:b/>
          <w:iCs/>
          <w:lang w:val="en-US"/>
        </w:rPr>
      </w:pPr>
      <w:r w:rsidRPr="008E1C9C">
        <w:rPr>
          <w:b/>
          <w:iCs/>
          <w:highlight w:val="green"/>
          <w:lang w:val="en-US"/>
        </w:rPr>
        <w:t>Agreement</w:t>
      </w:r>
    </w:p>
    <w:p w14:paraId="6BD192F3" w14:textId="77777777" w:rsidR="00E445DF" w:rsidRPr="008E1C9C" w:rsidRDefault="00E445DF" w:rsidP="00E445DF">
      <w:pPr>
        <w:rPr>
          <w:iCs/>
          <w:lang w:val="en-US"/>
        </w:rPr>
      </w:pPr>
      <w:r w:rsidRPr="008E1C9C">
        <w:rPr>
          <w:iCs/>
          <w:lang w:val="en-US"/>
        </w:rPr>
        <w:t xml:space="preserve">Adopt the following Table as the reference EVM for LLS </w:t>
      </w:r>
      <w:proofErr w:type="gramStart"/>
      <w:r w:rsidRPr="008E1C9C">
        <w:rPr>
          <w:iCs/>
          <w:lang w:val="en-US"/>
        </w:rPr>
        <w:t>evaluation</w:t>
      </w:r>
      <w:proofErr w:type="gramEnd"/>
    </w:p>
    <w:p w14:paraId="61FF72E8" w14:textId="77777777" w:rsidR="00E445DF" w:rsidRPr="008E1C9C" w:rsidRDefault="00E445DF" w:rsidP="006678B8">
      <w:pPr>
        <w:numPr>
          <w:ilvl w:val="0"/>
          <w:numId w:val="2"/>
        </w:numPr>
        <w:overflowPunct/>
        <w:autoSpaceDE/>
        <w:autoSpaceDN/>
        <w:adjustRightInd/>
        <w:spacing w:after="0"/>
        <w:jc w:val="left"/>
        <w:textAlignment w:val="auto"/>
        <w:rPr>
          <w:iCs/>
          <w:lang w:val="en-US"/>
        </w:rPr>
      </w:pPr>
      <w:r w:rsidRPr="008E1C9C">
        <w:rPr>
          <w:iCs/>
          <w:lang w:val="en-US"/>
        </w:rPr>
        <w:t xml:space="preserve">Companies may provide additional evaluation results per their case of </w:t>
      </w:r>
      <w:proofErr w:type="gramStart"/>
      <w:r w:rsidRPr="008E1C9C">
        <w:rPr>
          <w:iCs/>
          <w:lang w:val="en-US"/>
        </w:rPr>
        <w:t>interest</w:t>
      </w:r>
      <w:proofErr w:type="gramEnd"/>
    </w:p>
    <w:p w14:paraId="1FE80739" w14:textId="77777777" w:rsidR="00E445DF" w:rsidRPr="008E1C9C" w:rsidRDefault="00E445DF" w:rsidP="006678B8">
      <w:pPr>
        <w:numPr>
          <w:ilvl w:val="0"/>
          <w:numId w:val="2"/>
        </w:numPr>
        <w:overflowPunct/>
        <w:autoSpaceDE/>
        <w:autoSpaceDN/>
        <w:adjustRightInd/>
        <w:spacing w:after="0"/>
        <w:jc w:val="left"/>
        <w:textAlignment w:val="auto"/>
        <w:rPr>
          <w:iCs/>
          <w:lang w:val="en-US"/>
        </w:rPr>
      </w:pPr>
      <w:r w:rsidRPr="008E1C9C">
        <w:rPr>
          <w:iCs/>
          <w:lang w:val="en-US"/>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E445DF" w:rsidRPr="008E1C9C" w14:paraId="3A06D9C6" w14:textId="77777777" w:rsidTr="00D13FB1">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369E07D" w14:textId="77777777" w:rsidR="00E445DF" w:rsidRPr="008E1C9C" w:rsidRDefault="00E445DF" w:rsidP="00D13FB1">
            <w:pPr>
              <w:rPr>
                <w:rFonts w:cs="Times"/>
                <w:lang w:val="en-US" w:eastAsia="ko-KR"/>
              </w:rPr>
            </w:pPr>
            <w:r w:rsidRPr="008E1C9C">
              <w:rPr>
                <w:b/>
                <w:bCs/>
                <w:iCs/>
                <w:lang w:val="en-U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FD5D987" w14:textId="77777777" w:rsidR="00E445DF" w:rsidRPr="008E1C9C" w:rsidRDefault="00E445DF" w:rsidP="00D13FB1">
            <w:pPr>
              <w:rPr>
                <w:rFonts w:cs="Times"/>
                <w:lang w:val="en-US"/>
              </w:rPr>
            </w:pPr>
            <w:r w:rsidRPr="008E1C9C">
              <w:rPr>
                <w:rStyle w:val="Strong"/>
                <w:rFonts w:cs="Times"/>
                <w:color w:val="000000"/>
                <w:lang w:val="en-US"/>
              </w:rPr>
              <w:t>Value</w:t>
            </w:r>
          </w:p>
        </w:tc>
      </w:tr>
      <w:tr w:rsidR="00E445DF" w:rsidRPr="008E1C9C" w14:paraId="7737016B"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DD5094" w14:textId="77777777" w:rsidR="00E445DF" w:rsidRPr="008E1C9C" w:rsidRDefault="00E445DF" w:rsidP="00D13FB1">
            <w:pPr>
              <w:rPr>
                <w:rFonts w:cs="Times"/>
                <w:lang w:val="en-US"/>
              </w:rPr>
            </w:pPr>
            <w:r w:rsidRPr="008E1C9C">
              <w:rPr>
                <w:rFonts w:cs="Times"/>
                <w:lang w:val="en-US"/>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91AD3" w14:textId="77777777" w:rsidR="00E445DF" w:rsidRPr="008E1C9C" w:rsidRDefault="00E445DF" w:rsidP="00D13FB1">
            <w:pPr>
              <w:rPr>
                <w:rFonts w:cs="Times"/>
                <w:lang w:val="en-US"/>
              </w:rPr>
            </w:pPr>
            <w:r w:rsidRPr="008E1C9C">
              <w:rPr>
                <w:rFonts w:cs="Times"/>
                <w:lang w:val="en-US"/>
              </w:rPr>
              <w:t>3.5 GHz</w:t>
            </w:r>
          </w:p>
        </w:tc>
      </w:tr>
      <w:tr w:rsidR="00E445DF" w:rsidRPr="008E1C9C" w14:paraId="30841E1C"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E4DE0" w14:textId="77777777" w:rsidR="00E445DF" w:rsidRPr="008E1C9C" w:rsidRDefault="00E445DF" w:rsidP="00D13FB1">
            <w:pPr>
              <w:rPr>
                <w:rFonts w:cs="Times"/>
                <w:lang w:val="en-US"/>
              </w:rPr>
            </w:pPr>
            <w:r w:rsidRPr="008E1C9C">
              <w:rPr>
                <w:rFonts w:cs="Times"/>
                <w:lang w:val="en-US"/>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E4259" w14:textId="77777777" w:rsidR="00E445DF" w:rsidRPr="008E1C9C" w:rsidRDefault="00E445DF" w:rsidP="00D13FB1">
            <w:pPr>
              <w:rPr>
                <w:rFonts w:cs="Times"/>
                <w:lang w:val="en-US"/>
              </w:rPr>
            </w:pPr>
            <w:r w:rsidRPr="008E1C9C">
              <w:rPr>
                <w:rFonts w:cs="Times"/>
                <w:lang w:val="en-US"/>
              </w:rPr>
              <w:t>CP-OFDM</w:t>
            </w:r>
          </w:p>
        </w:tc>
      </w:tr>
      <w:tr w:rsidR="00E445DF" w:rsidRPr="008E1C9C" w14:paraId="48F9FDD0"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3E07A" w14:textId="77777777" w:rsidR="00E445DF" w:rsidRPr="008E1C9C" w:rsidRDefault="00E445DF" w:rsidP="00D13FB1">
            <w:pPr>
              <w:rPr>
                <w:rFonts w:cs="Times"/>
                <w:lang w:val="en-US"/>
              </w:rPr>
            </w:pPr>
            <w:r w:rsidRPr="008E1C9C">
              <w:rPr>
                <w:rFonts w:cs="Times"/>
                <w:lang w:val="en-US"/>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478D05" w14:textId="77777777" w:rsidR="00E445DF" w:rsidRPr="008E1C9C" w:rsidRDefault="00E445DF" w:rsidP="00D13FB1">
            <w:pPr>
              <w:rPr>
                <w:rFonts w:cs="Times"/>
                <w:lang w:val="en-US"/>
              </w:rPr>
            </w:pPr>
            <w:r w:rsidRPr="008E1C9C">
              <w:rPr>
                <w:rFonts w:cs="Times"/>
                <w:lang w:val="en-US"/>
              </w:rPr>
              <w:t xml:space="preserve">30 </w:t>
            </w:r>
            <w:proofErr w:type="spellStart"/>
            <w:r w:rsidRPr="008E1C9C">
              <w:rPr>
                <w:rFonts w:cs="Times"/>
                <w:lang w:val="en-US"/>
              </w:rPr>
              <w:t>KHz</w:t>
            </w:r>
            <w:proofErr w:type="spellEnd"/>
          </w:p>
        </w:tc>
      </w:tr>
      <w:tr w:rsidR="00E445DF" w:rsidRPr="008E1C9C" w14:paraId="4A147791"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AFE49" w14:textId="77777777" w:rsidR="00E445DF" w:rsidRPr="008E1C9C" w:rsidRDefault="00E445DF" w:rsidP="00D13FB1">
            <w:pPr>
              <w:rPr>
                <w:rFonts w:cs="Times"/>
                <w:lang w:val="en-US"/>
              </w:rPr>
            </w:pPr>
            <w:r w:rsidRPr="008E1C9C">
              <w:rPr>
                <w:rFonts w:cs="Times"/>
                <w:lang w:val="en-US"/>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A1BAD" w14:textId="77777777" w:rsidR="00E445DF" w:rsidRPr="008E1C9C" w:rsidRDefault="00E445DF" w:rsidP="00D13FB1">
            <w:pPr>
              <w:rPr>
                <w:rFonts w:cs="Times"/>
                <w:lang w:val="en-US"/>
              </w:rPr>
            </w:pPr>
            <w:r w:rsidRPr="008E1C9C">
              <w:rPr>
                <w:rFonts w:cs="Times"/>
                <w:lang w:val="en-US"/>
              </w:rPr>
              <w:t>20 MHz, 100 MHz</w:t>
            </w:r>
          </w:p>
        </w:tc>
      </w:tr>
      <w:tr w:rsidR="00E445DF" w:rsidRPr="008E1C9C" w14:paraId="4FBFB686"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BC69A" w14:textId="77777777" w:rsidR="00E445DF" w:rsidRPr="008E1C9C" w:rsidRDefault="00E445DF" w:rsidP="00D13FB1">
            <w:pPr>
              <w:rPr>
                <w:rFonts w:cs="Times"/>
                <w:lang w:val="en-US"/>
              </w:rPr>
            </w:pPr>
            <w:r w:rsidRPr="008E1C9C">
              <w:rPr>
                <w:rFonts w:cs="Times"/>
                <w:lang w:val="en-US"/>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EBC04" w14:textId="77777777" w:rsidR="00E445DF" w:rsidRPr="008E1C9C" w:rsidRDefault="00E445DF" w:rsidP="00D13FB1">
            <w:pPr>
              <w:rPr>
                <w:rFonts w:cs="Times"/>
                <w:lang w:val="en-US"/>
              </w:rPr>
            </w:pPr>
            <w:r w:rsidRPr="008E1C9C">
              <w:rPr>
                <w:rFonts w:cs="Times"/>
                <w:lang w:val="en-US"/>
              </w:rPr>
              <w:t>5, 25, 50, 260 PRBs</w:t>
            </w:r>
          </w:p>
        </w:tc>
      </w:tr>
      <w:tr w:rsidR="00E445DF" w:rsidRPr="008E1C9C" w14:paraId="40F09E02"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A210E" w14:textId="77777777" w:rsidR="00E445DF" w:rsidRPr="008E1C9C" w:rsidRDefault="00E445DF" w:rsidP="00D13FB1">
            <w:pPr>
              <w:rPr>
                <w:rFonts w:cs="Times"/>
                <w:lang w:val="en-US"/>
              </w:rPr>
            </w:pPr>
            <w:proofErr w:type="spellStart"/>
            <w:r w:rsidRPr="008E1C9C">
              <w:rPr>
                <w:rFonts w:cs="Times"/>
                <w:lang w:val="en-US"/>
              </w:rPr>
              <w:t>gNB</w:t>
            </w:r>
            <w:proofErr w:type="spellEnd"/>
            <w:r w:rsidRPr="008E1C9C">
              <w:rPr>
                <w:rFonts w:cs="Times"/>
                <w:lang w:val="en-US"/>
              </w:rPr>
              <w:t xml:space="preserve"> RX antenna setup and port layouts</w:t>
            </w:r>
          </w:p>
          <w:p w14:paraId="4D62B88D" w14:textId="77777777" w:rsidR="00E445DF" w:rsidRPr="008E1C9C" w:rsidRDefault="00E445DF" w:rsidP="00D13FB1">
            <w:pPr>
              <w:rPr>
                <w:rFonts w:cs="Times"/>
                <w:lang w:val="en-US"/>
              </w:rPr>
            </w:pPr>
            <w:r w:rsidRPr="008E1C9C">
              <w:rPr>
                <w:rFonts w:cs="Times"/>
                <w:lang w:val="en-US"/>
              </w:rPr>
              <w:t>(</w:t>
            </w:r>
            <w:r w:rsidRPr="008E1C9C">
              <w:rPr>
                <w:rFonts w:ascii="Cambria Math" w:hAnsi="Cambria Math" w:cs="Cambria Math"/>
                <w:lang w:val="en-US"/>
              </w:rPr>
              <w:t>𝑀</w:t>
            </w:r>
            <w:r w:rsidRPr="008E1C9C">
              <w:rPr>
                <w:rFonts w:cs="Times"/>
                <w:lang w:val="en-US"/>
              </w:rPr>
              <w:t>,</w:t>
            </w:r>
            <w:r w:rsidRPr="008E1C9C">
              <w:rPr>
                <w:rFonts w:ascii="Cambria Math" w:hAnsi="Cambria Math" w:cs="Cambria Math"/>
                <w:lang w:val="en-US"/>
              </w:rPr>
              <w:t>𝑁</w:t>
            </w:r>
            <w:r w:rsidRPr="008E1C9C">
              <w:rPr>
                <w:rFonts w:cs="Times"/>
                <w:lang w:val="en-US"/>
              </w:rPr>
              <w:t>,</w:t>
            </w:r>
            <w:r w:rsidRPr="008E1C9C">
              <w:rPr>
                <w:rFonts w:ascii="Cambria Math" w:hAnsi="Cambria Math" w:cs="Cambria Math"/>
                <w:lang w:val="en-US"/>
              </w:rPr>
              <w:t>𝑃</w:t>
            </w:r>
            <w:r w:rsidRPr="008E1C9C">
              <w:rPr>
                <w:rFonts w:cs="Times"/>
                <w:lang w:val="en-US"/>
              </w:rPr>
              <w:t>,</w:t>
            </w:r>
            <w:r w:rsidRPr="008E1C9C">
              <w:rPr>
                <w:rFonts w:ascii="Cambria Math" w:hAnsi="Cambria Math" w:cs="Cambria Math"/>
                <w:lang w:val="en-US"/>
              </w:rPr>
              <w:t>𝑀𝑔</w:t>
            </w:r>
            <w:r w:rsidRPr="008E1C9C">
              <w:rPr>
                <w:rFonts w:cs="Times"/>
                <w:lang w:val="en-US"/>
              </w:rPr>
              <w:t>,</w:t>
            </w:r>
            <w:r w:rsidRPr="008E1C9C">
              <w:rPr>
                <w:rFonts w:ascii="Cambria Math" w:hAnsi="Cambria Math" w:cs="Cambria Math"/>
                <w:lang w:val="en-US"/>
              </w:rPr>
              <w:t>𝑁𝑔</w:t>
            </w:r>
            <w:r w:rsidRPr="008E1C9C">
              <w:rPr>
                <w:rFonts w:cs="Times"/>
                <w:lang w:val="en-US"/>
              </w:rPr>
              <w:t>,</w:t>
            </w:r>
            <w:r w:rsidRPr="008E1C9C">
              <w:rPr>
                <w:rFonts w:ascii="Cambria Math" w:hAnsi="Cambria Math" w:cs="Cambria Math"/>
                <w:lang w:val="en-US"/>
              </w:rPr>
              <w:t>𝑀𝑝</w:t>
            </w:r>
            <w:r w:rsidRPr="008E1C9C">
              <w:rPr>
                <w:rFonts w:cs="Times"/>
                <w:lang w:val="en-US"/>
              </w:rPr>
              <w:t>,</w:t>
            </w:r>
            <w:r w:rsidRPr="008E1C9C">
              <w:rPr>
                <w:rFonts w:ascii="Cambria Math" w:hAnsi="Cambria Math" w:cs="Cambria Math"/>
                <w:lang w:val="en-US"/>
              </w:rPr>
              <w:t>𝑁𝑝</w:t>
            </w:r>
            <w:r w:rsidRPr="008E1C9C">
              <w:rPr>
                <w:rFonts w:cs="Times"/>
                <w:lang w:val="en-US"/>
              </w:rPr>
              <w:t>)</w:t>
            </w:r>
          </w:p>
          <w:p w14:paraId="5F4EE857" w14:textId="77777777" w:rsidR="00E445DF" w:rsidRPr="008E1C9C" w:rsidRDefault="00E445DF" w:rsidP="00D13FB1">
            <w:pPr>
              <w:rPr>
                <w:rFonts w:cs="Times"/>
                <w:lang w:val="en-US"/>
              </w:rPr>
            </w:pPr>
            <w:r w:rsidRPr="008E1C9C">
              <w:rPr>
                <w:rFonts w:cs="Times"/>
                <w:lang w:val="en-US"/>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439C1" w14:textId="77777777" w:rsidR="00E445DF" w:rsidRPr="008E1C9C" w:rsidRDefault="00E445DF" w:rsidP="00D13FB1">
            <w:pPr>
              <w:rPr>
                <w:rFonts w:cs="Times"/>
                <w:lang w:val="en-US"/>
              </w:rPr>
            </w:pPr>
            <w:r w:rsidRPr="008E1C9C">
              <w:rPr>
                <w:rFonts w:cs="Times"/>
                <w:lang w:val="en-US"/>
              </w:rPr>
              <w:t>(8,8,2,1,1,4,8)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 xml:space="preserve">V) = (0.5, </w:t>
            </w:r>
            <w:proofErr w:type="gramStart"/>
            <w:r w:rsidRPr="008E1C9C">
              <w:rPr>
                <w:rFonts w:cs="Times"/>
                <w:lang w:val="en-US"/>
              </w:rPr>
              <w:t>0.8)</w:t>
            </w:r>
            <w:r w:rsidRPr="008E1C9C">
              <w:rPr>
                <w:rFonts w:ascii="Cambria Math" w:hAnsi="Cambria Math" w:cs="Cambria Math"/>
                <w:lang w:val="en-US"/>
              </w:rPr>
              <w:t>𝜆</w:t>
            </w:r>
            <w:proofErr w:type="gramEnd"/>
          </w:p>
          <w:p w14:paraId="7B988D62" w14:textId="77777777" w:rsidR="00E445DF" w:rsidRPr="008E1C9C" w:rsidRDefault="00E445DF" w:rsidP="00D13FB1">
            <w:pPr>
              <w:rPr>
                <w:rFonts w:cs="Times"/>
                <w:lang w:val="en-US"/>
              </w:rPr>
            </w:pPr>
            <w:r w:rsidRPr="008E1C9C">
              <w:rPr>
                <w:rFonts w:cs="Times"/>
                <w:lang w:val="en-US"/>
              </w:rPr>
              <w:t>(4,4,2,1,1,4,4)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 xml:space="preserve">V) = (0.5, </w:t>
            </w:r>
            <w:proofErr w:type="gramStart"/>
            <w:r w:rsidRPr="008E1C9C">
              <w:rPr>
                <w:rFonts w:cs="Times"/>
                <w:lang w:val="en-US"/>
              </w:rPr>
              <w:t>0.8)</w:t>
            </w:r>
            <w:r w:rsidRPr="008E1C9C">
              <w:rPr>
                <w:rFonts w:ascii="Cambria Math" w:hAnsi="Cambria Math" w:cs="Cambria Math"/>
                <w:lang w:val="en-US"/>
              </w:rPr>
              <w:t>𝜆</w:t>
            </w:r>
            <w:proofErr w:type="gramEnd"/>
          </w:p>
          <w:p w14:paraId="2674D493" w14:textId="77777777" w:rsidR="00E445DF" w:rsidRPr="008E1C9C" w:rsidRDefault="00E445DF" w:rsidP="00D13FB1">
            <w:pPr>
              <w:rPr>
                <w:rFonts w:cs="Times"/>
                <w:lang w:val="en-US"/>
              </w:rPr>
            </w:pPr>
            <w:r w:rsidRPr="008E1C9C">
              <w:rPr>
                <w:rFonts w:cs="Times"/>
                <w:lang w:val="en-US"/>
              </w:rPr>
              <w:t>(2,2,2,1,1,2,2) with (</w:t>
            </w:r>
            <w:proofErr w:type="spellStart"/>
            <w:proofErr w:type="gramStart"/>
            <w:r w:rsidRPr="008E1C9C">
              <w:rPr>
                <w:rStyle w:val="Emphasis"/>
                <w:rFonts w:cs="Times"/>
                <w:lang w:val="en-US"/>
              </w:rPr>
              <w:t>d</w:t>
            </w:r>
            <w:r w:rsidRPr="008E1C9C">
              <w:rPr>
                <w:rFonts w:cs="Times"/>
                <w:lang w:val="en-US"/>
              </w:rPr>
              <w:t>H</w:t>
            </w:r>
            <w:proofErr w:type="spellEnd"/>
            <w:r w:rsidRPr="008E1C9C">
              <w:rPr>
                <w:rFonts w:cs="Times"/>
                <w:lang w:val="en-US"/>
              </w:rPr>
              <w:t xml:space="preserve"> ,</w:t>
            </w:r>
            <w:proofErr w:type="gramEnd"/>
            <w:r w:rsidRPr="008E1C9C">
              <w:rPr>
                <w:rStyle w:val="apple-converted-space"/>
                <w:rFonts w:cs="Times"/>
                <w:lang w:val="en-US"/>
              </w:rPr>
              <w:t> </w:t>
            </w:r>
            <w:proofErr w:type="spellStart"/>
            <w:r w:rsidRPr="008E1C9C">
              <w:rPr>
                <w:rStyle w:val="Emphasis"/>
                <w:rFonts w:cs="Times"/>
                <w:lang w:val="en-US"/>
              </w:rPr>
              <w:t>d</w:t>
            </w:r>
            <w:r w:rsidRPr="008E1C9C">
              <w:rPr>
                <w:rFonts w:cs="Times"/>
                <w:lang w:val="en-US"/>
              </w:rPr>
              <w:t>V</w:t>
            </w:r>
            <w:proofErr w:type="spellEnd"/>
            <w:r w:rsidRPr="008E1C9C">
              <w:rPr>
                <w:rFonts w:cs="Times"/>
                <w:lang w:val="en-US"/>
              </w:rPr>
              <w:t xml:space="preserve"> ) = (0.5, 0.5)λ</w:t>
            </w:r>
          </w:p>
          <w:p w14:paraId="6B0BDB80" w14:textId="77777777" w:rsidR="00E445DF" w:rsidRPr="008E1C9C" w:rsidRDefault="00E445DF" w:rsidP="00D13FB1">
            <w:pPr>
              <w:rPr>
                <w:rFonts w:cs="Times"/>
                <w:lang w:val="en-US"/>
              </w:rPr>
            </w:pPr>
            <w:r w:rsidRPr="008E1C9C">
              <w:rPr>
                <w:rFonts w:cs="Times"/>
                <w:lang w:val="en-US"/>
              </w:rPr>
              <w:t> </w:t>
            </w:r>
          </w:p>
        </w:tc>
      </w:tr>
      <w:tr w:rsidR="00E445DF" w:rsidRPr="008E1C9C" w14:paraId="07590A59"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A8AC4" w14:textId="77777777" w:rsidR="00E445DF" w:rsidRPr="008E1C9C" w:rsidRDefault="00E445DF" w:rsidP="00D13FB1">
            <w:pPr>
              <w:rPr>
                <w:rFonts w:cs="Times"/>
                <w:lang w:val="en-US"/>
              </w:rPr>
            </w:pPr>
            <w:r w:rsidRPr="008E1C9C">
              <w:rPr>
                <w:rFonts w:cs="Times"/>
                <w:lang w:val="en-US"/>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A6B73" w14:textId="77777777" w:rsidR="00E445DF" w:rsidRPr="008E1C9C" w:rsidRDefault="00E445DF" w:rsidP="00D13FB1">
            <w:pPr>
              <w:rPr>
                <w:rFonts w:cs="Times"/>
                <w:lang w:val="en-US"/>
              </w:rPr>
            </w:pPr>
            <w:r w:rsidRPr="008E1C9C">
              <w:rPr>
                <w:rFonts w:cs="Times"/>
                <w:lang w:val="en-US"/>
              </w:rPr>
              <w:t>To be defined according to outcome of Proposal 2.1</w:t>
            </w:r>
          </w:p>
        </w:tc>
      </w:tr>
      <w:tr w:rsidR="00E445DF" w:rsidRPr="008E1C9C" w14:paraId="3CB24D90" w14:textId="77777777" w:rsidTr="00D13FB1">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EBD90" w14:textId="77777777" w:rsidR="00E445DF" w:rsidRPr="008E1C9C" w:rsidRDefault="00E445DF" w:rsidP="00D13FB1">
            <w:pPr>
              <w:rPr>
                <w:rFonts w:cs="Times"/>
                <w:lang w:val="en-US"/>
              </w:rPr>
            </w:pPr>
            <w:r w:rsidRPr="008E1C9C">
              <w:rPr>
                <w:rFonts w:cs="Times"/>
                <w:lang w:val="en-US"/>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B3738" w14:textId="77777777" w:rsidR="00E445DF" w:rsidRPr="008E1C9C" w:rsidRDefault="00E445DF" w:rsidP="00D13FB1">
            <w:pPr>
              <w:rPr>
                <w:rFonts w:cs="Times"/>
                <w:lang w:val="en-US"/>
              </w:rPr>
            </w:pPr>
            <w:r w:rsidRPr="008E1C9C">
              <w:rPr>
                <w:rFonts w:cs="Times"/>
                <w:lang w:val="en-US"/>
              </w:rPr>
              <w:t>3 Km/h</w:t>
            </w:r>
          </w:p>
        </w:tc>
      </w:tr>
      <w:tr w:rsidR="00E445DF" w:rsidRPr="008E1C9C" w14:paraId="192748AC" w14:textId="77777777" w:rsidTr="00D13FB1">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566E92" w14:textId="77777777" w:rsidR="00E445DF" w:rsidRPr="008E1C9C" w:rsidRDefault="00E445DF" w:rsidP="00D13FB1">
            <w:pPr>
              <w:rPr>
                <w:rFonts w:cs="Times"/>
                <w:lang w:val="en-US"/>
              </w:rPr>
            </w:pPr>
            <w:r w:rsidRPr="008E1C9C">
              <w:rPr>
                <w:rFonts w:cs="Times"/>
                <w:lang w:val="en-US"/>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CA809" w14:textId="77777777" w:rsidR="00E445DF" w:rsidRPr="008E1C9C" w:rsidRDefault="00E445DF" w:rsidP="00D13FB1">
            <w:pPr>
              <w:rPr>
                <w:rFonts w:cs="Times"/>
                <w:lang w:val="en-US"/>
              </w:rPr>
            </w:pPr>
            <w:r w:rsidRPr="008E1C9C">
              <w:rPr>
                <w:rFonts w:cs="Times"/>
                <w:lang w:val="en-US"/>
              </w:rPr>
              <w:t>Adaptive, Fixed</w:t>
            </w:r>
            <w:r w:rsidRPr="008E1C9C">
              <w:rPr>
                <w:rStyle w:val="apple-converted-space"/>
                <w:rFonts w:cs="Times"/>
                <w:lang w:val="en-US"/>
              </w:rPr>
              <w:t> </w:t>
            </w:r>
            <w:r w:rsidRPr="008E1C9C">
              <w:rPr>
                <w:rFonts w:cs="Times"/>
                <w:lang w:val="en-US"/>
              </w:rPr>
              <w:t>(reported by company)</w:t>
            </w:r>
            <w:r w:rsidRPr="008E1C9C">
              <w:rPr>
                <w:rStyle w:val="apple-converted-space"/>
                <w:rFonts w:cs="Times"/>
                <w:lang w:val="en-US"/>
              </w:rPr>
              <w:t> </w:t>
            </w:r>
          </w:p>
        </w:tc>
      </w:tr>
      <w:tr w:rsidR="00E445DF" w:rsidRPr="008E1C9C" w14:paraId="5727F7D9"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BBB70" w14:textId="77777777" w:rsidR="00E445DF" w:rsidRPr="008E1C9C" w:rsidRDefault="00E445DF" w:rsidP="00D13FB1">
            <w:pPr>
              <w:rPr>
                <w:rFonts w:cs="Times"/>
                <w:lang w:val="en-US"/>
              </w:rPr>
            </w:pPr>
            <w:r w:rsidRPr="008E1C9C">
              <w:rPr>
                <w:rFonts w:cs="Times"/>
                <w:lang w:val="en-US"/>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28012" w14:textId="77777777" w:rsidR="00E445DF" w:rsidRPr="008E1C9C" w:rsidRDefault="00E445DF" w:rsidP="00D13FB1">
            <w:pPr>
              <w:rPr>
                <w:rFonts w:cs="Times"/>
                <w:lang w:val="en-US"/>
              </w:rPr>
            </w:pPr>
            <w:r w:rsidRPr="008E1C9C">
              <w:rPr>
                <w:rFonts w:cs="Times"/>
                <w:lang w:val="en-US"/>
              </w:rPr>
              <w:t>Adaptive, Fixed (reported by company)</w:t>
            </w:r>
            <w:r w:rsidRPr="008E1C9C">
              <w:rPr>
                <w:rStyle w:val="apple-converted-space"/>
                <w:rFonts w:cs="Times"/>
                <w:lang w:val="en-US"/>
              </w:rPr>
              <w:t> </w:t>
            </w:r>
          </w:p>
        </w:tc>
      </w:tr>
      <w:tr w:rsidR="00E445DF" w:rsidRPr="008E1C9C" w14:paraId="0BE669F1" w14:textId="77777777" w:rsidTr="00D13FB1">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C1A59" w14:textId="77777777" w:rsidR="00E445DF" w:rsidRPr="008E1C9C" w:rsidRDefault="00E445DF" w:rsidP="00D13FB1">
            <w:pPr>
              <w:rPr>
                <w:rFonts w:cs="Times"/>
                <w:lang w:val="en-US"/>
              </w:rPr>
            </w:pPr>
            <w:r w:rsidRPr="008E1C9C">
              <w:rPr>
                <w:rFonts w:cs="Times"/>
                <w:lang w:val="en-US"/>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B8BFD" w14:textId="77777777" w:rsidR="00E445DF" w:rsidRPr="008E1C9C" w:rsidRDefault="00E445DF" w:rsidP="00D13FB1">
            <w:pPr>
              <w:rPr>
                <w:rFonts w:cs="Times"/>
                <w:lang w:val="en-US"/>
              </w:rPr>
            </w:pPr>
            <w:r w:rsidRPr="008E1C9C">
              <w:rPr>
                <w:rFonts w:cs="Times"/>
                <w:lang w:val="en-US"/>
              </w:rPr>
              <w:t>Type 1; 1 front loaded + 1 additional symbol</w:t>
            </w:r>
          </w:p>
        </w:tc>
      </w:tr>
      <w:tr w:rsidR="00E445DF" w:rsidRPr="008E1C9C" w14:paraId="1387372E" w14:textId="77777777" w:rsidTr="00D13FB1">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AEDF0" w14:textId="77777777" w:rsidR="00E445DF" w:rsidRPr="008E1C9C" w:rsidRDefault="00E445DF" w:rsidP="00D13FB1">
            <w:pPr>
              <w:rPr>
                <w:rFonts w:cs="Times"/>
                <w:lang w:val="en-US"/>
              </w:rPr>
            </w:pPr>
            <w:r w:rsidRPr="008E1C9C">
              <w:rPr>
                <w:rFonts w:cs="Times"/>
                <w:lang w:val="en-US"/>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6CA30" w14:textId="77777777" w:rsidR="00E445DF" w:rsidRPr="008E1C9C" w:rsidRDefault="00E445DF" w:rsidP="00D13FB1">
            <w:pPr>
              <w:rPr>
                <w:rFonts w:cs="Times"/>
                <w:lang w:val="en-US"/>
              </w:rPr>
            </w:pPr>
            <w:r w:rsidRPr="008E1C9C">
              <w:rPr>
                <w:rFonts w:cs="Times"/>
                <w:lang w:val="en-US"/>
              </w:rPr>
              <w:t>Real</w:t>
            </w:r>
          </w:p>
        </w:tc>
      </w:tr>
      <w:tr w:rsidR="00E445DF" w:rsidRPr="008E1C9C" w14:paraId="1D7CA398"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CABD7" w14:textId="77777777" w:rsidR="00E445DF" w:rsidRPr="008E1C9C" w:rsidRDefault="00E445DF" w:rsidP="00D13FB1">
            <w:pPr>
              <w:rPr>
                <w:rFonts w:cs="Times"/>
                <w:lang w:val="en-US"/>
              </w:rPr>
            </w:pPr>
            <w:r w:rsidRPr="008E1C9C">
              <w:rPr>
                <w:rFonts w:cs="Times"/>
                <w:lang w:val="en-US"/>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91F90" w14:textId="77777777" w:rsidR="00E445DF" w:rsidRPr="008E1C9C" w:rsidRDefault="00E445DF" w:rsidP="00D13FB1">
            <w:pPr>
              <w:rPr>
                <w:rFonts w:cs="Times"/>
                <w:lang w:val="en-US"/>
              </w:rPr>
            </w:pPr>
            <w:r w:rsidRPr="008E1C9C">
              <w:rPr>
                <w:rFonts w:cs="Times"/>
                <w:lang w:val="en-US"/>
              </w:rPr>
              <w:t>CDL-A (30ns),</w:t>
            </w:r>
            <w:r w:rsidRPr="008E1C9C">
              <w:rPr>
                <w:lang w:val="en-US"/>
              </w:rPr>
              <w:t> </w:t>
            </w:r>
            <w:r w:rsidRPr="008E1C9C">
              <w:rPr>
                <w:rFonts w:cs="Times"/>
                <w:lang w:val="en-US"/>
              </w:rPr>
              <w:t>CDL-B (100ns),</w:t>
            </w:r>
            <w:r w:rsidRPr="008E1C9C">
              <w:rPr>
                <w:rStyle w:val="apple-converted-space"/>
                <w:rFonts w:cs="Times"/>
                <w:lang w:val="en-US"/>
              </w:rPr>
              <w:t> </w:t>
            </w:r>
            <w:r w:rsidRPr="008E1C9C">
              <w:rPr>
                <w:rFonts w:cs="Times"/>
                <w:lang w:val="en-US"/>
              </w:rPr>
              <w:t>CDL-C (300ns)</w:t>
            </w:r>
          </w:p>
        </w:tc>
      </w:tr>
    </w:tbl>
    <w:p w14:paraId="519CAE3F" w14:textId="77777777" w:rsidR="00E445DF" w:rsidRPr="008E1C9C" w:rsidRDefault="00E445DF" w:rsidP="00E445DF">
      <w:pPr>
        <w:pStyle w:val="bodytext0"/>
        <w:spacing w:before="0" w:beforeAutospacing="0" w:after="0" w:afterAutospacing="0"/>
        <w:ind w:firstLine="288"/>
        <w:contextualSpacing/>
        <w:jc w:val="both"/>
        <w:rPr>
          <w:lang w:eastAsia="zh-CN"/>
        </w:rPr>
      </w:pPr>
      <w:r w:rsidRPr="008E1C9C">
        <w:rPr>
          <w:rFonts w:ascii="Times New Roman" w:hAnsi="Times New Roman"/>
          <w:lang w:eastAsia="zh-CN"/>
        </w:rPr>
        <w:t>  </w:t>
      </w:r>
    </w:p>
    <w:p w14:paraId="02D5914A" w14:textId="77777777" w:rsidR="00E445DF" w:rsidRPr="008E1C9C" w:rsidRDefault="00E445DF" w:rsidP="00E445DF">
      <w:pPr>
        <w:rPr>
          <w:b/>
          <w:bCs/>
          <w:iCs/>
          <w:lang w:val="en-US"/>
        </w:rPr>
      </w:pPr>
      <w:r w:rsidRPr="008E1C9C">
        <w:rPr>
          <w:b/>
          <w:bCs/>
          <w:iCs/>
          <w:highlight w:val="green"/>
          <w:lang w:val="en-US"/>
        </w:rPr>
        <w:t>Agreement</w:t>
      </w:r>
    </w:p>
    <w:p w14:paraId="563374A9" w14:textId="77777777" w:rsidR="00E445DF" w:rsidRPr="008E1C9C" w:rsidRDefault="00E445DF" w:rsidP="00E445DF">
      <w:pPr>
        <w:rPr>
          <w:iCs/>
          <w:lang w:val="en-US"/>
        </w:rPr>
      </w:pPr>
      <w:r w:rsidRPr="008E1C9C">
        <w:rPr>
          <w:bCs/>
          <w:iCs/>
          <w:lang w:val="en-US"/>
        </w:rPr>
        <w:t>For 8TX UE uplink transmission, study codebook- and non-codebook-based transmission with maximal layer number of both 4 and 8 layers.</w:t>
      </w:r>
    </w:p>
    <w:p w14:paraId="0F0F5AC1" w14:textId="77777777" w:rsidR="00E445DF" w:rsidRPr="008E1C9C" w:rsidRDefault="00E445DF" w:rsidP="00E445DF">
      <w:pPr>
        <w:rPr>
          <w:iCs/>
          <w:lang w:val="en-US"/>
        </w:rPr>
      </w:pPr>
    </w:p>
    <w:p w14:paraId="5B19630C" w14:textId="77777777" w:rsidR="00E445DF" w:rsidRPr="008E1C9C" w:rsidRDefault="00E445DF" w:rsidP="00E445DF">
      <w:pPr>
        <w:rPr>
          <w:iCs/>
          <w:lang w:val="en-US"/>
        </w:rPr>
      </w:pPr>
      <w:r w:rsidRPr="008E1C9C">
        <w:rPr>
          <w:b/>
          <w:iCs/>
          <w:lang w:val="en-US"/>
        </w:rPr>
        <w:t>R1-2205221</w:t>
      </w:r>
      <w:r w:rsidRPr="008E1C9C">
        <w:rPr>
          <w:iCs/>
          <w:lang w:val="en-US"/>
        </w:rPr>
        <w:tab/>
        <w:t>FL Summary on SRI/TPMI Enhancements; Second Round</w:t>
      </w:r>
      <w:r w:rsidRPr="008E1C9C">
        <w:rPr>
          <w:iCs/>
          <w:lang w:val="en-US"/>
        </w:rPr>
        <w:tab/>
        <w:t>Moderator (</w:t>
      </w:r>
      <w:proofErr w:type="spellStart"/>
      <w:r w:rsidRPr="008E1C9C">
        <w:rPr>
          <w:iCs/>
          <w:lang w:val="en-US"/>
        </w:rPr>
        <w:t>InterDigital</w:t>
      </w:r>
      <w:proofErr w:type="spellEnd"/>
      <w:r w:rsidRPr="008E1C9C">
        <w:rPr>
          <w:iCs/>
          <w:lang w:val="en-US"/>
        </w:rPr>
        <w:t xml:space="preserve"> Inc.)</w:t>
      </w:r>
    </w:p>
    <w:p w14:paraId="77F9A164" w14:textId="77777777" w:rsidR="00E445DF" w:rsidRPr="008E1C9C" w:rsidRDefault="00E445DF" w:rsidP="00E445DF">
      <w:pPr>
        <w:rPr>
          <w:iCs/>
          <w:lang w:val="en-US"/>
        </w:rPr>
      </w:pPr>
    </w:p>
    <w:p w14:paraId="3EB177F5" w14:textId="77777777" w:rsidR="00E445DF" w:rsidRPr="008E1C9C" w:rsidRDefault="00E445DF" w:rsidP="00E445DF">
      <w:pPr>
        <w:rPr>
          <w:b/>
          <w:iCs/>
          <w:highlight w:val="green"/>
          <w:lang w:val="en-US"/>
        </w:rPr>
      </w:pPr>
      <w:r w:rsidRPr="008E1C9C">
        <w:rPr>
          <w:b/>
          <w:iCs/>
          <w:highlight w:val="green"/>
          <w:lang w:val="en-US"/>
        </w:rPr>
        <w:t>Agreement</w:t>
      </w:r>
    </w:p>
    <w:p w14:paraId="3953CAF2" w14:textId="77777777" w:rsidR="00E445DF" w:rsidRPr="008E1C9C" w:rsidRDefault="00E445DF" w:rsidP="00E445DF">
      <w:pPr>
        <w:rPr>
          <w:iCs/>
          <w:lang w:val="en-US"/>
        </w:rPr>
      </w:pPr>
      <w:r w:rsidRPr="008E1C9C">
        <w:rPr>
          <w:iCs/>
          <w:lang w:val="en-US"/>
        </w:rPr>
        <w:t xml:space="preserve">Adopt the following Table as the reference EVM for SLS </w:t>
      </w:r>
      <w:proofErr w:type="gramStart"/>
      <w:r w:rsidRPr="008E1C9C">
        <w:rPr>
          <w:iCs/>
          <w:lang w:val="en-US"/>
        </w:rPr>
        <w:t>evaluation.-</w:t>
      </w:r>
      <w:proofErr w:type="gramEnd"/>
    </w:p>
    <w:p w14:paraId="5E9D70B1" w14:textId="77777777" w:rsidR="00E445DF" w:rsidRPr="008E1C9C" w:rsidRDefault="00E445DF" w:rsidP="006678B8">
      <w:pPr>
        <w:numPr>
          <w:ilvl w:val="0"/>
          <w:numId w:val="2"/>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E445DF" w:rsidRPr="008E1C9C" w14:paraId="7C37899C" w14:textId="77777777" w:rsidTr="00D13FB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F91AC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85346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E445DF" w:rsidRPr="008E1C9C" w14:paraId="690132D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291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E06EA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E445DF" w:rsidRPr="008E1C9C" w14:paraId="14E5C16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9255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EA91B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E445DF" w:rsidRPr="008E1C9C" w14:paraId="477ACB96"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83EE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D18175"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5D6003B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gramStart"/>
            <w:r w:rsidRPr="008E1C9C">
              <w:rPr>
                <w:rFonts w:ascii="Times" w:hAnsi="Times" w:cs="Times"/>
                <w:sz w:val="20"/>
                <w:szCs w:val="20"/>
              </w:rPr>
              <w:t>SCS ,</w:t>
            </w:r>
            <w:proofErr w:type="gramEnd"/>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proofErr w:type="spellStart"/>
            <w:r w:rsidRPr="008E1C9C">
              <w:rPr>
                <w:rFonts w:ascii="Times" w:hAnsi="Times" w:cs="Times"/>
                <w:sz w:val="20"/>
                <w:szCs w:val="20"/>
              </w:rPr>
              <w:t>KHz</w:t>
            </w:r>
            <w:proofErr w:type="spellEnd"/>
            <w:r w:rsidRPr="008E1C9C">
              <w:rPr>
                <w:rStyle w:val="apple-converted-space"/>
                <w:rFonts w:ascii="Times" w:hAnsi="Times" w:cs="Times"/>
                <w:sz w:val="20"/>
                <w:szCs w:val="20"/>
              </w:rPr>
              <w:t>  </w:t>
            </w:r>
          </w:p>
        </w:tc>
      </w:tr>
      <w:tr w:rsidR="00E445DF" w:rsidRPr="008E1C9C" w14:paraId="0EB7C042" w14:textId="77777777" w:rsidTr="00D13FB1">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1170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23C4F36"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 FWA (38.901): </w:t>
            </w:r>
            <w:proofErr w:type="spellStart"/>
            <w:r w:rsidRPr="008E1C9C">
              <w:rPr>
                <w:rFonts w:ascii="Times" w:hAnsi="Times" w:cs="Times"/>
                <w:sz w:val="20"/>
                <w:szCs w:val="20"/>
              </w:rPr>
              <w:t>UMa</w:t>
            </w:r>
            <w:proofErr w:type="spellEnd"/>
            <w:r w:rsidRPr="008E1C9C">
              <w:rPr>
                <w:rFonts w:ascii="Times" w:hAnsi="Times" w:cs="Times"/>
                <w:sz w:val="20"/>
                <w:szCs w:val="20"/>
              </w:rPr>
              <w:t xml:space="preserve"> (ISD = 500 m), 100% Outdoor, 3Km/h</w:t>
            </w:r>
          </w:p>
        </w:tc>
      </w:tr>
      <w:tr w:rsidR="00E445DF" w:rsidRPr="008E1C9C" w14:paraId="44D2E8E5" w14:textId="77777777" w:rsidTr="00D13FB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A575E59" w14:textId="77777777" w:rsidR="00E445DF" w:rsidRPr="008E1C9C" w:rsidRDefault="00E445DF"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CB42E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Indoor FWA (38.901): </w:t>
            </w:r>
            <w:proofErr w:type="spellStart"/>
            <w:r w:rsidRPr="008E1C9C">
              <w:rPr>
                <w:rFonts w:ascii="Times" w:hAnsi="Times" w:cs="Times"/>
                <w:sz w:val="20"/>
                <w:szCs w:val="20"/>
              </w:rPr>
              <w:t>UMi</w:t>
            </w:r>
            <w:proofErr w:type="spellEnd"/>
            <w:r w:rsidRPr="008E1C9C">
              <w:rPr>
                <w:rFonts w:ascii="Times" w:hAnsi="Times" w:cs="Times"/>
                <w:sz w:val="20"/>
                <w:szCs w:val="20"/>
              </w:rPr>
              <w:t xml:space="preserve"> (ISD = 200 m), 100% Indoor, 3Km/h</w:t>
            </w:r>
          </w:p>
        </w:tc>
      </w:tr>
      <w:tr w:rsidR="00E445DF" w:rsidRPr="008E1C9C" w14:paraId="6E0926C9" w14:textId="77777777" w:rsidTr="00D13FB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6A3D6385" w14:textId="77777777" w:rsidR="00E445DF" w:rsidRPr="008E1C9C" w:rsidRDefault="00E445DF"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1FC65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 (38.901): Indoor Office (</w:t>
            </w:r>
            <w:proofErr w:type="gramStart"/>
            <w:r w:rsidRPr="008E1C9C">
              <w:rPr>
                <w:rFonts w:ascii="Times" w:hAnsi="Times" w:cs="Times"/>
                <w:sz w:val="20"/>
                <w:szCs w:val="20"/>
              </w:rPr>
              <w:t>Inh )</w:t>
            </w:r>
            <w:proofErr w:type="gramEnd"/>
            <w:r w:rsidRPr="008E1C9C">
              <w:rPr>
                <w:rFonts w:ascii="Times" w:hAnsi="Times" w:cs="Times"/>
                <w:sz w:val="20"/>
                <w:szCs w:val="20"/>
              </w:rPr>
              <w:t>, 3Km/h</w:t>
            </w:r>
          </w:p>
        </w:tc>
      </w:tr>
      <w:tr w:rsidR="00E445DF" w:rsidRPr="008E1C9C" w14:paraId="057C19B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1E0C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B94AE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E445DF" w:rsidRPr="008E1C9C" w14:paraId="645633E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3ADD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5FFC1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 100 MHz</w:t>
            </w:r>
            <w:r w:rsidRPr="008E1C9C">
              <w:rPr>
                <w:rStyle w:val="apple-converted-space"/>
                <w:rFonts w:ascii="Times" w:hAnsi="Times" w:cs="Times"/>
                <w:sz w:val="20"/>
                <w:szCs w:val="20"/>
              </w:rPr>
              <w:t> </w:t>
            </w:r>
          </w:p>
        </w:tc>
      </w:tr>
      <w:tr w:rsidR="00E445DF" w:rsidRPr="008E1C9C" w14:paraId="623DA65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10372" w14:textId="77777777" w:rsidR="00E445DF" w:rsidRPr="008E1C9C" w:rsidRDefault="00E445DF" w:rsidP="00D13FB1">
            <w:pPr>
              <w:pStyle w:val="mc-p"/>
              <w:spacing w:before="0" w:beforeAutospacing="0" w:after="0" w:afterAutospacing="0"/>
              <w:contextualSpacing/>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RX antenna setup and port layouts</w:t>
            </w:r>
          </w:p>
          <w:p w14:paraId="59BE1BE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4177E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03A1FD5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787FAD9E"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55347225"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580BD71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Indoor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5946C16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0A75790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57B11D1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40B5FED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20FEE8E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(2,2,2,1,1,2,2) with (</w:t>
            </w:r>
            <w:proofErr w:type="spellStart"/>
            <w:proofErr w:type="gramStart"/>
            <w:r w:rsidRPr="008E1C9C">
              <w:rPr>
                <w:rFonts w:ascii="Times" w:hAnsi="Times" w:cs="Times"/>
                <w:sz w:val="20"/>
                <w:szCs w:val="20"/>
              </w:rPr>
              <w:t>dH</w:t>
            </w:r>
            <w:proofErr w:type="spellEnd"/>
            <w:r w:rsidRPr="008E1C9C">
              <w:rPr>
                <w:rFonts w:ascii="Times" w:hAnsi="Times" w:cs="Times"/>
                <w:sz w:val="20"/>
                <w:szCs w:val="20"/>
              </w:rPr>
              <w:t xml:space="preserve"> ,</w:t>
            </w:r>
            <w:proofErr w:type="gramEnd"/>
            <w:r w:rsidRPr="008E1C9C">
              <w:rPr>
                <w:rFonts w:ascii="Times" w:hAnsi="Times" w:cs="Times"/>
                <w:sz w:val="20"/>
                <w:szCs w:val="20"/>
              </w:rPr>
              <w:t xml:space="preserve"> </w:t>
            </w:r>
            <w:proofErr w:type="spellStart"/>
            <w:r w:rsidRPr="008E1C9C">
              <w:rPr>
                <w:rFonts w:ascii="Times" w:hAnsi="Times" w:cs="Times"/>
                <w:sz w:val="20"/>
                <w:szCs w:val="20"/>
              </w:rPr>
              <w:t>dV</w:t>
            </w:r>
            <w:proofErr w:type="spellEnd"/>
            <w:r w:rsidRPr="008E1C9C">
              <w:rPr>
                <w:rFonts w:ascii="Times" w:hAnsi="Times" w:cs="Times"/>
                <w:sz w:val="20"/>
                <w:szCs w:val="20"/>
              </w:rPr>
              <w:t xml:space="preserve"> ) = (0.5, 0.5)λ</w:t>
            </w:r>
          </w:p>
          <w:p w14:paraId="6E3AD656"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E445DF" w:rsidRPr="008E1C9C" w14:paraId="660A5BC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23BA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6585C4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Outdoor/Indoor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26D8D02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38.901 Table 7.3-1, 8 </w:t>
            </w:r>
            <w:proofErr w:type="spellStart"/>
            <w:proofErr w:type="gramStart"/>
            <w:r w:rsidRPr="008E1C9C">
              <w:rPr>
                <w:rFonts w:ascii="Times" w:hAnsi="Times" w:cs="Times"/>
                <w:sz w:val="20"/>
                <w:szCs w:val="20"/>
              </w:rPr>
              <w:t>dBi</w:t>
            </w:r>
            <w:proofErr w:type="spellEnd"/>
            <w:r w:rsidRPr="008E1C9C">
              <w:rPr>
                <w:rFonts w:ascii="Times" w:hAnsi="Times" w:cs="Times"/>
                <w:sz w:val="20"/>
                <w:szCs w:val="20"/>
              </w:rPr>
              <w:t xml:space="preserve"> ,</w:t>
            </w:r>
            <w:proofErr w:type="gramEnd"/>
            <w:r w:rsidRPr="008E1C9C">
              <w:rPr>
                <w:rFonts w:ascii="Times" w:hAnsi="Times" w:cs="Times"/>
                <w:sz w:val="20"/>
                <w:szCs w:val="20"/>
              </w:rPr>
              <w:t xml:space="preserve"> 65° HPBW</w:t>
            </w:r>
          </w:p>
          <w:p w14:paraId="66B6697E"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7EF9F43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561BD6D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IMT.2412 Table 10,5 </w:t>
            </w:r>
            <w:proofErr w:type="spellStart"/>
            <w:proofErr w:type="gramStart"/>
            <w:r w:rsidRPr="008E1C9C">
              <w:rPr>
                <w:rFonts w:ascii="Times" w:hAnsi="Times" w:cs="Times"/>
                <w:sz w:val="20"/>
                <w:szCs w:val="20"/>
              </w:rPr>
              <w:t>dBi</w:t>
            </w:r>
            <w:proofErr w:type="spellEnd"/>
            <w:r w:rsidRPr="008E1C9C">
              <w:rPr>
                <w:rFonts w:ascii="Times" w:hAnsi="Times" w:cs="Times"/>
                <w:sz w:val="20"/>
                <w:szCs w:val="20"/>
              </w:rPr>
              <w:t xml:space="preserve"> ,</w:t>
            </w:r>
            <w:proofErr w:type="gramEnd"/>
            <w:r w:rsidRPr="008E1C9C">
              <w:rPr>
                <w:rFonts w:ascii="Times" w:hAnsi="Times" w:cs="Times"/>
                <w:sz w:val="20"/>
                <w:szCs w:val="20"/>
              </w:rPr>
              <w:t xml:space="preserve"> 90° HPBW</w:t>
            </w:r>
          </w:p>
          <w:p w14:paraId="050D3080"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tc>
      </w:tr>
      <w:tr w:rsidR="00E445DF" w:rsidRPr="008E1C9C" w14:paraId="5D87300B"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0448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02ABD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E445DF" w:rsidRPr="008E1C9C" w14:paraId="4FF07DE5"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B072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5DAE3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E445DF" w:rsidRPr="008E1C9C" w14:paraId="268C6E07"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A89D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26DA2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E445DF" w:rsidRPr="008E1C9C" w14:paraId="43D6C7F7"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5C42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23F70B"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 64 QAM</w:t>
            </w:r>
            <w:r w:rsidRPr="008E1C9C">
              <w:rPr>
                <w:rStyle w:val="apple-converted-space"/>
                <w:rFonts w:ascii="Times" w:hAnsi="Times" w:cs="Times"/>
                <w:sz w:val="20"/>
                <w:szCs w:val="20"/>
              </w:rPr>
              <w:t>  </w:t>
            </w:r>
          </w:p>
          <w:p w14:paraId="21C95536"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E445DF" w:rsidRPr="008E1C9C" w14:paraId="227DE38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2364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9430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p>
        </w:tc>
      </w:tr>
      <w:tr w:rsidR="00E445DF" w:rsidRPr="008E1C9C" w14:paraId="1A3C900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D6B8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64206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E445DF" w:rsidRPr="008E1C9C" w14:paraId="2E8BBD4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EFAC5"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972C4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defined according to outcome of Proposal 2.1</w:t>
            </w:r>
          </w:p>
        </w:tc>
      </w:tr>
      <w:tr w:rsidR="00E445DF" w:rsidRPr="008E1C9C" w14:paraId="5F234CB9"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7FEF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D24D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FTP model 1: Packet size 500KB, RU= 50% and suggested low/high RU of values of 20% and 70%</w:t>
            </w:r>
          </w:p>
          <w:p w14:paraId="6AEB478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Full buffer (optional) </w:t>
            </w:r>
          </w:p>
        </w:tc>
      </w:tr>
      <w:tr w:rsidR="00E445DF" w:rsidRPr="008E1C9C" w14:paraId="024A0BC8"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330D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4B5ADE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R15 UL 4-Tx </w:t>
            </w:r>
            <w:proofErr w:type="gramStart"/>
            <w:r w:rsidRPr="008E1C9C">
              <w:rPr>
                <w:rFonts w:ascii="Times" w:hAnsi="Times" w:cs="Times"/>
                <w:sz w:val="20"/>
                <w:szCs w:val="20"/>
              </w:rPr>
              <w:t>codebook ,</w:t>
            </w:r>
            <w:proofErr w:type="gramEnd"/>
            <w:r w:rsidRPr="008E1C9C">
              <w:rPr>
                <w:rStyle w:val="apple-converted-space"/>
                <w:rFonts w:ascii="Times" w:hAnsi="Times" w:cs="Times"/>
                <w:sz w:val="20"/>
                <w:szCs w:val="20"/>
              </w:rPr>
              <w:t> </w:t>
            </w:r>
          </w:p>
          <w:p w14:paraId="78DE46A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Eigen-based,</w:t>
            </w:r>
            <w:r w:rsidRPr="008E1C9C">
              <w:rPr>
                <w:rStyle w:val="apple-converted-space"/>
                <w:rFonts w:ascii="Times" w:hAnsi="Times" w:cs="Times"/>
                <w:sz w:val="20"/>
                <w:szCs w:val="20"/>
              </w:rPr>
              <w:t> </w:t>
            </w:r>
            <w:r w:rsidRPr="008E1C9C">
              <w:rPr>
                <w:rFonts w:ascii="Times" w:hAnsi="Times" w:cs="Times"/>
                <w:sz w:val="20"/>
                <w:szCs w:val="20"/>
              </w:rPr>
              <w:t>companies report PRG assumption</w:t>
            </w:r>
            <w:r w:rsidRPr="008E1C9C">
              <w:rPr>
                <w:rStyle w:val="apple-converted-space"/>
                <w:rFonts w:ascii="Times" w:hAnsi="Times" w:cs="Times"/>
                <w:sz w:val="20"/>
                <w:szCs w:val="20"/>
              </w:rPr>
              <w:t> </w:t>
            </w:r>
          </w:p>
        </w:tc>
      </w:tr>
      <w:tr w:rsidR="00E445DF" w:rsidRPr="008E1C9C" w14:paraId="6D5D354B"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29C4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22E2A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E445DF" w:rsidRPr="008E1C9C" w14:paraId="54C6828E"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2735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A066A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7B8F6437"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470497BA"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-50, -80 dBm</w:t>
            </w:r>
            <w:r w:rsidRPr="008E1C9C">
              <w:rPr>
                <w:rStyle w:val="apple-converted-space"/>
                <w:rFonts w:ascii="Times" w:hAnsi="Times" w:cs="Times"/>
                <w:sz w:val="20"/>
                <w:szCs w:val="20"/>
              </w:rPr>
              <w:t>  </w:t>
            </w:r>
          </w:p>
          <w:p w14:paraId="163D9D4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selected according to the deployment scenario</w:t>
            </w:r>
            <w:r w:rsidRPr="008E1C9C">
              <w:rPr>
                <w:rStyle w:val="apple-converted-space"/>
                <w:rFonts w:ascii="Times" w:hAnsi="Times" w:cs="Times"/>
                <w:sz w:val="20"/>
                <w:szCs w:val="20"/>
              </w:rPr>
              <w:t> </w:t>
            </w:r>
          </w:p>
        </w:tc>
      </w:tr>
      <w:tr w:rsidR="00E445DF" w:rsidRPr="008E1C9C" w14:paraId="14DC4D2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B676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0B219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p>
          <w:p w14:paraId="3713FCF6"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32 dBm (FWA, 38.101)</w:t>
            </w:r>
          </w:p>
        </w:tc>
      </w:tr>
      <w:tr w:rsidR="00E445DF" w:rsidRPr="008E1C9C" w14:paraId="6A509E9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968B9"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C8375F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w:t>
            </w:r>
            <w:proofErr w:type="spellStart"/>
            <w:r w:rsidRPr="008E1C9C">
              <w:rPr>
                <w:rFonts w:ascii="Times" w:hAnsi="Times" w:cs="Times"/>
                <w:sz w:val="20"/>
                <w:szCs w:val="20"/>
              </w:rPr>
              <w:t>ile</w:t>
            </w:r>
            <w:proofErr w:type="spellEnd"/>
            <w:r w:rsidRPr="008E1C9C">
              <w:rPr>
                <w:rFonts w:ascii="Times" w:hAnsi="Times" w:cs="Times"/>
                <w:sz w:val="20"/>
                <w:szCs w:val="20"/>
              </w:rPr>
              <w:t xml:space="preserve"> and 95%-</w:t>
            </w:r>
            <w:proofErr w:type="spellStart"/>
            <w:r w:rsidRPr="008E1C9C">
              <w:rPr>
                <w:rFonts w:ascii="Times" w:hAnsi="Times" w:cs="Times"/>
                <w:sz w:val="20"/>
                <w:szCs w:val="20"/>
              </w:rPr>
              <w:t>ile</w:t>
            </w:r>
            <w:proofErr w:type="spellEnd"/>
            <w:r w:rsidRPr="008E1C9C">
              <w:rPr>
                <w:rFonts w:ascii="Times" w:hAnsi="Times" w:cs="Times"/>
                <w:sz w:val="20"/>
                <w:szCs w:val="20"/>
              </w:rPr>
              <w:t xml:space="preserve"> UPT</w:t>
            </w:r>
          </w:p>
        </w:tc>
      </w:tr>
    </w:tbl>
    <w:p w14:paraId="31E1640C" w14:textId="77777777" w:rsidR="00E445DF" w:rsidRPr="008E1C9C" w:rsidRDefault="00E445DF" w:rsidP="00E445DF">
      <w:pPr>
        <w:pStyle w:val="mc-p"/>
        <w:spacing w:before="0" w:beforeAutospacing="0" w:after="0" w:afterAutospacing="0"/>
        <w:contextualSpacing/>
        <w:rPr>
          <w:rFonts w:ascii="Nirmala UI" w:hAnsi="Nirmala UI" w:cs="Nirmala UI"/>
          <w:sz w:val="20"/>
          <w:szCs w:val="20"/>
        </w:rPr>
      </w:pPr>
    </w:p>
    <w:p w14:paraId="2EC7DBA1" w14:textId="77777777" w:rsidR="00E445DF" w:rsidRPr="008E1C9C" w:rsidRDefault="00E445DF" w:rsidP="00E445DF">
      <w:pPr>
        <w:rPr>
          <w:iCs/>
          <w:lang w:val="en-US"/>
        </w:rPr>
      </w:pPr>
      <w:r w:rsidRPr="008E1C9C">
        <w:rPr>
          <w:b/>
          <w:iCs/>
          <w:lang w:val="en-US"/>
        </w:rPr>
        <w:lastRenderedPageBreak/>
        <w:t>R1-2205497</w:t>
      </w:r>
      <w:r w:rsidRPr="008E1C9C">
        <w:rPr>
          <w:iCs/>
          <w:lang w:val="en-US"/>
        </w:rPr>
        <w:tab/>
        <w:t>FL Summary on SRI/TPMI Enhancements; Third Round</w:t>
      </w:r>
      <w:r w:rsidRPr="008E1C9C">
        <w:rPr>
          <w:iCs/>
          <w:lang w:val="en-US"/>
        </w:rPr>
        <w:tab/>
        <w:t>Moderator (</w:t>
      </w:r>
      <w:proofErr w:type="spellStart"/>
      <w:r w:rsidRPr="008E1C9C">
        <w:rPr>
          <w:iCs/>
          <w:lang w:val="en-US"/>
        </w:rPr>
        <w:t>InterDigital</w:t>
      </w:r>
      <w:proofErr w:type="spellEnd"/>
      <w:r w:rsidRPr="008E1C9C">
        <w:rPr>
          <w:iCs/>
          <w:lang w:val="en-US"/>
        </w:rPr>
        <w:t xml:space="preserve"> Inc.)</w:t>
      </w:r>
    </w:p>
    <w:p w14:paraId="44417CF7" w14:textId="77777777" w:rsidR="00E445DF" w:rsidRPr="008E1C9C" w:rsidRDefault="00E445DF" w:rsidP="00E445DF">
      <w:pPr>
        <w:rPr>
          <w:iCs/>
          <w:lang w:val="en-US"/>
        </w:rPr>
      </w:pPr>
    </w:p>
    <w:p w14:paraId="1F63E287" w14:textId="77777777" w:rsidR="00E445DF" w:rsidRPr="008E1C9C" w:rsidRDefault="00E445DF" w:rsidP="00E445DF">
      <w:pPr>
        <w:rPr>
          <w:b/>
          <w:bCs/>
          <w:color w:val="000000"/>
          <w:szCs w:val="22"/>
          <w:highlight w:val="green"/>
          <w:shd w:val="clear" w:color="auto" w:fill="FFFF00"/>
          <w:lang w:val="en-US"/>
        </w:rPr>
      </w:pPr>
      <w:r w:rsidRPr="008E1C9C">
        <w:rPr>
          <w:b/>
          <w:bCs/>
          <w:color w:val="000000"/>
          <w:szCs w:val="22"/>
          <w:highlight w:val="green"/>
          <w:shd w:val="clear" w:color="auto" w:fill="FFFF00"/>
          <w:lang w:val="en-US"/>
        </w:rPr>
        <w:t>Agreement</w:t>
      </w:r>
    </w:p>
    <w:p w14:paraId="55F623DE" w14:textId="77777777" w:rsidR="00E445DF" w:rsidRPr="008E1C9C" w:rsidRDefault="00E445DF" w:rsidP="00E445DF">
      <w:pPr>
        <w:rPr>
          <w:rFonts w:cs="Times"/>
          <w:szCs w:val="22"/>
          <w:lang w:val="en-US"/>
        </w:rPr>
      </w:pPr>
      <w:r w:rsidRPr="008E1C9C">
        <w:rPr>
          <w:rFonts w:cs="Times"/>
          <w:bCs/>
          <w:szCs w:val="22"/>
          <w:lang w:val="en-US"/>
        </w:rPr>
        <w:t>For 8TX UE, consider the following UE antenna layouts for codebook design,</w:t>
      </w:r>
    </w:p>
    <w:p w14:paraId="5ECAD8C8" w14:textId="77777777" w:rsidR="00E445DF" w:rsidRPr="008E1C9C" w:rsidRDefault="00E445DF" w:rsidP="006678B8">
      <w:pPr>
        <w:numPr>
          <w:ilvl w:val="0"/>
          <w:numId w:val="2"/>
        </w:numPr>
        <w:overflowPunct/>
        <w:autoSpaceDE/>
        <w:autoSpaceDN/>
        <w:adjustRightInd/>
        <w:spacing w:after="0"/>
        <w:jc w:val="left"/>
        <w:textAlignment w:val="auto"/>
        <w:rPr>
          <w:iCs/>
          <w:lang w:val="en-US"/>
        </w:rPr>
      </w:pPr>
      <w:r w:rsidRPr="008E1C9C">
        <w:rPr>
          <w:iCs/>
          <w:lang w:val="en-US"/>
        </w:rPr>
        <w:t xml:space="preserve">For non-coherent UEs, consider linear array (1D/2D) of cross-polarized or single-polarized antenna </w:t>
      </w:r>
      <w:proofErr w:type="gramStart"/>
      <w:r w:rsidRPr="008E1C9C">
        <w:rPr>
          <w:iCs/>
          <w:lang w:val="en-US"/>
        </w:rPr>
        <w:t>configuration</w:t>
      </w:r>
      <w:proofErr w:type="gramEnd"/>
    </w:p>
    <w:p w14:paraId="26EB6865" w14:textId="77777777" w:rsidR="00E445DF" w:rsidRPr="008E1C9C" w:rsidRDefault="00E445DF" w:rsidP="006678B8">
      <w:pPr>
        <w:pStyle w:val="BodyText"/>
        <w:numPr>
          <w:ilvl w:val="0"/>
          <w:numId w:val="2"/>
        </w:numPr>
        <w:spacing w:after="0"/>
        <w:jc w:val="both"/>
        <w:rPr>
          <w:rFonts w:cs="Times"/>
          <w:szCs w:val="22"/>
          <w:lang w:val="en-US"/>
        </w:rPr>
      </w:pPr>
      <w:r w:rsidRPr="008E1C9C">
        <w:rPr>
          <w:rFonts w:cs="Times"/>
          <w:bCs/>
          <w:szCs w:val="22"/>
          <w:lang w:val="en-US"/>
        </w:rPr>
        <w:t>For fully/partial-coherent UEs, consider</w:t>
      </w:r>
      <w:r w:rsidRPr="008E1C9C">
        <w:rPr>
          <w:rStyle w:val="apple-converted-space"/>
          <w:rFonts w:cs="Times"/>
          <w:bCs/>
          <w:szCs w:val="22"/>
          <w:lang w:val="en-US"/>
        </w:rPr>
        <w:t> </w:t>
      </w:r>
      <w:r w:rsidRPr="008E1C9C">
        <w:rPr>
          <w:rFonts w:cs="Times"/>
          <w:bCs/>
          <w:szCs w:val="22"/>
          <w:lang w:val="en-US"/>
        </w:rPr>
        <w:t>linear array (1D/2D)</w:t>
      </w:r>
    </w:p>
    <w:p w14:paraId="3010A835" w14:textId="77777777" w:rsidR="00E445DF" w:rsidRPr="008E1C9C" w:rsidRDefault="00E445DF" w:rsidP="006678B8">
      <w:pPr>
        <w:pStyle w:val="BodyText"/>
        <w:numPr>
          <w:ilvl w:val="1"/>
          <w:numId w:val="2"/>
        </w:numPr>
        <w:spacing w:after="0"/>
        <w:jc w:val="both"/>
        <w:rPr>
          <w:rFonts w:cs="Times"/>
          <w:szCs w:val="22"/>
          <w:lang w:val="en-US"/>
        </w:rPr>
      </w:pPr>
      <w:r w:rsidRPr="008E1C9C">
        <w:rPr>
          <w:rFonts w:cs="Times"/>
          <w:bCs/>
          <w:szCs w:val="22"/>
          <w:lang w:val="en-US"/>
        </w:rPr>
        <w:t>Where the array is either cross-polarized antenna configuration or single polarized antenna configuration</w:t>
      </w:r>
    </w:p>
    <w:p w14:paraId="0A11D7F8" w14:textId="77777777" w:rsidR="00E445DF" w:rsidRPr="008E1C9C" w:rsidRDefault="00E445DF" w:rsidP="006678B8">
      <w:pPr>
        <w:pStyle w:val="BodyText"/>
        <w:numPr>
          <w:ilvl w:val="1"/>
          <w:numId w:val="2"/>
        </w:numPr>
        <w:spacing w:after="0"/>
        <w:jc w:val="both"/>
        <w:rPr>
          <w:rFonts w:cs="Times"/>
          <w:szCs w:val="22"/>
          <w:lang w:val="en-US"/>
        </w:rPr>
      </w:pPr>
      <w:r w:rsidRPr="008E1C9C">
        <w:rPr>
          <w:rFonts w:cs="Times"/>
          <w:bCs/>
          <w:szCs w:val="22"/>
          <w:lang w:val="en-US"/>
        </w:rPr>
        <w:t>Ng&gt;=1 antenna groups can be considered where each group comprises coherent antennas, and across groups, antennas can be non-coherent/coherent depending on device types</w:t>
      </w:r>
    </w:p>
    <w:p w14:paraId="6996E8FB" w14:textId="77777777" w:rsidR="00E445DF" w:rsidRPr="008E1C9C" w:rsidRDefault="00E445DF" w:rsidP="006678B8">
      <w:pPr>
        <w:pStyle w:val="BodyText"/>
        <w:numPr>
          <w:ilvl w:val="2"/>
          <w:numId w:val="2"/>
        </w:numPr>
        <w:spacing w:after="0"/>
        <w:jc w:val="both"/>
        <w:rPr>
          <w:rFonts w:cs="Times"/>
          <w:szCs w:val="22"/>
          <w:lang w:val="en-US"/>
        </w:rPr>
      </w:pPr>
      <w:r w:rsidRPr="008E1C9C">
        <w:rPr>
          <w:rFonts w:cs="Times"/>
          <w:bCs/>
          <w:szCs w:val="22"/>
          <w:lang w:val="en-US"/>
        </w:rPr>
        <w:t xml:space="preserve">An example of an antenna group is a </w:t>
      </w:r>
      <w:proofErr w:type="gramStart"/>
      <w:r w:rsidRPr="008E1C9C">
        <w:rPr>
          <w:rFonts w:cs="Times"/>
          <w:bCs/>
          <w:szCs w:val="22"/>
          <w:lang w:val="en-US"/>
        </w:rPr>
        <w:t>panel</w:t>
      </w:r>
      <w:proofErr w:type="gramEnd"/>
    </w:p>
    <w:p w14:paraId="5D74E59C" w14:textId="77777777" w:rsidR="00E445DF" w:rsidRPr="008E1C9C" w:rsidRDefault="00E445DF" w:rsidP="006678B8">
      <w:pPr>
        <w:pStyle w:val="BodyText"/>
        <w:numPr>
          <w:ilvl w:val="1"/>
          <w:numId w:val="2"/>
        </w:numPr>
        <w:spacing w:after="0"/>
        <w:jc w:val="both"/>
        <w:rPr>
          <w:rFonts w:cs="Times"/>
          <w:szCs w:val="22"/>
          <w:lang w:val="en-US"/>
        </w:rPr>
      </w:pPr>
      <w:r w:rsidRPr="008E1C9C">
        <w:rPr>
          <w:rFonts w:cs="Times"/>
          <w:bCs/>
          <w:szCs w:val="22"/>
          <w:lang w:val="en-US"/>
        </w:rPr>
        <w:t>Within an antenna group, antenna elements are</w:t>
      </w:r>
      <w:r w:rsidRPr="008E1C9C">
        <w:rPr>
          <w:rStyle w:val="apple-converted-space"/>
          <w:rFonts w:cs="Times"/>
          <w:bCs/>
          <w:szCs w:val="22"/>
          <w:lang w:val="en-US"/>
        </w:rPr>
        <w:t> </w:t>
      </w:r>
      <w:r w:rsidRPr="008E1C9C">
        <w:rPr>
          <w:rFonts w:cs="Times"/>
          <w:bCs/>
          <w:szCs w:val="22"/>
          <w:lang w:val="en-US"/>
        </w:rPr>
        <w:t>uniformly</w:t>
      </w:r>
      <w:r w:rsidRPr="008E1C9C">
        <w:rPr>
          <w:rStyle w:val="apple-converted-space"/>
          <w:rFonts w:cs="Times"/>
          <w:bCs/>
          <w:szCs w:val="22"/>
          <w:lang w:val="en-US"/>
        </w:rPr>
        <w:t> </w:t>
      </w:r>
      <w:r w:rsidRPr="008E1C9C">
        <w:rPr>
          <w:rFonts w:cs="Times"/>
          <w:bCs/>
          <w:szCs w:val="22"/>
          <w:lang w:val="en-US"/>
        </w:rPr>
        <w:t>spaced. Across different antenna groups, companies to provide details.</w:t>
      </w:r>
    </w:p>
    <w:p w14:paraId="6899783F" w14:textId="77777777" w:rsidR="00E445DF" w:rsidRPr="008E1C9C" w:rsidRDefault="00E445DF" w:rsidP="00E445DF">
      <w:pPr>
        <w:pStyle w:val="BodyText"/>
        <w:spacing w:after="0"/>
        <w:rPr>
          <w:rFonts w:cs="Times"/>
          <w:bCs/>
          <w:szCs w:val="28"/>
          <w:lang w:val="en-US"/>
        </w:rPr>
      </w:pPr>
      <w:r w:rsidRPr="008E1C9C">
        <w:rPr>
          <w:rFonts w:cs="Times"/>
          <w:bCs/>
          <w:szCs w:val="28"/>
          <w:lang w:val="en-US"/>
        </w:rPr>
        <w:t xml:space="preserve">Additional information for definition of antenna layout </w:t>
      </w:r>
    </w:p>
    <w:p w14:paraId="62A6FC46" w14:textId="77777777" w:rsidR="00E445DF" w:rsidRPr="008E1C9C" w:rsidRDefault="00E445DF" w:rsidP="006678B8">
      <w:pPr>
        <w:pStyle w:val="BodyText"/>
        <w:numPr>
          <w:ilvl w:val="0"/>
          <w:numId w:val="2"/>
        </w:numPr>
        <w:spacing w:after="0"/>
        <w:jc w:val="both"/>
        <w:rPr>
          <w:rFonts w:cs="Times"/>
          <w:bCs/>
          <w:szCs w:val="28"/>
          <w:lang w:val="en-US"/>
        </w:rPr>
      </w:pPr>
      <w:r w:rsidRPr="008E1C9C">
        <w:rPr>
          <w:rFonts w:cs="Times"/>
          <w:bCs/>
          <w:szCs w:val="28"/>
          <w:lang w:val="en-US"/>
        </w:rPr>
        <w:t xml:space="preserve">Based on the number of coherent groups, following exemplary cases can be considered where, within each group, antenna elements are spaced by 0.5λ, and then </w:t>
      </w:r>
      <w:proofErr w:type="spellStart"/>
      <w:r w:rsidRPr="008E1C9C">
        <w:rPr>
          <w:rFonts w:cs="Times"/>
          <w:bCs/>
          <w:szCs w:val="28"/>
          <w:lang w:val="en-US"/>
        </w:rPr>
        <w:t>dG</w:t>
      </w:r>
      <w:proofErr w:type="spellEnd"/>
      <w:r w:rsidRPr="008E1C9C">
        <w:rPr>
          <w:rFonts w:cs="Times"/>
          <w:bCs/>
          <w:szCs w:val="28"/>
          <w:lang w:val="en-US"/>
        </w:rPr>
        <w:t xml:space="preserve">-H, </w:t>
      </w:r>
      <w:proofErr w:type="spellStart"/>
      <w:r w:rsidRPr="008E1C9C">
        <w:rPr>
          <w:rFonts w:cs="Times"/>
          <w:bCs/>
          <w:szCs w:val="28"/>
          <w:lang w:val="en-US"/>
        </w:rPr>
        <w:t>dG</w:t>
      </w:r>
      <w:proofErr w:type="spellEnd"/>
      <w:r w:rsidRPr="008E1C9C">
        <w:rPr>
          <w:rFonts w:cs="Times"/>
          <w:bCs/>
          <w:szCs w:val="28"/>
          <w:lang w:val="en-US"/>
        </w:rPr>
        <w:t xml:space="preserve">-V represent the horizontal and vertical spacings between the centers of adjacent antenna groups, respectively </w:t>
      </w:r>
    </w:p>
    <w:p w14:paraId="3B28FF25" w14:textId="77777777" w:rsidR="00E445DF" w:rsidRPr="008E1C9C" w:rsidRDefault="00E445DF" w:rsidP="006678B8">
      <w:pPr>
        <w:pStyle w:val="BodyText"/>
        <w:numPr>
          <w:ilvl w:val="1"/>
          <w:numId w:val="2"/>
        </w:numPr>
        <w:spacing w:after="0"/>
        <w:jc w:val="both"/>
        <w:rPr>
          <w:rFonts w:cs="Times"/>
          <w:bCs/>
          <w:szCs w:val="28"/>
          <w:lang w:val="en-US"/>
        </w:rPr>
      </w:pPr>
      <w:r w:rsidRPr="008E1C9C">
        <w:rPr>
          <w:rFonts w:cs="Times"/>
          <w:bCs/>
          <w:szCs w:val="28"/>
          <w:lang w:val="en-US"/>
        </w:rPr>
        <w:t xml:space="preserve">Further down-selection can be done in the next meeting, if needed </w:t>
      </w:r>
    </w:p>
    <w:p w14:paraId="2ED0EFA1" w14:textId="77777777" w:rsidR="00E445DF" w:rsidRPr="008E1C9C" w:rsidRDefault="00E445DF" w:rsidP="006678B8">
      <w:pPr>
        <w:pStyle w:val="BodyText"/>
        <w:numPr>
          <w:ilvl w:val="1"/>
          <w:numId w:val="2"/>
        </w:numPr>
        <w:spacing w:after="0"/>
        <w:jc w:val="both"/>
        <w:rPr>
          <w:rFonts w:cs="Times"/>
          <w:bCs/>
          <w:szCs w:val="28"/>
          <w:lang w:val="en-US"/>
        </w:rPr>
      </w:pPr>
      <w:r w:rsidRPr="008E1C9C">
        <w:rPr>
          <w:rFonts w:cs="Times"/>
          <w:bCs/>
          <w:szCs w:val="28"/>
          <w:lang w:val="en-US"/>
        </w:rPr>
        <w:t xml:space="preserve">The shown exemplary placing of antenna groups can be used for evaluation purpose, but the codebook design is not restricted to shown cases. </w:t>
      </w:r>
    </w:p>
    <w:p w14:paraId="2085CE61" w14:textId="77777777" w:rsidR="00E445DF" w:rsidRPr="008E1C9C" w:rsidRDefault="00E445DF" w:rsidP="006678B8">
      <w:pPr>
        <w:pStyle w:val="BodyText"/>
        <w:numPr>
          <w:ilvl w:val="1"/>
          <w:numId w:val="2"/>
        </w:numPr>
        <w:spacing w:after="0"/>
        <w:jc w:val="both"/>
        <w:rPr>
          <w:rFonts w:cs="Times"/>
          <w:bCs/>
          <w:szCs w:val="28"/>
          <w:lang w:val="en-US"/>
        </w:rPr>
      </w:pPr>
      <w:r w:rsidRPr="008E1C9C">
        <w:rPr>
          <w:rFonts w:cs="Times"/>
          <w:bCs/>
          <w:szCs w:val="28"/>
          <w:lang w:val="en-US"/>
        </w:rPr>
        <w:t>Other antenna layouts for other use cases are not precluded.</w:t>
      </w:r>
    </w:p>
    <w:p w14:paraId="484B1F60" w14:textId="77777777" w:rsidR="00E445DF" w:rsidRPr="008E1C9C" w:rsidRDefault="00E445DF" w:rsidP="006678B8">
      <w:pPr>
        <w:pStyle w:val="BodyText"/>
        <w:numPr>
          <w:ilvl w:val="1"/>
          <w:numId w:val="2"/>
        </w:numPr>
        <w:spacing w:after="0"/>
        <w:jc w:val="both"/>
        <w:rPr>
          <w:rFonts w:cs="Times"/>
          <w:bCs/>
          <w:szCs w:val="28"/>
          <w:lang w:val="en-US"/>
        </w:rPr>
      </w:pPr>
      <w:r w:rsidRPr="008E1C9C">
        <w:rPr>
          <w:rFonts w:cs="Times"/>
          <w:bCs/>
          <w:szCs w:val="28"/>
          <w:lang w:val="en-US"/>
        </w:rPr>
        <w:t>To start companies may report their results according to their preferred layout.</w:t>
      </w:r>
    </w:p>
    <w:p w14:paraId="04FF924D" w14:textId="77777777" w:rsidR="00E445DF" w:rsidRPr="008E1C9C" w:rsidRDefault="00E445DF" w:rsidP="00E445DF">
      <w:pPr>
        <w:pStyle w:val="BodyText"/>
        <w:spacing w:after="0"/>
        <w:rPr>
          <w:rFonts w:cs="Times"/>
          <w:bCs/>
          <w:szCs w:val="28"/>
          <w:lang w:val="en-US"/>
        </w:rPr>
      </w:pPr>
    </w:p>
    <w:p w14:paraId="5B9C4114" w14:textId="77777777" w:rsidR="00E445DF" w:rsidRPr="008E1C9C" w:rsidRDefault="00E445DF" w:rsidP="00E445DF">
      <w:pPr>
        <w:rPr>
          <w:lang w:val="en-US"/>
        </w:rPr>
      </w:pP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E445DF" w:rsidRPr="008E1C9C" w14:paraId="7CFEA558" w14:textId="77777777" w:rsidTr="00D13FB1">
        <w:tc>
          <w:tcPr>
            <w:tcW w:w="630" w:type="dxa"/>
            <w:tcBorders>
              <w:top w:val="single" w:sz="8" w:space="0" w:color="auto"/>
              <w:left w:val="single" w:sz="8" w:space="0" w:color="auto"/>
              <w:bottom w:val="single" w:sz="8" w:space="0" w:color="auto"/>
              <w:right w:val="single" w:sz="8" w:space="0" w:color="auto"/>
            </w:tcBorders>
            <w:hideMark/>
          </w:tcPr>
          <w:p w14:paraId="14798372" w14:textId="77777777" w:rsidR="00E445DF" w:rsidRPr="008E1C9C" w:rsidRDefault="00E445DF" w:rsidP="00D13FB1">
            <w:pPr>
              <w:jc w:val="center"/>
              <w:rPr>
                <w:lang w:val="en-US"/>
              </w:rPr>
            </w:pPr>
            <w:r w:rsidRPr="008E1C9C">
              <w:rPr>
                <w:b/>
                <w:bCs/>
                <w:lang w:val="en-U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46477" w14:textId="77777777" w:rsidR="00E445DF" w:rsidRPr="008E1C9C" w:rsidRDefault="00E445DF" w:rsidP="00D13FB1">
            <w:pPr>
              <w:jc w:val="center"/>
              <w:rPr>
                <w:lang w:val="en-US"/>
              </w:rPr>
            </w:pPr>
            <w:r w:rsidRPr="008E1C9C">
              <w:rPr>
                <w:b/>
                <w:bCs/>
                <w:lang w:val="en-U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ED79C" w14:textId="77777777" w:rsidR="00E445DF" w:rsidRPr="008E1C9C" w:rsidRDefault="00E445DF" w:rsidP="00D13FB1">
            <w:pPr>
              <w:jc w:val="center"/>
              <w:rPr>
                <w:lang w:val="en-US"/>
              </w:rPr>
            </w:pPr>
            <w:r w:rsidRPr="008E1C9C">
              <w:rPr>
                <w:b/>
                <w:bCs/>
                <w:lang w:val="en-U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26639" w14:textId="77777777" w:rsidR="00E445DF" w:rsidRPr="008E1C9C" w:rsidRDefault="00E445DF" w:rsidP="00D13FB1">
            <w:pPr>
              <w:jc w:val="center"/>
              <w:rPr>
                <w:lang w:val="en-US"/>
              </w:rPr>
            </w:pPr>
            <w:r w:rsidRPr="008E1C9C">
              <w:rPr>
                <w:b/>
                <w:bCs/>
                <w:lang w:val="en-US"/>
              </w:rPr>
              <w:t>Antenna Layout</w:t>
            </w:r>
          </w:p>
        </w:tc>
        <w:tc>
          <w:tcPr>
            <w:tcW w:w="3770" w:type="dxa"/>
            <w:tcBorders>
              <w:top w:val="single" w:sz="8" w:space="0" w:color="auto"/>
              <w:left w:val="nil"/>
              <w:bottom w:val="single" w:sz="8" w:space="0" w:color="auto"/>
              <w:right w:val="single" w:sz="8" w:space="0" w:color="auto"/>
            </w:tcBorders>
            <w:hideMark/>
          </w:tcPr>
          <w:p w14:paraId="2AB8576C" w14:textId="77777777" w:rsidR="00E445DF" w:rsidRPr="008E1C9C" w:rsidRDefault="00E445DF" w:rsidP="00D13FB1">
            <w:pPr>
              <w:jc w:val="center"/>
              <w:rPr>
                <w:lang w:val="en-US"/>
              </w:rPr>
            </w:pPr>
            <w:r w:rsidRPr="008E1C9C">
              <w:rPr>
                <w:b/>
                <w:bCs/>
                <w:lang w:val="en-US"/>
              </w:rPr>
              <w:t>Antenna Pattern/Antenna Element Gain</w:t>
            </w:r>
          </w:p>
        </w:tc>
      </w:tr>
      <w:tr w:rsidR="00E445DF" w:rsidRPr="008E1C9C" w14:paraId="6A98FAF5" w14:textId="77777777" w:rsidTr="00D13FB1">
        <w:trPr>
          <w:trHeight w:val="163"/>
        </w:trPr>
        <w:tc>
          <w:tcPr>
            <w:tcW w:w="630" w:type="dxa"/>
            <w:tcBorders>
              <w:top w:val="nil"/>
              <w:left w:val="single" w:sz="8" w:space="0" w:color="auto"/>
              <w:bottom w:val="single" w:sz="8" w:space="0" w:color="auto"/>
              <w:right w:val="single" w:sz="8" w:space="0" w:color="auto"/>
            </w:tcBorders>
            <w:vAlign w:val="center"/>
            <w:hideMark/>
          </w:tcPr>
          <w:p w14:paraId="501A1C60" w14:textId="77777777" w:rsidR="00E445DF" w:rsidRPr="008E1C9C" w:rsidRDefault="00E445DF" w:rsidP="00D13FB1">
            <w:pPr>
              <w:jc w:val="center"/>
              <w:rPr>
                <w:lang w:val="en-US"/>
              </w:rPr>
            </w:pPr>
            <w:r w:rsidRPr="008E1C9C">
              <w:rPr>
                <w:lang w:val="en-U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F6F03" w14:textId="77777777" w:rsidR="00E445DF" w:rsidRPr="008E1C9C" w:rsidRDefault="00E445DF" w:rsidP="00D13FB1">
            <w:pPr>
              <w:jc w:val="center"/>
              <w:rPr>
                <w:lang w:val="en-US"/>
              </w:rPr>
            </w:pPr>
            <w:r w:rsidRPr="008E1C9C">
              <w:rPr>
                <w:lang w:val="en-US"/>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27B4B" w14:textId="77777777" w:rsidR="00E445DF" w:rsidRPr="008E1C9C" w:rsidRDefault="00E445DF" w:rsidP="00D13FB1">
            <w:pPr>
              <w:jc w:val="center"/>
              <w:rPr>
                <w:lang w:val="en-US"/>
              </w:rPr>
            </w:pPr>
            <w:r w:rsidRPr="008E1C9C">
              <w:rPr>
                <w:lang w:val="en-US"/>
              </w:rPr>
              <w:t xml:space="preserve">(2, 2, 2), </w:t>
            </w:r>
          </w:p>
          <w:p w14:paraId="53109E5F" w14:textId="77777777" w:rsidR="00E445DF" w:rsidRPr="008E1C9C" w:rsidRDefault="00E445DF" w:rsidP="00D13FB1">
            <w:pPr>
              <w:jc w:val="center"/>
              <w:rPr>
                <w:lang w:val="en-US"/>
              </w:rPr>
            </w:pPr>
            <w:r w:rsidRPr="008E1C9C">
              <w:rPr>
                <w:lang w:val="en-US"/>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89035" w14:textId="7C69853E" w:rsidR="00E445DF" w:rsidRPr="008E1C9C" w:rsidRDefault="00E445DF" w:rsidP="00D13FB1">
            <w:pPr>
              <w:jc w:val="center"/>
              <w:rPr>
                <w:lang w:val="en-US"/>
              </w:rPr>
            </w:pP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BE3C4A">
              <w:rPr>
                <w:b/>
                <w:noProof/>
                <w:lang w:val="en-US"/>
              </w:rPr>
              <w:fldChar w:fldCharType="begin"/>
            </w:r>
            <w:r w:rsidR="00BE3C4A">
              <w:rPr>
                <w:b/>
                <w:noProof/>
                <w:lang w:val="en-US"/>
              </w:rPr>
              <w:instrText xml:space="preserve"> INCLUDEPICTURE  "cid:image001.png@01D86B95.47F0C450" \* MERGEFORMATINET </w:instrText>
            </w:r>
            <w:r w:rsidR="00BE3C4A">
              <w:rPr>
                <w:b/>
                <w:noProof/>
                <w:lang w:val="en-US"/>
              </w:rPr>
              <w:fldChar w:fldCharType="separate"/>
            </w:r>
            <w:r w:rsidR="000E79CC">
              <w:rPr>
                <w:b/>
                <w:noProof/>
                <w:lang w:val="en-US"/>
              </w:rPr>
              <w:fldChar w:fldCharType="begin"/>
            </w:r>
            <w:r w:rsidR="000E79CC">
              <w:rPr>
                <w:b/>
                <w:noProof/>
                <w:lang w:val="en-US"/>
              </w:rPr>
              <w:instrText xml:space="preserve"> INCLUDEPICTURE  "cid:image001.png@01D86B95.47F0C450" \* MERGEFORMATINET </w:instrText>
            </w:r>
            <w:r w:rsidR="000E79CC">
              <w:rPr>
                <w:b/>
                <w:noProof/>
                <w:lang w:val="en-US"/>
              </w:rPr>
              <w:fldChar w:fldCharType="separate"/>
            </w:r>
            <w:r w:rsidR="005009E6">
              <w:rPr>
                <w:b/>
                <w:noProof/>
                <w:lang w:val="en-US"/>
              </w:rPr>
              <w:fldChar w:fldCharType="begin"/>
            </w:r>
            <w:r w:rsidR="005009E6">
              <w:rPr>
                <w:b/>
                <w:noProof/>
                <w:lang w:val="en-US"/>
              </w:rPr>
              <w:instrText xml:space="preserve"> INCLUDEPICTURE  "cid:image001.png@01D86B95.47F0C450" \* MERGEFORMATINET </w:instrText>
            </w:r>
            <w:r w:rsidR="005009E6">
              <w:rPr>
                <w:b/>
                <w:noProof/>
                <w:lang w:val="en-US"/>
              </w:rPr>
              <w:fldChar w:fldCharType="separate"/>
            </w:r>
            <w:r w:rsidR="00904AD8">
              <w:rPr>
                <w:b/>
                <w:noProof/>
                <w:lang w:val="en-US"/>
              </w:rPr>
              <w:fldChar w:fldCharType="begin"/>
            </w:r>
            <w:r w:rsidR="00904AD8">
              <w:rPr>
                <w:b/>
                <w:noProof/>
                <w:lang w:val="en-US"/>
              </w:rPr>
              <w:instrText xml:space="preserve"> INCLUDEPICTURE  "cid:image001.png@01D86B95.47F0C450" \* MERGEFORMATINET </w:instrText>
            </w:r>
            <w:r w:rsidR="00904AD8">
              <w:rPr>
                <w:b/>
                <w:noProof/>
                <w:lang w:val="en-US"/>
              </w:rPr>
              <w:fldChar w:fldCharType="separate"/>
            </w:r>
            <w:r w:rsidR="002D38CD">
              <w:rPr>
                <w:b/>
                <w:noProof/>
                <w:lang w:val="en-US"/>
              </w:rPr>
              <w:fldChar w:fldCharType="begin"/>
            </w:r>
            <w:r w:rsidR="002D38CD">
              <w:rPr>
                <w:b/>
                <w:noProof/>
                <w:lang w:val="en-US"/>
              </w:rPr>
              <w:instrText xml:space="preserve"> INCLUDEPICTURE  "cid:image001.png@01D86B95.47F0C450" \* MERGEFORMATINET </w:instrText>
            </w:r>
            <w:r w:rsidR="002D38CD">
              <w:rPr>
                <w:b/>
                <w:noProof/>
                <w:lang w:val="en-US"/>
              </w:rPr>
              <w:fldChar w:fldCharType="separate"/>
            </w:r>
            <w:r w:rsidR="00F9435F">
              <w:rPr>
                <w:b/>
                <w:noProof/>
                <w:lang w:val="en-US"/>
              </w:rPr>
              <w:fldChar w:fldCharType="begin"/>
            </w:r>
            <w:r w:rsidR="00F9435F">
              <w:rPr>
                <w:b/>
                <w:noProof/>
                <w:lang w:val="en-US"/>
              </w:rPr>
              <w:instrText xml:space="preserve"> INCLUDEPICTURE  "cid:image001.png@01D86B95.47F0C450" \* MERGEFORMATINET </w:instrText>
            </w:r>
            <w:r w:rsidR="00F9435F">
              <w:rPr>
                <w:b/>
                <w:noProof/>
                <w:lang w:val="en-US"/>
              </w:rPr>
              <w:fldChar w:fldCharType="separate"/>
            </w:r>
            <w:r w:rsidR="00092832">
              <w:rPr>
                <w:b/>
                <w:noProof/>
                <w:lang w:val="en-US"/>
              </w:rPr>
              <w:fldChar w:fldCharType="begin"/>
            </w:r>
            <w:r w:rsidR="00092832">
              <w:rPr>
                <w:b/>
                <w:noProof/>
                <w:lang w:val="en-US"/>
              </w:rPr>
              <w:instrText xml:space="preserve"> INCLUDEPICTURE  "cid:image001.png@01D86B95.47F0C450" \* MERGEFORMATINET </w:instrText>
            </w:r>
            <w:r w:rsidR="00092832">
              <w:rPr>
                <w:b/>
                <w:noProof/>
                <w:lang w:val="en-US"/>
              </w:rPr>
              <w:fldChar w:fldCharType="separate"/>
            </w:r>
            <w:r w:rsidR="00A96B04">
              <w:rPr>
                <w:b/>
                <w:noProof/>
                <w:lang w:val="en-US"/>
              </w:rPr>
              <w:fldChar w:fldCharType="begin"/>
            </w:r>
            <w:r w:rsidR="00A96B04">
              <w:rPr>
                <w:b/>
                <w:noProof/>
                <w:lang w:val="en-US"/>
              </w:rPr>
              <w:instrText xml:space="preserve"> INCLUDEPICTURE  "cid:image001.png@01D86B95.47F0C450" \* MERGEFORMATINET </w:instrText>
            </w:r>
            <w:r w:rsidR="00A96B04">
              <w:rPr>
                <w:b/>
                <w:noProof/>
                <w:lang w:val="en-US"/>
              </w:rPr>
              <w:fldChar w:fldCharType="separate"/>
            </w:r>
            <w:r w:rsidR="004632FA">
              <w:rPr>
                <w:b/>
                <w:noProof/>
                <w:lang w:val="en-US"/>
              </w:rPr>
              <w:fldChar w:fldCharType="begin"/>
            </w:r>
            <w:r w:rsidR="004632FA">
              <w:rPr>
                <w:b/>
                <w:noProof/>
                <w:lang w:val="en-US"/>
              </w:rPr>
              <w:instrText xml:space="preserve"> INCLUDEPICTURE  "cid:image001.png@01D86B95.47F0C450" \* MERGEFORMATINET </w:instrText>
            </w:r>
            <w:r w:rsidR="004632FA">
              <w:rPr>
                <w:b/>
                <w:noProof/>
                <w:lang w:val="en-US"/>
              </w:rPr>
              <w:fldChar w:fldCharType="separate"/>
            </w:r>
            <w:r w:rsidR="00A8345A">
              <w:rPr>
                <w:b/>
                <w:noProof/>
                <w:lang w:val="en-US"/>
              </w:rPr>
              <w:fldChar w:fldCharType="begin"/>
            </w:r>
            <w:r w:rsidR="00A8345A">
              <w:rPr>
                <w:b/>
                <w:noProof/>
                <w:lang w:val="en-US"/>
              </w:rPr>
              <w:instrText xml:space="preserve"> INCLUDEPICTURE  "cid:image001.png@01D86B95.47F0C450" \* MERGEFORMATINET </w:instrText>
            </w:r>
            <w:r w:rsidR="00A8345A">
              <w:rPr>
                <w:b/>
                <w:noProof/>
                <w:lang w:val="en-US"/>
              </w:rPr>
              <w:fldChar w:fldCharType="separate"/>
            </w:r>
            <w:r w:rsidR="00CE404B">
              <w:rPr>
                <w:b/>
                <w:noProof/>
                <w:lang w:val="en-US"/>
              </w:rPr>
              <w:fldChar w:fldCharType="begin"/>
            </w:r>
            <w:r w:rsidR="00CE404B">
              <w:rPr>
                <w:b/>
                <w:noProof/>
                <w:lang w:val="en-US"/>
              </w:rPr>
              <w:instrText xml:space="preserve"> INCLUDEPICTURE  "cid:image001.png@01D86B95.47F0C450" \* MERGEFORMATINET </w:instrText>
            </w:r>
            <w:r w:rsidR="00CE404B">
              <w:rPr>
                <w:b/>
                <w:noProof/>
                <w:lang w:val="en-US"/>
              </w:rPr>
              <w:fldChar w:fldCharType="separate"/>
            </w:r>
            <w:r w:rsidR="004C7AF6">
              <w:rPr>
                <w:b/>
                <w:noProof/>
                <w:lang w:val="en-US"/>
              </w:rPr>
              <w:fldChar w:fldCharType="begin"/>
            </w:r>
            <w:r w:rsidR="004C7AF6">
              <w:rPr>
                <w:b/>
                <w:noProof/>
                <w:lang w:val="en-US"/>
              </w:rPr>
              <w:instrText xml:space="preserve"> INCLUDEPICTURE  "cid:image001.png@01D86B95.47F0C450" \* MERGEFORMATINET </w:instrText>
            </w:r>
            <w:r w:rsidR="004C7AF6">
              <w:rPr>
                <w:b/>
                <w:noProof/>
                <w:lang w:val="en-US"/>
              </w:rPr>
              <w:fldChar w:fldCharType="separate"/>
            </w:r>
            <w:r w:rsidR="00D44442">
              <w:rPr>
                <w:b/>
                <w:noProof/>
                <w:lang w:val="en-US"/>
              </w:rPr>
              <w:fldChar w:fldCharType="begin"/>
            </w:r>
            <w:r w:rsidR="00D44442">
              <w:rPr>
                <w:b/>
                <w:noProof/>
                <w:lang w:val="en-US"/>
              </w:rPr>
              <w:instrText xml:space="preserve"> INCLUDEPICTURE  "cid:image001.png@01D86B95.47F0C450" \* MERGEFORMATINET </w:instrText>
            </w:r>
            <w:r w:rsidR="00D44442">
              <w:rPr>
                <w:b/>
                <w:noProof/>
                <w:lang w:val="en-US"/>
              </w:rPr>
              <w:fldChar w:fldCharType="separate"/>
            </w:r>
            <w:r w:rsidR="0032525B">
              <w:rPr>
                <w:b/>
                <w:noProof/>
                <w:lang w:val="en-US"/>
              </w:rPr>
              <w:fldChar w:fldCharType="begin"/>
            </w:r>
            <w:r w:rsidR="0032525B">
              <w:rPr>
                <w:b/>
                <w:noProof/>
                <w:lang w:val="en-US"/>
              </w:rPr>
              <w:instrText xml:space="preserve"> INCLUDEPICTURE  "cid:image001.png@01D86B95.47F0C450" \* MERGEFORMATINET </w:instrText>
            </w:r>
            <w:r w:rsidR="0032525B">
              <w:rPr>
                <w:b/>
                <w:noProof/>
                <w:lang w:val="en-US"/>
              </w:rPr>
              <w:fldChar w:fldCharType="separate"/>
            </w:r>
            <w:r w:rsidR="006E06FC">
              <w:rPr>
                <w:b/>
                <w:noProof/>
                <w:lang w:val="en-US"/>
              </w:rPr>
              <w:fldChar w:fldCharType="begin"/>
            </w:r>
            <w:r w:rsidR="006E06FC">
              <w:rPr>
                <w:b/>
                <w:noProof/>
                <w:lang w:val="en-US"/>
              </w:rPr>
              <w:instrText xml:space="preserve"> INCLUDEPICTURE  "cid:image001.png@01D86B95.47F0C450" \* MERGEFORMATINET </w:instrText>
            </w:r>
            <w:r w:rsidR="006E06FC">
              <w:rPr>
                <w:b/>
                <w:noProof/>
                <w:lang w:val="en-US"/>
              </w:rPr>
              <w:fldChar w:fldCharType="separate"/>
            </w:r>
            <w:r w:rsidR="00120A92">
              <w:rPr>
                <w:b/>
                <w:noProof/>
                <w:lang w:val="en-US"/>
              </w:rPr>
              <w:fldChar w:fldCharType="begin"/>
            </w:r>
            <w:r w:rsidR="00120A92">
              <w:rPr>
                <w:b/>
                <w:noProof/>
                <w:lang w:val="en-US"/>
              </w:rPr>
              <w:instrText xml:space="preserve"> INCLUDEPICTURE  "cid:image001.png@01D86B95.47F0C450" \* MERGEFORMATINET </w:instrText>
            </w:r>
            <w:r w:rsidR="00120A92">
              <w:rPr>
                <w:b/>
                <w:noProof/>
                <w:lang w:val="en-US"/>
              </w:rPr>
              <w:fldChar w:fldCharType="separate"/>
            </w:r>
            <w:r w:rsidR="007F67BA">
              <w:rPr>
                <w:b/>
                <w:noProof/>
                <w:lang w:val="en-US"/>
              </w:rPr>
              <w:fldChar w:fldCharType="begin"/>
            </w:r>
            <w:r w:rsidR="007F67BA">
              <w:rPr>
                <w:b/>
                <w:noProof/>
                <w:lang w:val="en-US"/>
              </w:rPr>
              <w:instrText xml:space="preserve"> INCLUDEPICTURE  "cid:image001.png@01D86B95.47F0C450" \* MERGEFORMATINET </w:instrText>
            </w:r>
            <w:r w:rsidR="007F67BA">
              <w:rPr>
                <w:b/>
                <w:noProof/>
                <w:lang w:val="en-US"/>
              </w:rPr>
              <w:fldChar w:fldCharType="separate"/>
            </w:r>
            <w:r w:rsidR="005C7B3B">
              <w:rPr>
                <w:b/>
                <w:noProof/>
                <w:lang w:val="en-US"/>
              </w:rPr>
              <w:fldChar w:fldCharType="begin"/>
            </w:r>
            <w:r w:rsidR="005C7B3B">
              <w:rPr>
                <w:b/>
                <w:noProof/>
                <w:lang w:val="en-US"/>
              </w:rPr>
              <w:instrText xml:space="preserve"> INCLUDEPICTURE  "cid:image001.png@01D86B95.47F0C450" \* MERGEFORMATINET </w:instrText>
            </w:r>
            <w:r w:rsidR="005C7B3B">
              <w:rPr>
                <w:b/>
                <w:noProof/>
                <w:lang w:val="en-US"/>
              </w:rPr>
              <w:fldChar w:fldCharType="separate"/>
            </w:r>
            <w:r w:rsidR="00251933">
              <w:rPr>
                <w:b/>
                <w:noProof/>
                <w:lang w:val="en-US"/>
              </w:rPr>
              <w:fldChar w:fldCharType="begin"/>
            </w:r>
            <w:r w:rsidR="00251933">
              <w:rPr>
                <w:b/>
                <w:noProof/>
                <w:lang w:val="en-US"/>
              </w:rPr>
              <w:instrText xml:space="preserve"> INCLUDEPICTURE  "cid:image001.png@01D86B95.47F0C450" \* MERGEFORMATINET </w:instrText>
            </w:r>
            <w:r w:rsidR="00251933">
              <w:rPr>
                <w:b/>
                <w:noProof/>
                <w:lang w:val="en-US"/>
              </w:rPr>
              <w:fldChar w:fldCharType="separate"/>
            </w:r>
            <w:r w:rsidR="00F33F44">
              <w:rPr>
                <w:b/>
                <w:noProof/>
                <w:lang w:val="en-US"/>
              </w:rPr>
              <w:fldChar w:fldCharType="begin"/>
            </w:r>
            <w:r w:rsidR="00F33F44">
              <w:rPr>
                <w:b/>
                <w:noProof/>
                <w:lang w:val="en-US"/>
              </w:rPr>
              <w:instrText xml:space="preserve"> INCLUDEPICTURE  "cid:image001.png@01D86B95.47F0C450" \* MERGEFORMATINET </w:instrText>
            </w:r>
            <w:r w:rsidR="00F33F44">
              <w:rPr>
                <w:b/>
                <w:noProof/>
                <w:lang w:val="en-US"/>
              </w:rPr>
              <w:fldChar w:fldCharType="separate"/>
            </w:r>
            <w:r w:rsidR="00114207">
              <w:rPr>
                <w:b/>
                <w:noProof/>
                <w:lang w:val="en-US"/>
              </w:rPr>
              <w:fldChar w:fldCharType="begin"/>
            </w:r>
            <w:r w:rsidR="00114207">
              <w:rPr>
                <w:b/>
                <w:noProof/>
                <w:lang w:val="en-US"/>
              </w:rPr>
              <w:instrText xml:space="preserve"> INCLUDEPICTURE  "cid:image001.png@01D86B95.47F0C450" \* MERGEFORMATINET </w:instrText>
            </w:r>
            <w:r w:rsidR="00114207">
              <w:rPr>
                <w:b/>
                <w:noProof/>
                <w:lang w:val="en-US"/>
              </w:rPr>
              <w:fldChar w:fldCharType="separate"/>
            </w:r>
            <w:r w:rsidR="0060044A">
              <w:rPr>
                <w:b/>
                <w:noProof/>
                <w:lang w:val="en-US"/>
              </w:rPr>
              <w:fldChar w:fldCharType="begin"/>
            </w:r>
            <w:r w:rsidR="0060044A">
              <w:rPr>
                <w:b/>
                <w:noProof/>
                <w:lang w:val="en-US"/>
              </w:rPr>
              <w:instrText xml:space="preserve"> INCLUDEPICTURE  "cid:image001.png@01D86B95.47F0C450" \* MERGEFORMATINET </w:instrText>
            </w:r>
            <w:r w:rsidR="00910B72">
              <w:rPr>
                <w:b/>
                <w:noProof/>
                <w:lang w:val="en-US"/>
              </w:rPr>
              <w:fldChar w:fldCharType="separate"/>
            </w:r>
            <w:r w:rsidR="0060044A">
              <w:rPr>
                <w:b/>
                <w:noProof/>
                <w:lang w:val="en-US"/>
              </w:rPr>
              <w:fldChar w:fldCharType="end"/>
            </w:r>
            <w:r w:rsidR="00114207">
              <w:rPr>
                <w:b/>
                <w:noProof/>
                <w:lang w:val="en-US"/>
              </w:rPr>
              <w:fldChar w:fldCharType="end"/>
            </w:r>
            <w:r w:rsidR="00F33F44">
              <w:rPr>
                <w:b/>
                <w:noProof/>
                <w:lang w:val="en-US"/>
              </w:rPr>
              <w:fldChar w:fldCharType="end"/>
            </w:r>
            <w:r w:rsidR="00251933">
              <w:rPr>
                <w:b/>
                <w:noProof/>
                <w:lang w:val="en-US"/>
              </w:rPr>
              <w:fldChar w:fldCharType="end"/>
            </w:r>
            <w:r w:rsidR="005C7B3B">
              <w:rPr>
                <w:b/>
                <w:noProof/>
                <w:lang w:val="en-US"/>
              </w:rPr>
              <w:fldChar w:fldCharType="end"/>
            </w:r>
            <w:r w:rsidR="007F67BA">
              <w:rPr>
                <w:b/>
                <w:noProof/>
                <w:lang w:val="en-US"/>
              </w:rPr>
              <w:fldChar w:fldCharType="end"/>
            </w:r>
            <w:r w:rsidR="00120A92">
              <w:rPr>
                <w:b/>
                <w:noProof/>
                <w:lang w:val="en-US"/>
              </w:rPr>
              <w:fldChar w:fldCharType="end"/>
            </w:r>
            <w:r w:rsidR="006E06FC">
              <w:rPr>
                <w:b/>
                <w:noProof/>
                <w:lang w:val="en-US"/>
              </w:rPr>
              <w:fldChar w:fldCharType="end"/>
            </w:r>
            <w:r w:rsidR="0032525B">
              <w:rPr>
                <w:b/>
                <w:noProof/>
                <w:lang w:val="en-US"/>
              </w:rPr>
              <w:fldChar w:fldCharType="end"/>
            </w:r>
            <w:r w:rsidR="00D44442">
              <w:rPr>
                <w:b/>
                <w:noProof/>
                <w:lang w:val="en-US"/>
              </w:rPr>
              <w:fldChar w:fldCharType="end"/>
            </w:r>
            <w:r w:rsidR="004C7AF6">
              <w:rPr>
                <w:b/>
                <w:noProof/>
                <w:lang w:val="en-US"/>
              </w:rPr>
              <w:fldChar w:fldCharType="end"/>
            </w:r>
            <w:r w:rsidR="00CE404B">
              <w:rPr>
                <w:b/>
                <w:noProof/>
                <w:lang w:val="en-US"/>
              </w:rPr>
              <w:fldChar w:fldCharType="end"/>
            </w:r>
            <w:r w:rsidR="00A8345A">
              <w:rPr>
                <w:b/>
                <w:noProof/>
                <w:lang w:val="en-US"/>
              </w:rPr>
              <w:fldChar w:fldCharType="end"/>
            </w:r>
            <w:r w:rsidR="004632FA">
              <w:rPr>
                <w:b/>
                <w:noProof/>
                <w:lang w:val="en-US"/>
              </w:rPr>
              <w:fldChar w:fldCharType="end"/>
            </w:r>
            <w:r w:rsidR="00A96B04">
              <w:rPr>
                <w:b/>
                <w:noProof/>
                <w:lang w:val="en-US"/>
              </w:rPr>
              <w:fldChar w:fldCharType="end"/>
            </w:r>
            <w:r w:rsidR="00092832">
              <w:rPr>
                <w:b/>
                <w:noProof/>
                <w:lang w:val="en-US"/>
              </w:rPr>
              <w:fldChar w:fldCharType="end"/>
            </w:r>
            <w:r w:rsidR="00F9435F">
              <w:rPr>
                <w:b/>
                <w:noProof/>
                <w:lang w:val="en-US"/>
              </w:rPr>
              <w:fldChar w:fldCharType="end"/>
            </w:r>
            <w:r w:rsidR="002D38CD">
              <w:rPr>
                <w:b/>
                <w:noProof/>
                <w:lang w:val="en-US"/>
              </w:rPr>
              <w:fldChar w:fldCharType="end"/>
            </w:r>
            <w:r w:rsidR="00904AD8">
              <w:rPr>
                <w:b/>
                <w:noProof/>
                <w:lang w:val="en-US"/>
              </w:rPr>
              <w:fldChar w:fldCharType="end"/>
            </w:r>
            <w:r w:rsidR="005009E6">
              <w:rPr>
                <w:b/>
                <w:noProof/>
                <w:lang w:val="en-US"/>
              </w:rPr>
              <w:fldChar w:fldCharType="end"/>
            </w:r>
            <w:r w:rsidR="000E79CC">
              <w:rPr>
                <w:b/>
                <w:noProof/>
                <w:lang w:val="en-US"/>
              </w:rPr>
              <w:fldChar w:fldCharType="end"/>
            </w:r>
            <w:r w:rsidR="00BE3C4A">
              <w:rPr>
                <w:b/>
                <w:noProof/>
                <w:lang w:val="en-US"/>
              </w:rPr>
              <w:fldChar w:fldCharType="end"/>
            </w:r>
            <w:r w:rsidR="00C46F02" w:rsidRPr="008E1C9C">
              <w:rPr>
                <w:b/>
                <w:noProof/>
                <w:lang w:val="en-US"/>
              </w:rPr>
              <w:fldChar w:fldCharType="end"/>
            </w:r>
            <w:r w:rsidR="00C46F02"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p>
        </w:tc>
        <w:tc>
          <w:tcPr>
            <w:tcW w:w="3770" w:type="dxa"/>
            <w:tcBorders>
              <w:top w:val="nil"/>
              <w:left w:val="nil"/>
              <w:bottom w:val="single" w:sz="8" w:space="0" w:color="auto"/>
              <w:right w:val="single" w:sz="8" w:space="0" w:color="auto"/>
            </w:tcBorders>
            <w:hideMark/>
          </w:tcPr>
          <w:p w14:paraId="5AE11818"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08663E91" w14:textId="77777777" w:rsidR="00E445DF" w:rsidRPr="008E1C9C" w:rsidRDefault="00E445DF" w:rsidP="00D13FB1">
            <w:pPr>
              <w:pStyle w:val="BodyText"/>
              <w:spacing w:after="0"/>
              <w:rPr>
                <w:lang w:val="en-US" w:eastAsia="zh-CN"/>
              </w:rPr>
            </w:pPr>
            <w:r w:rsidRPr="008E1C9C">
              <w:rPr>
                <w:lang w:val="en-US" w:eastAsia="zh-CN"/>
              </w:rPr>
              <w:t xml:space="preserve"> </w:t>
            </w:r>
          </w:p>
          <w:p w14:paraId="557AFF17" w14:textId="77777777" w:rsidR="00E445DF" w:rsidRPr="008E1C9C" w:rsidRDefault="00E445DF" w:rsidP="00D13FB1">
            <w:pPr>
              <w:rPr>
                <w:lang w:val="en-US"/>
              </w:rPr>
            </w:pPr>
            <w:r w:rsidRPr="008E1C9C">
              <w:rPr>
                <w:lang w:val="en-US" w:eastAsia="zh-CN"/>
              </w:rPr>
              <w:t xml:space="preserve">8 </w:t>
            </w:r>
            <w:proofErr w:type="spellStart"/>
            <w:r w:rsidRPr="008E1C9C">
              <w:rPr>
                <w:lang w:val="en-US" w:eastAsia="zh-CN"/>
              </w:rPr>
              <w:t>dBi</w:t>
            </w:r>
            <w:proofErr w:type="spellEnd"/>
            <w:r w:rsidRPr="008E1C9C">
              <w:rPr>
                <w:lang w:val="en-US" w:eastAsia="zh-CN"/>
              </w:rPr>
              <w:t xml:space="preserve">, 65° </w:t>
            </w:r>
            <w:proofErr w:type="gramStart"/>
            <w:r w:rsidRPr="008E1C9C">
              <w:rPr>
                <w:lang w:val="en-US" w:eastAsia="zh-CN"/>
              </w:rPr>
              <w:t>HPBW(</w:t>
            </w:r>
            <w:proofErr w:type="gramEnd"/>
            <w:r w:rsidRPr="008E1C9C">
              <w:rPr>
                <w:lang w:val="en-US" w:eastAsia="zh-CN"/>
              </w:rPr>
              <w:t>Outdoor FWA)</w:t>
            </w:r>
          </w:p>
        </w:tc>
      </w:tr>
      <w:tr w:rsidR="00E445DF" w:rsidRPr="008E1C9C" w14:paraId="7A77534E" w14:textId="77777777" w:rsidTr="00D13FB1">
        <w:tc>
          <w:tcPr>
            <w:tcW w:w="630" w:type="dxa"/>
            <w:tcBorders>
              <w:top w:val="nil"/>
              <w:left w:val="single" w:sz="8" w:space="0" w:color="auto"/>
              <w:bottom w:val="single" w:sz="8" w:space="0" w:color="auto"/>
              <w:right w:val="single" w:sz="8" w:space="0" w:color="auto"/>
            </w:tcBorders>
            <w:vAlign w:val="center"/>
            <w:hideMark/>
          </w:tcPr>
          <w:p w14:paraId="09E06E89" w14:textId="77777777" w:rsidR="00E445DF" w:rsidRPr="008E1C9C" w:rsidRDefault="00E445DF" w:rsidP="00D13FB1">
            <w:pPr>
              <w:jc w:val="center"/>
              <w:rPr>
                <w:lang w:val="en-US"/>
              </w:rPr>
            </w:pPr>
            <w:r w:rsidRPr="008E1C9C">
              <w:rPr>
                <w:lang w:val="en-US"/>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D35F8" w14:textId="77777777" w:rsidR="00E445DF" w:rsidRPr="008E1C9C" w:rsidRDefault="00E445DF" w:rsidP="00D13FB1">
            <w:pPr>
              <w:jc w:val="center"/>
              <w:rPr>
                <w:lang w:val="en-US"/>
              </w:rPr>
            </w:pPr>
            <w:r w:rsidRPr="008E1C9C">
              <w:rPr>
                <w:lang w:val="en-US"/>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C2769" w14:textId="77777777" w:rsidR="00E445DF" w:rsidRPr="008E1C9C" w:rsidRDefault="00E445DF" w:rsidP="00D13FB1">
            <w:pPr>
              <w:jc w:val="center"/>
              <w:rPr>
                <w:lang w:val="en-US"/>
              </w:rPr>
            </w:pPr>
            <w:r w:rsidRPr="008E1C9C">
              <w:rPr>
                <w:lang w:val="en-US"/>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0C973" w14:textId="772989AA" w:rsidR="00E445DF" w:rsidRPr="008E1C9C" w:rsidRDefault="00E445DF" w:rsidP="00D13FB1">
            <w:pPr>
              <w:jc w:val="center"/>
              <w:rPr>
                <w:lang w:val="en-US"/>
              </w:rPr>
            </w:pP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BE3C4A">
              <w:rPr>
                <w:noProof/>
                <w:lang w:val="en-US"/>
              </w:rPr>
              <w:fldChar w:fldCharType="begin"/>
            </w:r>
            <w:r w:rsidR="00BE3C4A">
              <w:rPr>
                <w:noProof/>
                <w:lang w:val="en-US"/>
              </w:rPr>
              <w:instrText xml:space="preserve"> INCLUDEPICTURE  "cid:image002.png@01D86B95.47F0C450" \* MERGEFORMATINET </w:instrText>
            </w:r>
            <w:r w:rsidR="00BE3C4A">
              <w:rPr>
                <w:noProof/>
                <w:lang w:val="en-US"/>
              </w:rPr>
              <w:fldChar w:fldCharType="separate"/>
            </w:r>
            <w:r w:rsidR="000E79CC">
              <w:rPr>
                <w:noProof/>
                <w:lang w:val="en-US"/>
              </w:rPr>
              <w:fldChar w:fldCharType="begin"/>
            </w:r>
            <w:r w:rsidR="000E79CC">
              <w:rPr>
                <w:noProof/>
                <w:lang w:val="en-US"/>
              </w:rPr>
              <w:instrText xml:space="preserve"> INCLUDEPICTURE  "cid:image002.png@01D86B95.47F0C450" \* MERGEFORMATINET </w:instrText>
            </w:r>
            <w:r w:rsidR="000E79CC">
              <w:rPr>
                <w:noProof/>
                <w:lang w:val="en-US"/>
              </w:rPr>
              <w:fldChar w:fldCharType="separate"/>
            </w:r>
            <w:r w:rsidR="005009E6">
              <w:rPr>
                <w:noProof/>
                <w:lang w:val="en-US"/>
              </w:rPr>
              <w:fldChar w:fldCharType="begin"/>
            </w:r>
            <w:r w:rsidR="005009E6">
              <w:rPr>
                <w:noProof/>
                <w:lang w:val="en-US"/>
              </w:rPr>
              <w:instrText xml:space="preserve"> INCLUDEPICTURE  "cid:image002.png@01D86B95.47F0C450" \* MERGEFORMATINET </w:instrText>
            </w:r>
            <w:r w:rsidR="005009E6">
              <w:rPr>
                <w:noProof/>
                <w:lang w:val="en-US"/>
              </w:rPr>
              <w:fldChar w:fldCharType="separate"/>
            </w:r>
            <w:r w:rsidR="00904AD8">
              <w:rPr>
                <w:noProof/>
                <w:lang w:val="en-US"/>
              </w:rPr>
              <w:fldChar w:fldCharType="begin"/>
            </w:r>
            <w:r w:rsidR="00904AD8">
              <w:rPr>
                <w:noProof/>
                <w:lang w:val="en-US"/>
              </w:rPr>
              <w:instrText xml:space="preserve"> INCLUDEPICTURE  "cid:image002.png@01D86B95.47F0C450" \* MERGEFORMATINET </w:instrText>
            </w:r>
            <w:r w:rsidR="00904AD8">
              <w:rPr>
                <w:noProof/>
                <w:lang w:val="en-US"/>
              </w:rPr>
              <w:fldChar w:fldCharType="separate"/>
            </w:r>
            <w:r w:rsidR="002D38CD">
              <w:rPr>
                <w:noProof/>
                <w:lang w:val="en-US"/>
              </w:rPr>
              <w:fldChar w:fldCharType="begin"/>
            </w:r>
            <w:r w:rsidR="002D38CD">
              <w:rPr>
                <w:noProof/>
                <w:lang w:val="en-US"/>
              </w:rPr>
              <w:instrText xml:space="preserve"> INCLUDEPICTURE  "cid:image002.png@01D86B95.47F0C450" \* MERGEFORMATINET </w:instrText>
            </w:r>
            <w:r w:rsidR="002D38CD">
              <w:rPr>
                <w:noProof/>
                <w:lang w:val="en-US"/>
              </w:rPr>
              <w:fldChar w:fldCharType="separate"/>
            </w:r>
            <w:r w:rsidR="00F9435F">
              <w:rPr>
                <w:noProof/>
                <w:lang w:val="en-US"/>
              </w:rPr>
              <w:fldChar w:fldCharType="begin"/>
            </w:r>
            <w:r w:rsidR="00F9435F">
              <w:rPr>
                <w:noProof/>
                <w:lang w:val="en-US"/>
              </w:rPr>
              <w:instrText xml:space="preserve"> INCLUDEPICTURE  "cid:image002.png@01D86B95.47F0C450" \* MERGEFORMATINET </w:instrText>
            </w:r>
            <w:r w:rsidR="00F9435F">
              <w:rPr>
                <w:noProof/>
                <w:lang w:val="en-US"/>
              </w:rPr>
              <w:fldChar w:fldCharType="separate"/>
            </w:r>
            <w:r w:rsidR="00092832">
              <w:rPr>
                <w:noProof/>
                <w:lang w:val="en-US"/>
              </w:rPr>
              <w:fldChar w:fldCharType="begin"/>
            </w:r>
            <w:r w:rsidR="00092832">
              <w:rPr>
                <w:noProof/>
                <w:lang w:val="en-US"/>
              </w:rPr>
              <w:instrText xml:space="preserve"> INCLUDEPICTURE  "cid:image002.png@01D86B95.47F0C450" \* MERGEFORMATINET </w:instrText>
            </w:r>
            <w:r w:rsidR="00092832">
              <w:rPr>
                <w:noProof/>
                <w:lang w:val="en-US"/>
              </w:rPr>
              <w:fldChar w:fldCharType="separate"/>
            </w:r>
            <w:r w:rsidR="00A96B04">
              <w:rPr>
                <w:noProof/>
                <w:lang w:val="en-US"/>
              </w:rPr>
              <w:fldChar w:fldCharType="begin"/>
            </w:r>
            <w:r w:rsidR="00A96B04">
              <w:rPr>
                <w:noProof/>
                <w:lang w:val="en-US"/>
              </w:rPr>
              <w:instrText xml:space="preserve"> INCLUDEPICTURE  "cid:image002.png@01D86B95.47F0C450" \* MERGEFORMATINET </w:instrText>
            </w:r>
            <w:r w:rsidR="00A96B04">
              <w:rPr>
                <w:noProof/>
                <w:lang w:val="en-US"/>
              </w:rPr>
              <w:fldChar w:fldCharType="separate"/>
            </w:r>
            <w:r w:rsidR="004632FA">
              <w:rPr>
                <w:noProof/>
                <w:lang w:val="en-US"/>
              </w:rPr>
              <w:fldChar w:fldCharType="begin"/>
            </w:r>
            <w:r w:rsidR="004632FA">
              <w:rPr>
                <w:noProof/>
                <w:lang w:val="en-US"/>
              </w:rPr>
              <w:instrText xml:space="preserve"> INCLUDEPICTURE  "cid:image002.png@01D86B95.47F0C450" \* MERGEFORMATINET </w:instrText>
            </w:r>
            <w:r w:rsidR="004632FA">
              <w:rPr>
                <w:noProof/>
                <w:lang w:val="en-US"/>
              </w:rPr>
              <w:fldChar w:fldCharType="separate"/>
            </w:r>
            <w:r w:rsidR="00A8345A">
              <w:rPr>
                <w:noProof/>
                <w:lang w:val="en-US"/>
              </w:rPr>
              <w:fldChar w:fldCharType="begin"/>
            </w:r>
            <w:r w:rsidR="00A8345A">
              <w:rPr>
                <w:noProof/>
                <w:lang w:val="en-US"/>
              </w:rPr>
              <w:instrText xml:space="preserve"> INCLUDEPICTURE  "cid:image002.png@01D86B95.47F0C450" \* MERGEFORMATINET </w:instrText>
            </w:r>
            <w:r w:rsidR="00A8345A">
              <w:rPr>
                <w:noProof/>
                <w:lang w:val="en-US"/>
              </w:rPr>
              <w:fldChar w:fldCharType="separate"/>
            </w:r>
            <w:r w:rsidR="00CE404B">
              <w:rPr>
                <w:noProof/>
                <w:lang w:val="en-US"/>
              </w:rPr>
              <w:fldChar w:fldCharType="begin"/>
            </w:r>
            <w:r w:rsidR="00CE404B">
              <w:rPr>
                <w:noProof/>
                <w:lang w:val="en-US"/>
              </w:rPr>
              <w:instrText xml:space="preserve"> INCLUDEPICTURE  "cid:image002.png@01D86B95.47F0C450" \* MERGEFORMATINET </w:instrText>
            </w:r>
            <w:r w:rsidR="00CE404B">
              <w:rPr>
                <w:noProof/>
                <w:lang w:val="en-US"/>
              </w:rPr>
              <w:fldChar w:fldCharType="separate"/>
            </w:r>
            <w:r w:rsidR="004C7AF6">
              <w:rPr>
                <w:noProof/>
                <w:lang w:val="en-US"/>
              </w:rPr>
              <w:fldChar w:fldCharType="begin"/>
            </w:r>
            <w:r w:rsidR="004C7AF6">
              <w:rPr>
                <w:noProof/>
                <w:lang w:val="en-US"/>
              </w:rPr>
              <w:instrText xml:space="preserve"> INCLUDEPICTURE  "cid:image002.png@01D86B95.47F0C450" \* MERGEFORMATINET </w:instrText>
            </w:r>
            <w:r w:rsidR="004C7AF6">
              <w:rPr>
                <w:noProof/>
                <w:lang w:val="en-US"/>
              </w:rPr>
              <w:fldChar w:fldCharType="separate"/>
            </w:r>
            <w:r w:rsidR="00D44442">
              <w:rPr>
                <w:noProof/>
                <w:lang w:val="en-US"/>
              </w:rPr>
              <w:fldChar w:fldCharType="begin"/>
            </w:r>
            <w:r w:rsidR="00D44442">
              <w:rPr>
                <w:noProof/>
                <w:lang w:val="en-US"/>
              </w:rPr>
              <w:instrText xml:space="preserve"> INCLUDEPICTURE  "cid:image002.png@01D86B95.47F0C450" \* MERGEFORMATINET </w:instrText>
            </w:r>
            <w:r w:rsidR="00D44442">
              <w:rPr>
                <w:noProof/>
                <w:lang w:val="en-US"/>
              </w:rPr>
              <w:fldChar w:fldCharType="separate"/>
            </w:r>
            <w:r w:rsidR="0032525B">
              <w:rPr>
                <w:noProof/>
                <w:lang w:val="en-US"/>
              </w:rPr>
              <w:fldChar w:fldCharType="begin"/>
            </w:r>
            <w:r w:rsidR="0032525B">
              <w:rPr>
                <w:noProof/>
                <w:lang w:val="en-US"/>
              </w:rPr>
              <w:instrText xml:space="preserve"> INCLUDEPICTURE  "cid:image002.png@01D86B95.47F0C450" \* MERGEFORMATINET </w:instrText>
            </w:r>
            <w:r w:rsidR="0032525B">
              <w:rPr>
                <w:noProof/>
                <w:lang w:val="en-US"/>
              </w:rPr>
              <w:fldChar w:fldCharType="separate"/>
            </w:r>
            <w:r w:rsidR="006E06FC">
              <w:rPr>
                <w:noProof/>
                <w:lang w:val="en-US"/>
              </w:rPr>
              <w:fldChar w:fldCharType="begin"/>
            </w:r>
            <w:r w:rsidR="006E06FC">
              <w:rPr>
                <w:noProof/>
                <w:lang w:val="en-US"/>
              </w:rPr>
              <w:instrText xml:space="preserve"> INCLUDEPICTURE  "cid:image002.png@01D86B95.47F0C450" \* MERGEFORMATINET </w:instrText>
            </w:r>
            <w:r w:rsidR="006E06FC">
              <w:rPr>
                <w:noProof/>
                <w:lang w:val="en-US"/>
              </w:rPr>
              <w:fldChar w:fldCharType="separate"/>
            </w:r>
            <w:r w:rsidR="00120A92">
              <w:rPr>
                <w:noProof/>
                <w:lang w:val="en-US"/>
              </w:rPr>
              <w:fldChar w:fldCharType="begin"/>
            </w:r>
            <w:r w:rsidR="00120A92">
              <w:rPr>
                <w:noProof/>
                <w:lang w:val="en-US"/>
              </w:rPr>
              <w:instrText xml:space="preserve"> INCLUDEPICTURE  "cid:image002.png@01D86B95.47F0C450" \* MERGEFORMATINET </w:instrText>
            </w:r>
            <w:r w:rsidR="00120A92">
              <w:rPr>
                <w:noProof/>
                <w:lang w:val="en-US"/>
              </w:rPr>
              <w:fldChar w:fldCharType="separate"/>
            </w:r>
            <w:r w:rsidR="007F67BA">
              <w:rPr>
                <w:noProof/>
                <w:lang w:val="en-US"/>
              </w:rPr>
              <w:fldChar w:fldCharType="begin"/>
            </w:r>
            <w:r w:rsidR="007F67BA">
              <w:rPr>
                <w:noProof/>
                <w:lang w:val="en-US"/>
              </w:rPr>
              <w:instrText xml:space="preserve"> INCLUDEPICTURE  "cid:image002.png@01D86B95.47F0C450" \* MERGEFORMATINET </w:instrText>
            </w:r>
            <w:r w:rsidR="007F67BA">
              <w:rPr>
                <w:noProof/>
                <w:lang w:val="en-US"/>
              </w:rPr>
              <w:fldChar w:fldCharType="separate"/>
            </w:r>
            <w:r w:rsidR="005C7B3B">
              <w:rPr>
                <w:noProof/>
                <w:lang w:val="en-US"/>
              </w:rPr>
              <w:fldChar w:fldCharType="begin"/>
            </w:r>
            <w:r w:rsidR="005C7B3B">
              <w:rPr>
                <w:noProof/>
                <w:lang w:val="en-US"/>
              </w:rPr>
              <w:instrText xml:space="preserve"> INCLUDEPICTURE  "cid:image002.png@01D86B95.47F0C450" \* MERGEFORMATINET </w:instrText>
            </w:r>
            <w:r w:rsidR="005C7B3B">
              <w:rPr>
                <w:noProof/>
                <w:lang w:val="en-US"/>
              </w:rPr>
              <w:fldChar w:fldCharType="separate"/>
            </w:r>
            <w:r w:rsidR="00251933">
              <w:rPr>
                <w:noProof/>
                <w:lang w:val="en-US"/>
              </w:rPr>
              <w:fldChar w:fldCharType="begin"/>
            </w:r>
            <w:r w:rsidR="00251933">
              <w:rPr>
                <w:noProof/>
                <w:lang w:val="en-US"/>
              </w:rPr>
              <w:instrText xml:space="preserve"> INCLUDEPICTURE  "cid:image002.png@01D86B95.47F0C450" \* MERGEFORMATINET </w:instrText>
            </w:r>
            <w:r w:rsidR="00251933">
              <w:rPr>
                <w:noProof/>
                <w:lang w:val="en-US"/>
              </w:rPr>
              <w:fldChar w:fldCharType="separate"/>
            </w:r>
            <w:r w:rsidR="00F33F44">
              <w:rPr>
                <w:noProof/>
                <w:lang w:val="en-US"/>
              </w:rPr>
              <w:fldChar w:fldCharType="begin"/>
            </w:r>
            <w:r w:rsidR="00F33F44">
              <w:rPr>
                <w:noProof/>
                <w:lang w:val="en-US"/>
              </w:rPr>
              <w:instrText xml:space="preserve"> INCLUDEPICTURE  "cid:image002.png@01D86B95.47F0C450" \* MERGEFORMATINET </w:instrText>
            </w:r>
            <w:r w:rsidR="00F33F44">
              <w:rPr>
                <w:noProof/>
                <w:lang w:val="en-US"/>
              </w:rPr>
              <w:fldChar w:fldCharType="separate"/>
            </w:r>
            <w:r w:rsidR="00114207">
              <w:rPr>
                <w:noProof/>
                <w:lang w:val="en-US"/>
              </w:rPr>
              <w:fldChar w:fldCharType="begin"/>
            </w:r>
            <w:r w:rsidR="00114207">
              <w:rPr>
                <w:noProof/>
                <w:lang w:val="en-US"/>
              </w:rPr>
              <w:instrText xml:space="preserve"> INCLUDEPICTURE  "cid:image002.png@01D86B95.47F0C450" \* MERGEFORMATINET </w:instrText>
            </w:r>
            <w:r w:rsidR="00114207">
              <w:rPr>
                <w:noProof/>
                <w:lang w:val="en-US"/>
              </w:rPr>
              <w:fldChar w:fldCharType="separate"/>
            </w:r>
            <w:r w:rsidR="0060044A">
              <w:rPr>
                <w:noProof/>
                <w:lang w:val="en-US"/>
              </w:rPr>
              <w:fldChar w:fldCharType="begin"/>
            </w:r>
            <w:r w:rsidR="0060044A">
              <w:rPr>
                <w:noProof/>
                <w:lang w:val="en-US"/>
              </w:rPr>
              <w:instrText xml:space="preserve"> INCLUDEPICTURE  "cid:image002.png@01D86B95.47F0C450" \* MERGEFORMATINET </w:instrText>
            </w:r>
            <w:r w:rsidR="00910B72">
              <w:rPr>
                <w:noProof/>
                <w:lang w:val="en-US"/>
              </w:rPr>
              <w:fldChar w:fldCharType="separate"/>
            </w:r>
            <w:r w:rsidR="0060044A">
              <w:rPr>
                <w:noProof/>
                <w:lang w:val="en-US"/>
              </w:rPr>
              <w:fldChar w:fldCharType="end"/>
            </w:r>
            <w:r w:rsidR="00114207">
              <w:rPr>
                <w:noProof/>
                <w:lang w:val="en-US"/>
              </w:rPr>
              <w:fldChar w:fldCharType="end"/>
            </w:r>
            <w:r w:rsidR="00F33F44">
              <w:rPr>
                <w:noProof/>
                <w:lang w:val="en-US"/>
              </w:rPr>
              <w:fldChar w:fldCharType="end"/>
            </w:r>
            <w:r w:rsidR="00251933">
              <w:rPr>
                <w:noProof/>
                <w:lang w:val="en-US"/>
              </w:rPr>
              <w:fldChar w:fldCharType="end"/>
            </w:r>
            <w:r w:rsidR="005C7B3B">
              <w:rPr>
                <w:noProof/>
                <w:lang w:val="en-US"/>
              </w:rPr>
              <w:fldChar w:fldCharType="end"/>
            </w:r>
            <w:r w:rsidR="007F67BA">
              <w:rPr>
                <w:noProof/>
                <w:lang w:val="en-US"/>
              </w:rPr>
              <w:fldChar w:fldCharType="end"/>
            </w:r>
            <w:r w:rsidR="00120A92">
              <w:rPr>
                <w:noProof/>
                <w:lang w:val="en-US"/>
              </w:rPr>
              <w:fldChar w:fldCharType="end"/>
            </w:r>
            <w:r w:rsidR="006E06FC">
              <w:rPr>
                <w:noProof/>
                <w:lang w:val="en-US"/>
              </w:rPr>
              <w:fldChar w:fldCharType="end"/>
            </w:r>
            <w:r w:rsidR="0032525B">
              <w:rPr>
                <w:noProof/>
                <w:lang w:val="en-US"/>
              </w:rPr>
              <w:fldChar w:fldCharType="end"/>
            </w:r>
            <w:r w:rsidR="00D44442">
              <w:rPr>
                <w:noProof/>
                <w:lang w:val="en-US"/>
              </w:rPr>
              <w:fldChar w:fldCharType="end"/>
            </w:r>
            <w:r w:rsidR="004C7AF6">
              <w:rPr>
                <w:noProof/>
                <w:lang w:val="en-US"/>
              </w:rPr>
              <w:fldChar w:fldCharType="end"/>
            </w:r>
            <w:r w:rsidR="00CE404B">
              <w:rPr>
                <w:noProof/>
                <w:lang w:val="en-US"/>
              </w:rPr>
              <w:fldChar w:fldCharType="end"/>
            </w:r>
            <w:r w:rsidR="00A8345A">
              <w:rPr>
                <w:noProof/>
                <w:lang w:val="en-US"/>
              </w:rPr>
              <w:fldChar w:fldCharType="end"/>
            </w:r>
            <w:r w:rsidR="004632FA">
              <w:rPr>
                <w:noProof/>
                <w:lang w:val="en-US"/>
              </w:rPr>
              <w:fldChar w:fldCharType="end"/>
            </w:r>
            <w:r w:rsidR="00A96B04">
              <w:rPr>
                <w:noProof/>
                <w:lang w:val="en-US"/>
              </w:rPr>
              <w:fldChar w:fldCharType="end"/>
            </w:r>
            <w:r w:rsidR="00092832">
              <w:rPr>
                <w:noProof/>
                <w:lang w:val="en-US"/>
              </w:rPr>
              <w:fldChar w:fldCharType="end"/>
            </w:r>
            <w:r w:rsidR="00F9435F">
              <w:rPr>
                <w:noProof/>
                <w:lang w:val="en-US"/>
              </w:rPr>
              <w:fldChar w:fldCharType="end"/>
            </w:r>
            <w:r w:rsidR="002D38CD">
              <w:rPr>
                <w:noProof/>
                <w:lang w:val="en-US"/>
              </w:rPr>
              <w:fldChar w:fldCharType="end"/>
            </w:r>
            <w:r w:rsidR="00904AD8">
              <w:rPr>
                <w:noProof/>
                <w:lang w:val="en-US"/>
              </w:rPr>
              <w:fldChar w:fldCharType="end"/>
            </w:r>
            <w:r w:rsidR="005009E6">
              <w:rPr>
                <w:noProof/>
                <w:lang w:val="en-US"/>
              </w:rPr>
              <w:fldChar w:fldCharType="end"/>
            </w:r>
            <w:r w:rsidR="000E79CC">
              <w:rPr>
                <w:noProof/>
                <w:lang w:val="en-US"/>
              </w:rPr>
              <w:fldChar w:fldCharType="end"/>
            </w:r>
            <w:r w:rsidR="00BE3C4A">
              <w:rPr>
                <w:noProof/>
                <w:lang w:val="en-US"/>
              </w:rPr>
              <w:fldChar w:fldCharType="end"/>
            </w:r>
            <w:r w:rsidR="00C46F02" w:rsidRPr="008E1C9C">
              <w:rPr>
                <w:noProof/>
                <w:lang w:val="en-US"/>
              </w:rPr>
              <w:fldChar w:fldCharType="end"/>
            </w:r>
            <w:r w:rsidR="00C46F02"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p>
        </w:tc>
        <w:tc>
          <w:tcPr>
            <w:tcW w:w="3770" w:type="dxa"/>
            <w:tcBorders>
              <w:top w:val="nil"/>
              <w:left w:val="nil"/>
              <w:bottom w:val="single" w:sz="8" w:space="0" w:color="auto"/>
              <w:right w:val="single" w:sz="8" w:space="0" w:color="auto"/>
            </w:tcBorders>
            <w:hideMark/>
          </w:tcPr>
          <w:p w14:paraId="094D3D9D"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734154D2" w14:textId="77777777" w:rsidR="00E445DF" w:rsidRPr="008E1C9C" w:rsidRDefault="00E445DF" w:rsidP="00D13FB1">
            <w:pPr>
              <w:pStyle w:val="BodyText"/>
              <w:spacing w:after="0"/>
              <w:rPr>
                <w:lang w:val="en-US" w:eastAsia="zh-CN"/>
              </w:rPr>
            </w:pPr>
            <w:r w:rsidRPr="008E1C9C">
              <w:rPr>
                <w:lang w:val="en-US" w:eastAsia="zh-CN"/>
              </w:rPr>
              <w:t xml:space="preserve"> </w:t>
            </w:r>
          </w:p>
          <w:p w14:paraId="2C60039C" w14:textId="77777777" w:rsidR="00E445DF" w:rsidRPr="008E1C9C" w:rsidRDefault="00E445DF" w:rsidP="00D13FB1">
            <w:pPr>
              <w:rPr>
                <w:lang w:val="en-US"/>
              </w:rPr>
            </w:pPr>
            <w:r w:rsidRPr="008E1C9C">
              <w:rPr>
                <w:lang w:val="en-US" w:eastAsia="zh-CN"/>
              </w:rPr>
              <w:t xml:space="preserve">8 </w:t>
            </w:r>
            <w:proofErr w:type="spellStart"/>
            <w:r w:rsidRPr="008E1C9C">
              <w:rPr>
                <w:lang w:val="en-US" w:eastAsia="zh-CN"/>
              </w:rPr>
              <w:t>dBi</w:t>
            </w:r>
            <w:proofErr w:type="spellEnd"/>
            <w:r w:rsidRPr="008E1C9C">
              <w:rPr>
                <w:lang w:val="en-US" w:eastAsia="zh-CN"/>
              </w:rPr>
              <w:t xml:space="preserve">, 65° </w:t>
            </w:r>
            <w:proofErr w:type="gramStart"/>
            <w:r w:rsidRPr="008E1C9C">
              <w:rPr>
                <w:lang w:val="en-US" w:eastAsia="zh-CN"/>
              </w:rPr>
              <w:t>HPBW(</w:t>
            </w:r>
            <w:proofErr w:type="gramEnd"/>
            <w:r w:rsidRPr="008E1C9C">
              <w:rPr>
                <w:lang w:val="en-US" w:eastAsia="zh-CN"/>
              </w:rPr>
              <w:t>Outdoor FWA)</w:t>
            </w:r>
            <w:r w:rsidRPr="008E1C9C">
              <w:rPr>
                <w:lang w:val="en-US"/>
              </w:rPr>
              <w:t> </w:t>
            </w:r>
          </w:p>
        </w:tc>
      </w:tr>
      <w:tr w:rsidR="00E445DF" w:rsidRPr="008E1C9C" w14:paraId="12459B45" w14:textId="77777777" w:rsidTr="00D13FB1">
        <w:tc>
          <w:tcPr>
            <w:tcW w:w="630" w:type="dxa"/>
            <w:tcBorders>
              <w:top w:val="nil"/>
              <w:left w:val="single" w:sz="8" w:space="0" w:color="auto"/>
              <w:bottom w:val="single" w:sz="8" w:space="0" w:color="auto"/>
              <w:right w:val="single" w:sz="8" w:space="0" w:color="auto"/>
            </w:tcBorders>
            <w:vAlign w:val="center"/>
            <w:hideMark/>
          </w:tcPr>
          <w:p w14:paraId="4EC3DD28" w14:textId="77777777" w:rsidR="00E445DF" w:rsidRPr="008E1C9C" w:rsidRDefault="00E445DF" w:rsidP="00D13FB1">
            <w:pPr>
              <w:jc w:val="center"/>
              <w:rPr>
                <w:lang w:val="en-US"/>
              </w:rPr>
            </w:pPr>
            <w:r w:rsidRPr="008E1C9C">
              <w:rPr>
                <w:lang w:val="en-US"/>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83141" w14:textId="77777777" w:rsidR="00E445DF" w:rsidRPr="008E1C9C" w:rsidRDefault="00E445DF" w:rsidP="00D13FB1">
            <w:pPr>
              <w:jc w:val="center"/>
              <w:rPr>
                <w:lang w:val="en-US"/>
              </w:rPr>
            </w:pPr>
            <w:r w:rsidRPr="008E1C9C">
              <w:rPr>
                <w:lang w:val="en-US"/>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66FC5" w14:textId="77777777" w:rsidR="00E445DF" w:rsidRPr="008E1C9C" w:rsidRDefault="00E445DF" w:rsidP="00D13FB1">
            <w:pPr>
              <w:jc w:val="center"/>
              <w:rPr>
                <w:lang w:val="en-US"/>
              </w:rPr>
            </w:pPr>
            <w:r w:rsidRPr="008E1C9C">
              <w:rPr>
                <w:lang w:val="en-US"/>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A9449" w14:textId="77777777" w:rsidR="00E445DF" w:rsidRPr="008E1C9C" w:rsidRDefault="00E445DF" w:rsidP="00D13FB1">
            <w:pPr>
              <w:jc w:val="center"/>
              <w:rPr>
                <w:lang w:val="en-US"/>
              </w:rPr>
            </w:pPr>
            <w:r w:rsidRPr="008E1C9C">
              <w:rPr>
                <w:lang w:val="en-US"/>
              </w:rPr>
              <w:object w:dxaOrig="6431" w:dyaOrig="3061" w14:anchorId="00750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6pt;height:79.2pt" o:ole="">
                  <v:imagedata r:id="rId17" o:title=""/>
                </v:shape>
                <o:OLEObject Type="Embed" ProgID="Visio.Drawing.15" ShapeID="_x0000_i1025" DrawAspect="Content" ObjectID="_1760507174" r:id="rId18"/>
              </w:object>
            </w:r>
          </w:p>
        </w:tc>
        <w:tc>
          <w:tcPr>
            <w:tcW w:w="3770" w:type="dxa"/>
            <w:tcBorders>
              <w:top w:val="nil"/>
              <w:left w:val="nil"/>
              <w:bottom w:val="single" w:sz="8" w:space="0" w:color="auto"/>
              <w:right w:val="single" w:sz="8" w:space="0" w:color="auto"/>
            </w:tcBorders>
            <w:hideMark/>
          </w:tcPr>
          <w:p w14:paraId="57E78571"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67F7207B" w14:textId="77777777" w:rsidR="00E445DF" w:rsidRPr="008E1C9C" w:rsidRDefault="00E445DF" w:rsidP="00D13FB1">
            <w:pPr>
              <w:pStyle w:val="BodyText"/>
              <w:spacing w:after="0"/>
              <w:rPr>
                <w:lang w:val="en-US" w:eastAsia="zh-CN"/>
              </w:rPr>
            </w:pPr>
            <w:r w:rsidRPr="008E1C9C">
              <w:rPr>
                <w:lang w:val="en-US" w:eastAsia="zh-CN"/>
              </w:rPr>
              <w:t xml:space="preserve"> </w:t>
            </w:r>
          </w:p>
          <w:p w14:paraId="0EA6061F" w14:textId="77777777" w:rsidR="00E445DF" w:rsidRPr="008E1C9C" w:rsidRDefault="00E445DF" w:rsidP="00D13FB1">
            <w:pPr>
              <w:rPr>
                <w:lang w:val="en-US"/>
              </w:rPr>
            </w:pPr>
            <w:r w:rsidRPr="008E1C9C">
              <w:rPr>
                <w:lang w:val="en-US" w:eastAsia="zh-CN"/>
              </w:rPr>
              <w:t xml:space="preserve">4 </w:t>
            </w:r>
            <w:proofErr w:type="spellStart"/>
            <w:r w:rsidRPr="008E1C9C">
              <w:rPr>
                <w:lang w:val="en-US" w:eastAsia="zh-CN"/>
              </w:rPr>
              <w:t>dBi</w:t>
            </w:r>
            <w:proofErr w:type="spellEnd"/>
            <w:r w:rsidRPr="008E1C9C">
              <w:rPr>
                <w:lang w:val="en-US" w:eastAsia="zh-CN"/>
              </w:rPr>
              <w:t xml:space="preserve">, 110° </w:t>
            </w:r>
            <w:proofErr w:type="gramStart"/>
            <w:r w:rsidRPr="008E1C9C">
              <w:rPr>
                <w:lang w:val="en-US" w:eastAsia="zh-CN"/>
              </w:rPr>
              <w:t>HPBW(</w:t>
            </w:r>
            <w:proofErr w:type="gramEnd"/>
            <w:r w:rsidRPr="008E1C9C">
              <w:rPr>
                <w:lang w:val="en-US" w:eastAsia="zh-CN"/>
              </w:rPr>
              <w:t>Indoor FWA &amp; Industrial</w:t>
            </w:r>
          </w:p>
        </w:tc>
      </w:tr>
    </w:tbl>
    <w:p w14:paraId="13626EE6" w14:textId="77777777" w:rsidR="00E445DF" w:rsidRPr="008E1C9C" w:rsidRDefault="00E445DF" w:rsidP="00E445DF">
      <w:pPr>
        <w:pStyle w:val="BodyText"/>
        <w:spacing w:after="0"/>
        <w:ind w:left="1440" w:hanging="360"/>
        <w:rPr>
          <w:rFonts w:eastAsia="Calibri"/>
          <w:b/>
          <w:bCs/>
          <w:lang w:val="en-US"/>
        </w:rPr>
      </w:pPr>
      <w:r w:rsidRPr="008E1C9C">
        <w:rPr>
          <w:b/>
          <w:bCs/>
          <w:lang w:val="en-US"/>
        </w:rPr>
        <w:t> </w:t>
      </w:r>
      <w:r w:rsidRPr="008E1C9C">
        <w:rPr>
          <w:rFonts w:cs="Times"/>
          <w:b/>
          <w:bCs/>
          <w:lang w:val="en-US"/>
        </w:rPr>
        <w:t> </w:t>
      </w:r>
    </w:p>
    <w:p w14:paraId="4245364F" w14:textId="77777777" w:rsidR="00E445DF" w:rsidRPr="008E1C9C" w:rsidRDefault="00E445DF" w:rsidP="00E445DF">
      <w:pPr>
        <w:pStyle w:val="BodyText"/>
        <w:spacing w:after="0"/>
        <w:ind w:left="990" w:hanging="360"/>
        <w:rPr>
          <w:lang w:val="en-US"/>
        </w:rPr>
      </w:pPr>
      <w:r w:rsidRPr="008E1C9C">
        <w:rPr>
          <w:rFonts w:ascii="Courier New" w:hAnsi="Courier New" w:cs="Courier New"/>
          <w:lang w:val="en-US"/>
        </w:rPr>
        <w:t>o</w:t>
      </w:r>
      <w:r w:rsidRPr="008E1C9C">
        <w:rPr>
          <w:rFonts w:ascii="Times New Roman" w:hAnsi="Times New Roman"/>
          <w:sz w:val="14"/>
          <w:szCs w:val="14"/>
          <w:lang w:val="en-US"/>
        </w:rPr>
        <w:t>  </w:t>
      </w:r>
      <w:r w:rsidRPr="008E1C9C">
        <w:rPr>
          <w:rStyle w:val="apple-converted-space"/>
          <w:rFonts w:ascii="Times New Roman" w:hAnsi="Times New Roman"/>
          <w:sz w:val="14"/>
          <w:szCs w:val="14"/>
          <w:lang w:val="en-US"/>
        </w:rPr>
        <w:t> </w:t>
      </w:r>
      <w:r w:rsidRPr="008E1C9C">
        <w:rPr>
          <w:b/>
          <w:bCs/>
          <w:lang w:val="en-U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33"/>
        <w:gridCol w:w="2313"/>
        <w:gridCol w:w="2150"/>
        <w:gridCol w:w="2788"/>
      </w:tblGrid>
      <w:tr w:rsidR="00E445DF" w:rsidRPr="008E1C9C" w14:paraId="36C60CBB" w14:textId="77777777" w:rsidTr="00D13FB1">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15CD9" w14:textId="77777777" w:rsidR="00E445DF" w:rsidRPr="008E1C9C" w:rsidRDefault="00E445DF" w:rsidP="00D13FB1">
            <w:pPr>
              <w:rPr>
                <w:rFonts w:cs="Times"/>
                <w:lang w:val="en-US"/>
              </w:rPr>
            </w:pPr>
            <w:r w:rsidRPr="008E1C9C">
              <w:rPr>
                <w:rFonts w:cs="Times"/>
                <w:lang w:val="en-U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3DD1B" w14:textId="77777777" w:rsidR="00E445DF" w:rsidRPr="008E1C9C" w:rsidRDefault="00E445DF" w:rsidP="00D13FB1">
            <w:pPr>
              <w:rPr>
                <w:rFonts w:cs="Times"/>
                <w:lang w:val="en-US"/>
              </w:rPr>
            </w:pPr>
            <w:r w:rsidRPr="008E1C9C">
              <w:rPr>
                <w:rFonts w:cs="Times"/>
                <w:lang w:val="en-U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61A6A" w14:textId="77777777" w:rsidR="00E445DF" w:rsidRPr="008E1C9C" w:rsidRDefault="00E445DF" w:rsidP="00D13FB1">
            <w:pPr>
              <w:rPr>
                <w:rFonts w:cs="Times"/>
                <w:lang w:val="en-US"/>
              </w:rPr>
            </w:pPr>
            <w:r w:rsidRPr="008E1C9C">
              <w:rPr>
                <w:rFonts w:cs="Times"/>
                <w:lang w:val="en-U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04AE5" w14:textId="77777777" w:rsidR="00E445DF" w:rsidRPr="008E1C9C" w:rsidRDefault="00E445DF" w:rsidP="00D13FB1">
            <w:pPr>
              <w:rPr>
                <w:rFonts w:cs="Times"/>
                <w:lang w:val="en-US"/>
              </w:rPr>
            </w:pPr>
            <w:r w:rsidRPr="008E1C9C">
              <w:rPr>
                <w:rFonts w:cs="Times"/>
                <w:lang w:val="en-US"/>
              </w:rPr>
              <w:t>Industrial</w:t>
            </w:r>
          </w:p>
        </w:tc>
      </w:tr>
      <w:tr w:rsidR="00E445DF" w:rsidRPr="008E1C9C" w14:paraId="461ED9C9" w14:textId="77777777" w:rsidTr="00D13FB1">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33E18" w14:textId="77777777" w:rsidR="00E445DF" w:rsidRPr="008E1C9C" w:rsidRDefault="00E445DF" w:rsidP="00D13FB1">
            <w:pPr>
              <w:rPr>
                <w:rFonts w:cs="Times"/>
                <w:lang w:val="en-US"/>
              </w:rPr>
            </w:pPr>
            <w:r w:rsidRPr="008E1C9C">
              <w:rPr>
                <w:rFonts w:cs="Times"/>
                <w:lang w:val="en-U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36D20898" w14:textId="77777777" w:rsidR="00E445DF" w:rsidRPr="008E1C9C" w:rsidRDefault="00E445DF" w:rsidP="00D13FB1">
            <w:pPr>
              <w:rPr>
                <w:rFonts w:cs="Times"/>
                <w:lang w:val="en-US"/>
              </w:rPr>
            </w:pPr>
            <w:r w:rsidRPr="008E1C9C">
              <w:rPr>
                <w:rFonts w:cs="Times"/>
                <w:lang w:val="en-US"/>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32A07BF2" w14:textId="77777777" w:rsidR="00E445DF" w:rsidRPr="008E1C9C" w:rsidRDefault="00E445DF" w:rsidP="00D13FB1">
            <w:pPr>
              <w:rPr>
                <w:rFonts w:cs="Times"/>
                <w:lang w:val="en-US"/>
              </w:rPr>
            </w:pPr>
            <w:r w:rsidRPr="008E1C9C">
              <w:rPr>
                <w:rFonts w:cs="Times"/>
                <w:lang w:val="en-U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51BFCCC1" w14:textId="77777777" w:rsidR="00E445DF" w:rsidRPr="008E1C9C" w:rsidRDefault="00E445DF" w:rsidP="00D13FB1">
            <w:pPr>
              <w:rPr>
                <w:rFonts w:cs="Times"/>
                <w:lang w:val="en-US"/>
              </w:rPr>
            </w:pPr>
            <w:r w:rsidRPr="008E1C9C">
              <w:rPr>
                <w:rFonts w:cs="Times"/>
                <w:lang w:val="en-US"/>
              </w:rPr>
              <w:t>According to 38.901</w:t>
            </w:r>
          </w:p>
        </w:tc>
      </w:tr>
    </w:tbl>
    <w:p w14:paraId="2895CD69" w14:textId="77777777" w:rsidR="00E445DF" w:rsidRPr="008E1C9C" w:rsidRDefault="00E445DF" w:rsidP="00E445DF">
      <w:pPr>
        <w:rPr>
          <w:rFonts w:cs="Times"/>
          <w:iCs/>
          <w:lang w:val="en-US"/>
        </w:rPr>
      </w:pPr>
    </w:p>
    <w:p w14:paraId="15F6035F" w14:textId="77777777" w:rsidR="00E445DF" w:rsidRPr="008E1C9C" w:rsidRDefault="00E445DF" w:rsidP="00E445DF">
      <w:pPr>
        <w:rPr>
          <w:rStyle w:val="apple-converted-space"/>
          <w:rFonts w:cs="Times"/>
          <w:b/>
          <w:bCs/>
          <w:color w:val="000000"/>
          <w:shd w:val="clear" w:color="auto" w:fill="FFFF00"/>
          <w:lang w:val="en-US"/>
        </w:rPr>
      </w:pPr>
      <w:r w:rsidRPr="008E1C9C">
        <w:rPr>
          <w:rFonts w:cs="Times"/>
          <w:b/>
          <w:bCs/>
          <w:color w:val="000000"/>
          <w:highlight w:val="green"/>
          <w:shd w:val="clear" w:color="auto" w:fill="FFFF00"/>
          <w:lang w:val="en-US"/>
        </w:rPr>
        <w:t>Agreement</w:t>
      </w:r>
    </w:p>
    <w:p w14:paraId="19EC1F44" w14:textId="77777777" w:rsidR="00E445DF" w:rsidRPr="008E1C9C" w:rsidRDefault="00E445DF" w:rsidP="00E445DF">
      <w:pPr>
        <w:rPr>
          <w:rFonts w:eastAsia="Malgun Gothic" w:cs="Times"/>
          <w:lang w:val="en-US" w:eastAsia="ko-KR"/>
        </w:rPr>
      </w:pPr>
      <w:r w:rsidRPr="008E1C9C">
        <w:rPr>
          <w:rFonts w:cs="Times"/>
          <w:bCs/>
          <w:lang w:val="en-US"/>
        </w:rPr>
        <w:t>For 8TX UE codebook-based uplink transmission, down-select one of</w:t>
      </w:r>
    </w:p>
    <w:p w14:paraId="12783FAF" w14:textId="77777777" w:rsidR="00E445DF" w:rsidRPr="008E1C9C" w:rsidRDefault="00E445DF" w:rsidP="006678B8">
      <w:pPr>
        <w:numPr>
          <w:ilvl w:val="0"/>
          <w:numId w:val="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Alt1-a:</w:t>
      </w:r>
    </w:p>
    <w:p w14:paraId="2A2FD718" w14:textId="77777777" w:rsidR="00E445DF" w:rsidRPr="008E1C9C" w:rsidRDefault="00E445DF" w:rsidP="006678B8">
      <w:pPr>
        <w:numPr>
          <w:ilvl w:val="1"/>
          <w:numId w:val="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non-coherent UEs</w:t>
      </w:r>
    </w:p>
    <w:p w14:paraId="085B883E" w14:textId="77777777" w:rsidR="00E445DF" w:rsidRPr="008E1C9C" w:rsidRDefault="00E445DF" w:rsidP="006678B8">
      <w:pPr>
        <w:numPr>
          <w:ilvl w:val="1"/>
          <w:numId w:val="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lastRenderedPageBreak/>
        <w:t>Study NR Rel-15 DL Type I codebook as the starting point for design of the codebook for fully/</w:t>
      </w:r>
      <w:proofErr w:type="gramStart"/>
      <w:r w:rsidRPr="008E1C9C">
        <w:rPr>
          <w:rFonts w:eastAsia="Times New Roman" w:cs="Times"/>
          <w:bCs/>
          <w:lang w:val="en-US"/>
        </w:rPr>
        <w:t>partially-coherent</w:t>
      </w:r>
      <w:proofErr w:type="gramEnd"/>
      <w:r w:rsidRPr="008E1C9C">
        <w:rPr>
          <w:rFonts w:eastAsia="Times New Roman" w:cs="Times"/>
          <w:bCs/>
          <w:lang w:val="en-US"/>
        </w:rPr>
        <w:t xml:space="preserve"> UEs</w:t>
      </w:r>
    </w:p>
    <w:p w14:paraId="3A8661CE" w14:textId="77777777" w:rsidR="00E445DF" w:rsidRPr="008E1C9C" w:rsidRDefault="00E445DF" w:rsidP="006678B8">
      <w:pPr>
        <w:numPr>
          <w:ilvl w:val="0"/>
          <w:numId w:val="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Alt1-b:</w:t>
      </w:r>
    </w:p>
    <w:p w14:paraId="5062E6EA" w14:textId="77777777" w:rsidR="00E445DF" w:rsidRPr="008E1C9C" w:rsidRDefault="00E445DF" w:rsidP="006678B8">
      <w:pPr>
        <w:numPr>
          <w:ilvl w:val="1"/>
          <w:numId w:val="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partially/non-coherent UEs</w:t>
      </w:r>
    </w:p>
    <w:p w14:paraId="7D4178FE" w14:textId="77777777" w:rsidR="00E445DF" w:rsidRPr="008E1C9C" w:rsidRDefault="00E445DF" w:rsidP="006678B8">
      <w:pPr>
        <w:numPr>
          <w:ilvl w:val="1"/>
          <w:numId w:val="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 xml:space="preserve">Study NR Rel-15 DL Type I codebook as the starting point for design of the codebook for </w:t>
      </w:r>
      <w:proofErr w:type="gramStart"/>
      <w:r w:rsidRPr="008E1C9C">
        <w:rPr>
          <w:rFonts w:eastAsia="Times New Roman" w:cs="Times"/>
          <w:bCs/>
          <w:lang w:val="en-US"/>
        </w:rPr>
        <w:t>fully-coherent</w:t>
      </w:r>
      <w:proofErr w:type="gramEnd"/>
      <w:r w:rsidRPr="008E1C9C">
        <w:rPr>
          <w:rFonts w:eastAsia="Times New Roman" w:cs="Times"/>
          <w:bCs/>
          <w:lang w:val="en-US"/>
        </w:rPr>
        <w:t xml:space="preserve"> UEs</w:t>
      </w:r>
    </w:p>
    <w:p w14:paraId="53CBAE3F" w14:textId="77777777" w:rsidR="00E445DF" w:rsidRPr="008E1C9C" w:rsidRDefault="00E445DF" w:rsidP="006678B8">
      <w:pPr>
        <w:numPr>
          <w:ilvl w:val="0"/>
          <w:numId w:val="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Alt2-a:</w:t>
      </w:r>
    </w:p>
    <w:p w14:paraId="47E87809" w14:textId="77777777" w:rsidR="00E445DF" w:rsidRPr="008E1C9C" w:rsidRDefault="00E445DF" w:rsidP="006678B8">
      <w:pPr>
        <w:numPr>
          <w:ilvl w:val="1"/>
          <w:numId w:val="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codebook for fully/partially/non-coherent UEs</w:t>
      </w:r>
    </w:p>
    <w:p w14:paraId="3C51C03F" w14:textId="77777777" w:rsidR="00E445DF" w:rsidRPr="008E1C9C" w:rsidRDefault="00E445DF" w:rsidP="006678B8">
      <w:pPr>
        <w:numPr>
          <w:ilvl w:val="0"/>
          <w:numId w:val="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Alt2-b:</w:t>
      </w:r>
    </w:p>
    <w:p w14:paraId="2748F599" w14:textId="77777777" w:rsidR="00E445DF" w:rsidRPr="008E1C9C" w:rsidRDefault="00E445DF" w:rsidP="006678B8">
      <w:pPr>
        <w:numPr>
          <w:ilvl w:val="1"/>
          <w:numId w:val="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 xml:space="preserve">Study NR Rel-15 UL 2TX/4TX codebooks and/or 8x1 antenna selection vector(s) in combination with those based on NR Rel-15 DL Type I codebooks as the starting point for design of codebook for fully/partially/non-coherent </w:t>
      </w:r>
      <w:proofErr w:type="gramStart"/>
      <w:r w:rsidRPr="008E1C9C">
        <w:rPr>
          <w:rFonts w:eastAsia="Times New Roman" w:cs="Times"/>
          <w:bCs/>
          <w:lang w:val="en-US"/>
        </w:rPr>
        <w:t>UEs</w:t>
      </w:r>
      <w:proofErr w:type="gramEnd"/>
    </w:p>
    <w:p w14:paraId="3502B7B7" w14:textId="77777777" w:rsidR="00E445DF" w:rsidRPr="008E1C9C" w:rsidRDefault="00E445DF" w:rsidP="006678B8">
      <w:pPr>
        <w:numPr>
          <w:ilvl w:val="0"/>
          <w:numId w:val="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Alt3:</w:t>
      </w:r>
    </w:p>
    <w:p w14:paraId="444EA5BF" w14:textId="77777777" w:rsidR="00E445DF" w:rsidRPr="008E1C9C" w:rsidRDefault="00E445DF" w:rsidP="006678B8">
      <w:pPr>
        <w:numPr>
          <w:ilvl w:val="1"/>
          <w:numId w:val="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codebook for fully/partially/non-coherent UEs</w:t>
      </w:r>
    </w:p>
    <w:p w14:paraId="1839680E" w14:textId="77777777" w:rsidR="00E445DF" w:rsidRPr="008E1C9C" w:rsidRDefault="00E445DF" w:rsidP="006678B8">
      <w:pPr>
        <w:numPr>
          <w:ilvl w:val="0"/>
          <w:numId w:val="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Transmission using one or multiple precoders corresponding to one or multiple SRS resources can be studied as part of the above alternatives.</w:t>
      </w:r>
    </w:p>
    <w:p w14:paraId="290AD17D" w14:textId="146FBA23" w:rsidR="00E445DF" w:rsidRDefault="00E445DF" w:rsidP="00E21867">
      <w:pPr>
        <w:rPr>
          <w:lang w:val="en-US"/>
        </w:rPr>
      </w:pPr>
    </w:p>
    <w:p w14:paraId="1D448DEF" w14:textId="77777777" w:rsidR="00994E53" w:rsidRPr="008E1C9C" w:rsidRDefault="00994E53" w:rsidP="00E21867">
      <w:pPr>
        <w:rPr>
          <w:lang w:val="en-US"/>
        </w:rPr>
      </w:pPr>
    </w:p>
    <w:p w14:paraId="101A97F6" w14:textId="77777777" w:rsidR="00F1026E" w:rsidRDefault="00F1026E" w:rsidP="00F1026E">
      <w:pPr>
        <w:pStyle w:val="Heading2"/>
        <w:rPr>
          <w:lang w:val="en-US"/>
        </w:rPr>
      </w:pPr>
      <w:r w:rsidRPr="008E1C9C">
        <w:rPr>
          <w:lang w:val="en-US"/>
        </w:rPr>
        <w:t>RAN1 #1</w:t>
      </w:r>
      <w:r>
        <w:rPr>
          <w:lang w:val="en-US"/>
        </w:rPr>
        <w:t>1</w:t>
      </w:r>
      <w:r w:rsidRPr="008E1C9C">
        <w:rPr>
          <w:lang w:val="en-US"/>
        </w:rPr>
        <w:t>0 meeting Agreements</w:t>
      </w:r>
    </w:p>
    <w:p w14:paraId="67447030" w14:textId="77777777" w:rsidR="00F1026E" w:rsidRDefault="00F1026E" w:rsidP="00F1026E">
      <w:pPr>
        <w:rPr>
          <w:rFonts w:eastAsia="Batang" w:cs="Times"/>
          <w:b/>
          <w:bCs/>
          <w:iCs/>
          <w:highlight w:val="green"/>
        </w:rPr>
      </w:pPr>
      <w:r>
        <w:rPr>
          <w:rFonts w:cs="Times"/>
          <w:b/>
          <w:bCs/>
          <w:iCs/>
          <w:highlight w:val="green"/>
        </w:rPr>
        <w:t>Agreement</w:t>
      </w:r>
    </w:p>
    <w:p w14:paraId="4790C7A4" w14:textId="77777777" w:rsidR="00F1026E" w:rsidRDefault="00F1026E" w:rsidP="00F1026E">
      <w:pPr>
        <w:rPr>
          <w:rFonts w:cs="Times"/>
          <w:i/>
          <w:iCs/>
        </w:rPr>
      </w:pPr>
      <w:r>
        <w:rPr>
          <w:rFonts w:cs="Times"/>
        </w:rPr>
        <w:t>8TX PUSCH is supported in Rel-18</w:t>
      </w:r>
    </w:p>
    <w:p w14:paraId="1847AF21" w14:textId="77777777" w:rsidR="00F1026E" w:rsidRDefault="00F1026E" w:rsidP="00F1026E">
      <w:pPr>
        <w:rPr>
          <w:rFonts w:cs="Times"/>
          <w:i/>
          <w:iCs/>
        </w:rPr>
      </w:pPr>
    </w:p>
    <w:p w14:paraId="11164295" w14:textId="77777777" w:rsidR="00F1026E" w:rsidRDefault="00F1026E" w:rsidP="00F1026E">
      <w:pPr>
        <w:rPr>
          <w:rFonts w:cs="Times"/>
          <w:b/>
          <w:bCs/>
          <w:iCs/>
          <w:highlight w:val="green"/>
        </w:rPr>
      </w:pPr>
      <w:r>
        <w:rPr>
          <w:rFonts w:cs="Times"/>
          <w:b/>
          <w:bCs/>
          <w:iCs/>
          <w:highlight w:val="green"/>
        </w:rPr>
        <w:t>Agreement</w:t>
      </w:r>
    </w:p>
    <w:p w14:paraId="1E050D72" w14:textId="77777777" w:rsidR="00F1026E" w:rsidRDefault="00F1026E" w:rsidP="00F1026E">
      <w:pPr>
        <w:rPr>
          <w:rFonts w:cs="Times"/>
        </w:rPr>
      </w:pPr>
      <w:r>
        <w:rPr>
          <w:rFonts w:cs="Times"/>
        </w:rPr>
        <w:t xml:space="preserve">For 8TX PUSCH, at least support </w:t>
      </w:r>
    </w:p>
    <w:p w14:paraId="42E1948C" w14:textId="77777777" w:rsidR="00F1026E" w:rsidRDefault="00F1026E" w:rsidP="006678B8">
      <w:pPr>
        <w:pStyle w:val="ListParagraph"/>
        <w:numPr>
          <w:ilvl w:val="0"/>
          <w:numId w:val="4"/>
        </w:numPr>
        <w:jc w:val="left"/>
        <w:rPr>
          <w:rFonts w:cs="Times"/>
          <w:i/>
          <w:iCs/>
          <w:szCs w:val="20"/>
        </w:rPr>
      </w:pPr>
      <w:r>
        <w:rPr>
          <w:rFonts w:cs="Times"/>
          <w:szCs w:val="20"/>
        </w:rPr>
        <w:t>Ng=1, 2, 4</w:t>
      </w:r>
    </w:p>
    <w:p w14:paraId="630C994C" w14:textId="77777777" w:rsidR="00F1026E" w:rsidRDefault="00F1026E" w:rsidP="00F1026E">
      <w:pPr>
        <w:rPr>
          <w:rFonts w:cs="Times"/>
        </w:rPr>
      </w:pPr>
      <w:r>
        <w:rPr>
          <w:rFonts w:cs="Times"/>
        </w:rPr>
        <w:t>Note: The above does not restrict the Ng for the non-coherent case</w:t>
      </w:r>
    </w:p>
    <w:p w14:paraId="7561DBA9" w14:textId="77777777" w:rsidR="00F1026E" w:rsidRDefault="00F1026E" w:rsidP="00F1026E">
      <w:pPr>
        <w:rPr>
          <w:rFonts w:cs="Times"/>
        </w:rPr>
      </w:pPr>
    </w:p>
    <w:p w14:paraId="4634E78B" w14:textId="77777777" w:rsidR="00F1026E" w:rsidRDefault="00F1026E" w:rsidP="00F1026E">
      <w:pPr>
        <w:rPr>
          <w:rFonts w:cs="Times"/>
          <w:b/>
          <w:bCs/>
          <w:iCs/>
          <w:highlight w:val="green"/>
        </w:rPr>
      </w:pPr>
      <w:r>
        <w:rPr>
          <w:rFonts w:cs="Times"/>
          <w:b/>
          <w:bCs/>
          <w:iCs/>
          <w:highlight w:val="green"/>
        </w:rPr>
        <w:t>Agreement</w:t>
      </w:r>
    </w:p>
    <w:p w14:paraId="76A390CA" w14:textId="77777777" w:rsidR="00F1026E" w:rsidRDefault="00F1026E" w:rsidP="00F1026E">
      <w:pPr>
        <w:rPr>
          <w:rFonts w:cs="Times"/>
        </w:rPr>
      </w:pPr>
      <w:r>
        <w:rPr>
          <w:rFonts w:cs="Times"/>
        </w:rPr>
        <w:t xml:space="preserve">For evaluation purpose of codebook alternatives when a precoder based on Rel-15 DL Type I is used, following oversampling ratios are </w:t>
      </w:r>
      <w:proofErr w:type="gramStart"/>
      <w:r>
        <w:rPr>
          <w:rFonts w:cs="Times"/>
        </w:rPr>
        <w:t>assumed</w:t>
      </w:r>
      <w:proofErr w:type="gramEnd"/>
    </w:p>
    <w:p w14:paraId="7BF698A7" w14:textId="77777777" w:rsidR="00F1026E" w:rsidRDefault="00F1026E" w:rsidP="006678B8">
      <w:pPr>
        <w:pStyle w:val="ListParagraph"/>
        <w:numPr>
          <w:ilvl w:val="0"/>
          <w:numId w:val="5"/>
        </w:numPr>
        <w:ind w:left="749"/>
        <w:jc w:val="left"/>
        <w:rPr>
          <w:rFonts w:cs="Times"/>
          <w:szCs w:val="20"/>
        </w:rPr>
      </w:pPr>
      <w:r>
        <w:rPr>
          <w:rFonts w:cs="Times"/>
          <w:szCs w:val="20"/>
        </w:rPr>
        <w:t>(O1, O2) = (1,1), (2,1), (2,2)</w:t>
      </w:r>
    </w:p>
    <w:p w14:paraId="3E4B47DD" w14:textId="77777777" w:rsidR="00F1026E" w:rsidRDefault="00F1026E" w:rsidP="006678B8">
      <w:pPr>
        <w:pStyle w:val="ListParagraph"/>
        <w:numPr>
          <w:ilvl w:val="0"/>
          <w:numId w:val="5"/>
        </w:numPr>
        <w:ind w:left="738" w:hanging="354"/>
        <w:jc w:val="left"/>
        <w:rPr>
          <w:rFonts w:cs="Times"/>
          <w:szCs w:val="20"/>
        </w:rPr>
      </w:pPr>
      <w:r>
        <w:rPr>
          <w:rFonts w:cs="Times"/>
          <w:szCs w:val="20"/>
        </w:rPr>
        <w:t>Note: Other values may be used and reported by companies</w:t>
      </w:r>
    </w:p>
    <w:p w14:paraId="6910B33D" w14:textId="77777777" w:rsidR="00F1026E" w:rsidRDefault="00F1026E" w:rsidP="006678B8">
      <w:pPr>
        <w:pStyle w:val="ListParagraph"/>
        <w:numPr>
          <w:ilvl w:val="0"/>
          <w:numId w:val="5"/>
        </w:numPr>
        <w:ind w:left="738" w:hanging="354"/>
        <w:jc w:val="left"/>
        <w:rPr>
          <w:rFonts w:cs="Times"/>
          <w:szCs w:val="20"/>
        </w:rPr>
      </w:pPr>
      <w:r>
        <w:rPr>
          <w:rFonts w:cs="Times"/>
          <w:szCs w:val="20"/>
        </w:rPr>
        <w:t>Note: When deciding the supported O1, O2 combination, the signalling overhead, performance, UE complexity, etc should be considered</w:t>
      </w:r>
    </w:p>
    <w:p w14:paraId="40B90FB7" w14:textId="77777777" w:rsidR="00F1026E" w:rsidRDefault="00F1026E" w:rsidP="00F1026E">
      <w:pPr>
        <w:rPr>
          <w:rFonts w:cs="Times"/>
        </w:rPr>
      </w:pPr>
    </w:p>
    <w:p w14:paraId="169CB02E" w14:textId="77777777" w:rsidR="00F1026E" w:rsidRDefault="00F1026E" w:rsidP="00F1026E">
      <w:pPr>
        <w:rPr>
          <w:rFonts w:cs="Times"/>
          <w:b/>
          <w:bCs/>
          <w:iCs/>
          <w:highlight w:val="green"/>
        </w:rPr>
      </w:pPr>
      <w:r>
        <w:rPr>
          <w:rFonts w:cs="Times"/>
          <w:b/>
          <w:bCs/>
          <w:iCs/>
          <w:highlight w:val="green"/>
        </w:rPr>
        <w:t>Agreement</w:t>
      </w:r>
    </w:p>
    <w:p w14:paraId="141FA03E" w14:textId="77777777" w:rsidR="00F1026E" w:rsidRDefault="00F1026E" w:rsidP="00F1026E">
      <w:pPr>
        <w:pStyle w:val="BodyText"/>
        <w:contextualSpacing/>
        <w:rPr>
          <w:rFonts w:cs="Times"/>
        </w:rPr>
      </w:pPr>
      <w:r>
        <w:rPr>
          <w:rFonts w:cs="Times"/>
        </w:rPr>
        <w:t>RAN1 further studies Alt1b and Alt2a for down-selection of one of the two in RAN1 meeting #110b-e.</w:t>
      </w:r>
    </w:p>
    <w:p w14:paraId="1C532199" w14:textId="77777777" w:rsidR="00F1026E" w:rsidRDefault="00F1026E" w:rsidP="006678B8">
      <w:pPr>
        <w:pStyle w:val="BodyText"/>
        <w:numPr>
          <w:ilvl w:val="0"/>
          <w:numId w:val="6"/>
        </w:numPr>
        <w:spacing w:after="0"/>
        <w:contextualSpacing/>
        <w:jc w:val="both"/>
        <w:rPr>
          <w:rFonts w:cs="Times"/>
        </w:rPr>
      </w:pPr>
      <w:r>
        <w:rPr>
          <w:rFonts w:cs="Times"/>
        </w:rPr>
        <w:t>Transmission using one or multiple precoders corresponding to one or multiple SRS resources can be studied as part of the above alternatives.</w:t>
      </w:r>
    </w:p>
    <w:p w14:paraId="3C3CB177" w14:textId="77777777" w:rsidR="00F1026E" w:rsidRDefault="00F1026E" w:rsidP="00F1026E">
      <w:pPr>
        <w:rPr>
          <w:rFonts w:cs="Times"/>
        </w:rPr>
      </w:pPr>
    </w:p>
    <w:p w14:paraId="7F70F59F" w14:textId="77777777" w:rsidR="00F1026E" w:rsidRDefault="00F1026E" w:rsidP="00F1026E">
      <w:pPr>
        <w:rPr>
          <w:rFonts w:cs="Times"/>
          <w:b/>
          <w:bCs/>
          <w:iCs/>
          <w:highlight w:val="green"/>
        </w:rPr>
      </w:pPr>
      <w:r>
        <w:rPr>
          <w:rFonts w:cs="Times"/>
          <w:b/>
          <w:bCs/>
          <w:iCs/>
          <w:highlight w:val="green"/>
        </w:rPr>
        <w:t>Agreement</w:t>
      </w:r>
    </w:p>
    <w:p w14:paraId="2B8BDB56" w14:textId="77777777" w:rsidR="00F1026E" w:rsidRDefault="00F1026E" w:rsidP="00F1026E">
      <w:pPr>
        <w:pStyle w:val="BodyText"/>
        <w:contextualSpacing/>
        <w:rPr>
          <w:rFonts w:cs="Times"/>
        </w:rPr>
      </w:pPr>
      <w:r>
        <w:rPr>
          <w:rFonts w:cs="Times"/>
        </w:rPr>
        <w:t>Support up to X layers for codebook and non-codebook UL transmission for 8TX UE where X=4, 8 is determined based on separate UE capability</w:t>
      </w:r>
    </w:p>
    <w:p w14:paraId="2F6A2E69" w14:textId="77777777" w:rsidR="00F1026E" w:rsidRDefault="00F1026E" w:rsidP="006678B8">
      <w:pPr>
        <w:pStyle w:val="BodyText"/>
        <w:numPr>
          <w:ilvl w:val="0"/>
          <w:numId w:val="6"/>
        </w:numPr>
        <w:overflowPunct w:val="0"/>
        <w:autoSpaceDE w:val="0"/>
        <w:autoSpaceDN w:val="0"/>
        <w:adjustRightInd w:val="0"/>
        <w:spacing w:after="0"/>
        <w:contextualSpacing/>
        <w:jc w:val="both"/>
        <w:textAlignment w:val="baseline"/>
        <w:rPr>
          <w:rFonts w:cs="Times"/>
        </w:rPr>
      </w:pPr>
      <w:r>
        <w:rPr>
          <w:rFonts w:cs="Times"/>
        </w:rPr>
        <w:t>For uplink transmission with rank&lt;=4, single CW is supported</w:t>
      </w:r>
    </w:p>
    <w:p w14:paraId="17834684" w14:textId="77777777" w:rsidR="00F1026E" w:rsidRDefault="00F1026E" w:rsidP="006678B8">
      <w:pPr>
        <w:pStyle w:val="BodyText"/>
        <w:numPr>
          <w:ilvl w:val="0"/>
          <w:numId w:val="6"/>
        </w:numPr>
        <w:overflowPunct w:val="0"/>
        <w:autoSpaceDE w:val="0"/>
        <w:autoSpaceDN w:val="0"/>
        <w:adjustRightInd w:val="0"/>
        <w:spacing w:after="0"/>
        <w:contextualSpacing/>
        <w:jc w:val="both"/>
        <w:textAlignment w:val="baseline"/>
        <w:rPr>
          <w:rFonts w:cs="Times"/>
        </w:rPr>
      </w:pPr>
      <w:r>
        <w:rPr>
          <w:rFonts w:cs="Times"/>
        </w:rPr>
        <w:lastRenderedPageBreak/>
        <w:t>For uplink transmission with rank&gt;4, whether single or dual CW is used will be decided in RAN1 meeting #110b-</w:t>
      </w:r>
      <w:proofErr w:type="gramStart"/>
      <w:r>
        <w:rPr>
          <w:rFonts w:cs="Times"/>
        </w:rPr>
        <w:t>e</w:t>
      </w:r>
      <w:proofErr w:type="gramEnd"/>
    </w:p>
    <w:p w14:paraId="2234FDA9" w14:textId="77777777" w:rsidR="00F1026E" w:rsidRDefault="00F1026E" w:rsidP="00F1026E">
      <w:pPr>
        <w:rPr>
          <w:rFonts w:cs="Times"/>
        </w:rPr>
      </w:pPr>
      <w:r>
        <w:rPr>
          <w:rFonts w:cs="Times"/>
        </w:rPr>
        <w:t>The above applies only with regards to the work scope of this agenda item.</w:t>
      </w:r>
    </w:p>
    <w:p w14:paraId="65F40FB6" w14:textId="77777777" w:rsidR="00F1026E" w:rsidRDefault="00F1026E" w:rsidP="00F1026E">
      <w:pPr>
        <w:rPr>
          <w:rFonts w:cs="Times"/>
        </w:rPr>
      </w:pPr>
    </w:p>
    <w:p w14:paraId="5F0BB8B8" w14:textId="77777777" w:rsidR="00F1026E" w:rsidRDefault="00F1026E" w:rsidP="00F1026E">
      <w:pPr>
        <w:rPr>
          <w:rFonts w:cs="Times"/>
          <w:b/>
          <w:bCs/>
          <w:iCs/>
          <w:highlight w:val="green"/>
        </w:rPr>
      </w:pPr>
      <w:r>
        <w:rPr>
          <w:rFonts w:cs="Times"/>
          <w:b/>
          <w:bCs/>
          <w:iCs/>
          <w:highlight w:val="green"/>
        </w:rPr>
        <w:t>Agreement</w:t>
      </w:r>
    </w:p>
    <w:p w14:paraId="5FBA517E" w14:textId="77777777" w:rsidR="00F1026E" w:rsidRDefault="00F1026E" w:rsidP="00F1026E">
      <w:pPr>
        <w:rPr>
          <w:rFonts w:cs="Times"/>
        </w:rPr>
      </w:pPr>
      <w:r>
        <w:rPr>
          <w:rFonts w:cs="Times"/>
        </w:rPr>
        <w:t xml:space="preserve">For SRS configuration for non-codebook UL transmission for an 8TX UE, </w:t>
      </w:r>
      <w:proofErr w:type="gramStart"/>
      <w:r>
        <w:rPr>
          <w:rFonts w:cs="Times"/>
        </w:rPr>
        <w:t>down-select</w:t>
      </w:r>
      <w:proofErr w:type="gramEnd"/>
      <w:r>
        <w:rPr>
          <w:rFonts w:cs="Times"/>
        </w:rPr>
        <w:t xml:space="preserve"> from</w:t>
      </w:r>
    </w:p>
    <w:p w14:paraId="09D54923" w14:textId="77777777" w:rsidR="00F1026E" w:rsidRDefault="00F1026E" w:rsidP="006678B8">
      <w:pPr>
        <w:pStyle w:val="ListParagraph"/>
        <w:numPr>
          <w:ilvl w:val="0"/>
          <w:numId w:val="7"/>
        </w:numPr>
        <w:jc w:val="left"/>
        <w:rPr>
          <w:rFonts w:cs="Times"/>
          <w:szCs w:val="20"/>
        </w:rPr>
      </w:pPr>
      <w:r>
        <w:rPr>
          <w:rFonts w:cs="Times"/>
          <w:szCs w:val="20"/>
        </w:rPr>
        <w:t xml:space="preserve">Alt1: A single SRS resource set configured with up to 8 single-port SRS </w:t>
      </w:r>
      <w:proofErr w:type="gramStart"/>
      <w:r>
        <w:rPr>
          <w:rFonts w:cs="Times"/>
          <w:szCs w:val="20"/>
        </w:rPr>
        <w:t>resources</w:t>
      </w:r>
      <w:proofErr w:type="gramEnd"/>
    </w:p>
    <w:p w14:paraId="56636894" w14:textId="77777777" w:rsidR="00F1026E" w:rsidRDefault="00F1026E" w:rsidP="006678B8">
      <w:pPr>
        <w:pStyle w:val="ListParagraph"/>
        <w:numPr>
          <w:ilvl w:val="0"/>
          <w:numId w:val="7"/>
        </w:numPr>
        <w:jc w:val="left"/>
        <w:rPr>
          <w:rFonts w:cs="Times"/>
          <w:szCs w:val="20"/>
        </w:rPr>
      </w:pPr>
      <w:r>
        <w:rPr>
          <w:rFonts w:cs="Times"/>
          <w:szCs w:val="20"/>
        </w:rPr>
        <w:t xml:space="preserve">Alt2: Up to two SRS resource sets, each configured with up to 4 single-port SRS </w:t>
      </w:r>
      <w:proofErr w:type="gramStart"/>
      <w:r>
        <w:rPr>
          <w:rFonts w:cs="Times"/>
          <w:szCs w:val="20"/>
        </w:rPr>
        <w:t>resources</w:t>
      </w:r>
      <w:proofErr w:type="gramEnd"/>
    </w:p>
    <w:p w14:paraId="3EAFDDB1" w14:textId="77777777" w:rsidR="00F1026E" w:rsidRDefault="00F1026E" w:rsidP="006678B8">
      <w:pPr>
        <w:pStyle w:val="ListParagraph"/>
        <w:numPr>
          <w:ilvl w:val="0"/>
          <w:numId w:val="7"/>
        </w:numPr>
        <w:jc w:val="left"/>
        <w:rPr>
          <w:rFonts w:cs="Times"/>
          <w:szCs w:val="20"/>
        </w:rPr>
      </w:pPr>
      <w:r>
        <w:rPr>
          <w:rFonts w:cs="Times"/>
          <w:szCs w:val="20"/>
        </w:rPr>
        <w:t xml:space="preserve">Alt3: Support both alternatives. </w:t>
      </w:r>
    </w:p>
    <w:p w14:paraId="7BD8A6AA" w14:textId="77777777" w:rsidR="00F1026E" w:rsidRDefault="00F1026E" w:rsidP="00F1026E">
      <w:pPr>
        <w:shd w:val="clear" w:color="auto" w:fill="FFFFFF"/>
        <w:rPr>
          <w:rFonts w:eastAsia="Times New Roman" w:cs="Times"/>
          <w:b/>
          <w:bCs/>
          <w:color w:val="242424"/>
          <w:highlight w:val="yellow"/>
          <w:lang w:val="en-US"/>
        </w:rPr>
      </w:pPr>
    </w:p>
    <w:p w14:paraId="417EC005" w14:textId="77777777" w:rsidR="00F1026E" w:rsidRDefault="00F1026E" w:rsidP="00F1026E">
      <w:pPr>
        <w:shd w:val="clear" w:color="auto" w:fill="FFFFFF"/>
        <w:rPr>
          <w:rFonts w:eastAsia="Times New Roman" w:cs="Times"/>
          <w:b/>
          <w:bCs/>
          <w:color w:val="242424"/>
          <w:highlight w:val="green"/>
          <w:lang w:val="en-US"/>
        </w:rPr>
      </w:pPr>
      <w:r>
        <w:rPr>
          <w:rFonts w:eastAsia="Times New Roman" w:cs="Times"/>
          <w:b/>
          <w:bCs/>
          <w:color w:val="242424"/>
          <w:highlight w:val="green"/>
          <w:lang w:val="en-US"/>
        </w:rPr>
        <w:t>Agreement</w:t>
      </w:r>
    </w:p>
    <w:p w14:paraId="369947D3" w14:textId="77777777" w:rsidR="00F1026E" w:rsidRDefault="00F1026E" w:rsidP="00F1026E">
      <w:pPr>
        <w:shd w:val="clear" w:color="auto" w:fill="FFFFFF"/>
        <w:rPr>
          <w:rFonts w:eastAsia="Times New Roman" w:cs="Times"/>
          <w:color w:val="242424"/>
          <w:lang w:val="en-US"/>
        </w:rPr>
      </w:pPr>
      <w:r>
        <w:rPr>
          <w:rFonts w:eastAsia="Times New Roman" w:cs="Times"/>
          <w:color w:val="242424"/>
        </w:rPr>
        <w:t xml:space="preserve">Study low overhead solutions for SRI and/or transmitter precoder matrix indication for codebook-based, </w:t>
      </w:r>
      <w:r>
        <w:rPr>
          <w:rFonts w:eastAsia="Times New Roman" w:cs="Times"/>
          <w:color w:val="FF0000"/>
        </w:rPr>
        <w:t xml:space="preserve">and SRI indication for non-codebook-based </w:t>
      </w:r>
      <w:r>
        <w:rPr>
          <w:rFonts w:eastAsia="Times New Roman" w:cs="Times"/>
          <w:color w:val="242424"/>
        </w:rPr>
        <w:t>UL transmission by an 8TX UE</w:t>
      </w:r>
      <w:r>
        <w:rPr>
          <w:rFonts w:eastAsia="Times New Roman" w:cs="Times"/>
        </w:rPr>
        <w:t>,</w:t>
      </w:r>
      <w:r>
        <w:rPr>
          <w:rFonts w:eastAsia="Times New Roman" w:cs="Times"/>
          <w:color w:val="FF0000"/>
        </w:rPr>
        <w:t xml:space="preserve"> </w:t>
      </w:r>
    </w:p>
    <w:p w14:paraId="3165327C" w14:textId="77777777" w:rsidR="00F1026E" w:rsidRDefault="00F1026E" w:rsidP="006678B8">
      <w:pPr>
        <w:numPr>
          <w:ilvl w:val="0"/>
          <w:numId w:val="8"/>
        </w:numPr>
        <w:shd w:val="clear" w:color="auto" w:fill="FFFFFF"/>
        <w:overflowPunct/>
        <w:autoSpaceDE/>
        <w:autoSpaceDN/>
        <w:adjustRightInd/>
        <w:spacing w:after="0"/>
        <w:ind w:left="840"/>
        <w:contextualSpacing/>
        <w:jc w:val="left"/>
        <w:textAlignment w:val="auto"/>
        <w:rPr>
          <w:rFonts w:eastAsia="Times New Roman" w:cs="Times"/>
          <w:color w:val="242424"/>
          <w:lang w:val="en-US"/>
        </w:rPr>
      </w:pPr>
      <w:r>
        <w:rPr>
          <w:rFonts w:eastAsia="Times New Roman" w:cs="Times"/>
          <w:color w:val="242424"/>
          <w:lang w:val="en-US"/>
        </w:rPr>
        <w:t xml:space="preserve">FFS using single or separate </w:t>
      </w:r>
      <w:r>
        <w:rPr>
          <w:rFonts w:eastAsia="Times New Roman" w:cs="Times"/>
          <w:color w:val="FF0000"/>
          <w:lang w:val="en-US"/>
        </w:rPr>
        <w:t>(exiting or new)</w:t>
      </w:r>
      <w:r>
        <w:rPr>
          <w:rFonts w:eastAsia="Times New Roman" w:cs="Times"/>
          <w:color w:val="242424"/>
          <w:lang w:val="en-US"/>
        </w:rPr>
        <w:t xml:space="preserve"> fields for the indication, </w:t>
      </w:r>
      <w:r>
        <w:rPr>
          <w:rFonts w:eastAsia="Malgun Gothic" w:cs="Times"/>
          <w:color w:val="FF0000"/>
          <w:lang w:val="en-US" w:eastAsia="zh-CN"/>
        </w:rPr>
        <w:t>other solutions are not precluded.</w:t>
      </w:r>
    </w:p>
    <w:p w14:paraId="124E87CE" w14:textId="77777777" w:rsidR="00F1026E" w:rsidRDefault="00F1026E" w:rsidP="006678B8">
      <w:pPr>
        <w:numPr>
          <w:ilvl w:val="0"/>
          <w:numId w:val="8"/>
        </w:numPr>
        <w:shd w:val="clear" w:color="auto" w:fill="FFFFFF"/>
        <w:overflowPunct/>
        <w:autoSpaceDE/>
        <w:autoSpaceDN/>
        <w:adjustRightInd/>
        <w:spacing w:after="0"/>
        <w:ind w:left="840"/>
        <w:contextualSpacing/>
        <w:jc w:val="left"/>
        <w:textAlignment w:val="auto"/>
        <w:rPr>
          <w:rFonts w:eastAsia="Times New Roman" w:cs="Times"/>
          <w:color w:val="242424"/>
          <w:lang w:val="en-US"/>
        </w:rPr>
      </w:pPr>
      <w:r>
        <w:rPr>
          <w:rFonts w:eastAsia="Times New Roman" w:cs="Times"/>
          <w:color w:val="242424"/>
          <w:lang w:val="en-US"/>
        </w:rPr>
        <w:t>Note: Low overhead schemes for study include those using Rel-15 SRI/TPMI indication mechanisms</w:t>
      </w:r>
    </w:p>
    <w:p w14:paraId="69BCAB9F" w14:textId="5A53D90B" w:rsidR="00F1026E" w:rsidRDefault="00F1026E" w:rsidP="00F1026E">
      <w:pPr>
        <w:rPr>
          <w:lang w:val="en-US"/>
        </w:rPr>
      </w:pPr>
    </w:p>
    <w:p w14:paraId="5DBA58BB" w14:textId="50EAE0B0" w:rsidR="001D37A4" w:rsidRDefault="001D37A4" w:rsidP="00F1026E">
      <w:pPr>
        <w:rPr>
          <w:lang w:val="en-US"/>
        </w:rPr>
      </w:pPr>
    </w:p>
    <w:p w14:paraId="5CFA5E52" w14:textId="3AD920CD" w:rsidR="001D37A4" w:rsidRDefault="001D37A4" w:rsidP="001D37A4">
      <w:pPr>
        <w:pStyle w:val="Heading2"/>
        <w:rPr>
          <w:lang w:val="en-US"/>
        </w:rPr>
      </w:pPr>
      <w:r w:rsidRPr="008E1C9C">
        <w:rPr>
          <w:lang w:val="en-US"/>
        </w:rPr>
        <w:t>RAN1 #1</w:t>
      </w:r>
      <w:r>
        <w:rPr>
          <w:lang w:val="en-US"/>
        </w:rPr>
        <w:t>1</w:t>
      </w:r>
      <w:r w:rsidRPr="008E1C9C">
        <w:rPr>
          <w:lang w:val="en-US"/>
        </w:rPr>
        <w:t>0</w:t>
      </w:r>
      <w:r>
        <w:rPr>
          <w:lang w:val="en-US"/>
        </w:rPr>
        <w:t>b-e</w:t>
      </w:r>
      <w:r w:rsidRPr="008E1C9C">
        <w:rPr>
          <w:lang w:val="en-US"/>
        </w:rPr>
        <w:t xml:space="preserve"> meeting Agreements</w:t>
      </w:r>
    </w:p>
    <w:p w14:paraId="15CD4362"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7E9EB79A" w14:textId="77777777" w:rsidR="001D37A4" w:rsidRPr="000557A4" w:rsidRDefault="001D37A4" w:rsidP="001D37A4">
      <w:pPr>
        <w:contextualSpacing/>
        <w:rPr>
          <w:rFonts w:cs="Times"/>
          <w:bCs/>
        </w:rPr>
      </w:pPr>
      <w:r w:rsidRPr="000557A4">
        <w:rPr>
          <w:rFonts w:cs="Times"/>
          <w:bCs/>
        </w:rPr>
        <w:t xml:space="preserve">Support the following cases for codebook design for 8TX </w:t>
      </w:r>
      <w:proofErr w:type="gramStart"/>
      <w:r w:rsidRPr="000557A4">
        <w:rPr>
          <w:rFonts w:cs="Times"/>
          <w:bCs/>
        </w:rPr>
        <w:t>precoders</w:t>
      </w:r>
      <w:proofErr w:type="gramEnd"/>
    </w:p>
    <w:p w14:paraId="29F68735" w14:textId="77777777" w:rsidR="001D37A4" w:rsidRPr="005423F3" w:rsidRDefault="001D37A4" w:rsidP="006678B8">
      <w:pPr>
        <w:numPr>
          <w:ilvl w:val="0"/>
          <w:numId w:val="9"/>
        </w:numPr>
        <w:adjustRightInd/>
        <w:spacing w:after="0"/>
        <w:textAlignment w:val="auto"/>
        <w:rPr>
          <w:rFonts w:cs="Times"/>
          <w:iCs/>
          <w:szCs w:val="22"/>
        </w:rPr>
      </w:pPr>
      <w:r w:rsidRPr="005423F3">
        <w:rPr>
          <w:rFonts w:cs="Times"/>
          <w:iCs/>
          <w:szCs w:val="22"/>
        </w:rPr>
        <w:t>Full coherent precoders with Ng=1</w:t>
      </w:r>
    </w:p>
    <w:p w14:paraId="71ADC442" w14:textId="77777777" w:rsidR="001D37A4" w:rsidRPr="000557A4" w:rsidRDefault="001D37A4" w:rsidP="006678B8">
      <w:pPr>
        <w:pStyle w:val="ListParagraph"/>
        <w:numPr>
          <w:ilvl w:val="1"/>
          <w:numId w:val="5"/>
        </w:numPr>
        <w:jc w:val="left"/>
        <w:rPr>
          <w:rFonts w:cs="Times"/>
          <w:bCs/>
          <w:szCs w:val="20"/>
        </w:rPr>
      </w:pPr>
      <w:r w:rsidRPr="000557A4">
        <w:rPr>
          <w:rFonts w:cs="Times"/>
          <w:bCs/>
          <w:szCs w:val="20"/>
        </w:rPr>
        <w:t>FFS: Full coherent precoders with Ng=2, Ng=4</w:t>
      </w:r>
    </w:p>
    <w:p w14:paraId="324F072C" w14:textId="77777777" w:rsidR="001D37A4" w:rsidRPr="005423F3" w:rsidRDefault="001D37A4" w:rsidP="006678B8">
      <w:pPr>
        <w:numPr>
          <w:ilvl w:val="0"/>
          <w:numId w:val="9"/>
        </w:numPr>
        <w:adjustRightInd/>
        <w:spacing w:after="0"/>
        <w:textAlignment w:val="auto"/>
        <w:rPr>
          <w:rFonts w:cs="Times"/>
          <w:iCs/>
          <w:szCs w:val="22"/>
        </w:rPr>
      </w:pPr>
      <w:r w:rsidRPr="005423F3">
        <w:rPr>
          <w:rFonts w:cs="Times"/>
          <w:iCs/>
          <w:szCs w:val="22"/>
        </w:rPr>
        <w:t>Partial coherent precoders with Ng=2 and Ng=4</w:t>
      </w:r>
    </w:p>
    <w:p w14:paraId="1CD2EBBE" w14:textId="77777777" w:rsidR="001D37A4" w:rsidRPr="000557A4" w:rsidRDefault="001D37A4" w:rsidP="006678B8">
      <w:pPr>
        <w:pStyle w:val="ListParagraph"/>
        <w:numPr>
          <w:ilvl w:val="1"/>
          <w:numId w:val="5"/>
        </w:numPr>
        <w:jc w:val="left"/>
        <w:rPr>
          <w:rFonts w:cs="Times"/>
          <w:bCs/>
          <w:szCs w:val="20"/>
        </w:rPr>
      </w:pPr>
      <w:r w:rsidRPr="000557A4">
        <w:rPr>
          <w:rFonts w:cs="Times"/>
          <w:bCs/>
          <w:szCs w:val="20"/>
        </w:rPr>
        <w:t xml:space="preserve">This does not imply any relation with the number of TPMI indications for 8TX </w:t>
      </w:r>
      <w:proofErr w:type="gramStart"/>
      <w:r w:rsidRPr="000557A4">
        <w:rPr>
          <w:rFonts w:cs="Times"/>
          <w:bCs/>
          <w:szCs w:val="20"/>
        </w:rPr>
        <w:t>precoder</w:t>
      </w:r>
      <w:proofErr w:type="gramEnd"/>
    </w:p>
    <w:p w14:paraId="62AA99CF" w14:textId="77777777" w:rsidR="001D37A4" w:rsidRPr="005423F3" w:rsidRDefault="001D37A4" w:rsidP="006678B8">
      <w:pPr>
        <w:numPr>
          <w:ilvl w:val="0"/>
          <w:numId w:val="9"/>
        </w:numPr>
        <w:adjustRightInd/>
        <w:spacing w:after="0"/>
        <w:textAlignment w:val="auto"/>
        <w:rPr>
          <w:rFonts w:cs="Times"/>
          <w:iCs/>
          <w:szCs w:val="22"/>
        </w:rPr>
      </w:pPr>
      <w:r w:rsidRPr="005423F3">
        <w:rPr>
          <w:rFonts w:cs="Times"/>
          <w:iCs/>
          <w:szCs w:val="22"/>
        </w:rPr>
        <w:t>Non-coherent precoders</w:t>
      </w:r>
    </w:p>
    <w:p w14:paraId="45DB8678" w14:textId="77777777" w:rsidR="001D37A4" w:rsidRPr="000557A4" w:rsidRDefault="001D37A4" w:rsidP="001D37A4">
      <w:pPr>
        <w:rPr>
          <w:rFonts w:cs="Times"/>
          <w:iCs/>
        </w:rPr>
      </w:pPr>
    </w:p>
    <w:p w14:paraId="11C2957E" w14:textId="77777777" w:rsidR="001D37A4" w:rsidRPr="00C736F2" w:rsidRDefault="001D37A4" w:rsidP="001D37A4">
      <w:pPr>
        <w:contextualSpacing/>
        <w:rPr>
          <w:rFonts w:cs="Times"/>
          <w:b/>
          <w:bCs/>
          <w:highlight w:val="green"/>
        </w:rPr>
      </w:pPr>
      <w:r w:rsidRPr="00C736F2">
        <w:rPr>
          <w:rFonts w:cs="Times"/>
          <w:b/>
          <w:bCs/>
          <w:highlight w:val="green"/>
        </w:rPr>
        <w:t>Agreement</w:t>
      </w:r>
    </w:p>
    <w:p w14:paraId="70EDCBD3" w14:textId="77777777" w:rsidR="001D37A4" w:rsidRPr="005423F3" w:rsidRDefault="001D37A4" w:rsidP="001D37A4">
      <w:pPr>
        <w:rPr>
          <w:rFonts w:eastAsia="Gulim" w:cs="Times"/>
          <w:iCs/>
          <w:szCs w:val="22"/>
          <w:lang w:val="en-US" w:eastAsia="ja-JP"/>
        </w:rPr>
      </w:pPr>
      <w:r w:rsidRPr="005423F3">
        <w:rPr>
          <w:rFonts w:cs="Times"/>
          <w:iCs/>
          <w:szCs w:val="22"/>
        </w:rPr>
        <w:t xml:space="preserve">For codebook design of an 8TX partial-coherent UE, configured with an 8-port SRS </w:t>
      </w:r>
      <w:proofErr w:type="gramStart"/>
      <w:r w:rsidRPr="005423F3">
        <w:rPr>
          <w:rFonts w:cs="Times"/>
          <w:iCs/>
          <w:szCs w:val="22"/>
        </w:rPr>
        <w:t>resource</w:t>
      </w:r>
      <w:proofErr w:type="gramEnd"/>
    </w:p>
    <w:p w14:paraId="6DB161AC" w14:textId="77777777" w:rsidR="001D37A4" w:rsidRPr="005423F3" w:rsidRDefault="001D37A4" w:rsidP="006678B8">
      <w:pPr>
        <w:numPr>
          <w:ilvl w:val="0"/>
          <w:numId w:val="9"/>
        </w:numPr>
        <w:adjustRightInd/>
        <w:spacing w:after="0"/>
        <w:textAlignment w:val="auto"/>
        <w:rPr>
          <w:rFonts w:cs="Times"/>
          <w:iCs/>
          <w:szCs w:val="22"/>
        </w:rPr>
      </w:pPr>
      <w:r w:rsidRPr="005423F3">
        <w:rPr>
          <w:rFonts w:cs="Times"/>
          <w:iCs/>
          <w:szCs w:val="22"/>
        </w:rPr>
        <w:t xml:space="preserve">For when Ng=2, </w:t>
      </w:r>
      <w:proofErr w:type="gramStart"/>
      <w:r w:rsidRPr="005423F3">
        <w:rPr>
          <w:rFonts w:cs="Times"/>
          <w:iCs/>
          <w:szCs w:val="22"/>
        </w:rPr>
        <w:t>down-select</w:t>
      </w:r>
      <w:proofErr w:type="gramEnd"/>
      <w:r w:rsidRPr="005423F3">
        <w:rPr>
          <w:rFonts w:cs="Times"/>
          <w:iCs/>
          <w:szCs w:val="22"/>
        </w:rPr>
        <w:t xml:space="preserve"> of the following convention for assumption of port coherency scheme is used </w:t>
      </w:r>
    </w:p>
    <w:p w14:paraId="48FD05C9" w14:textId="77777777" w:rsidR="001D37A4" w:rsidRPr="005423F3" w:rsidRDefault="001D37A4" w:rsidP="006678B8">
      <w:pPr>
        <w:pStyle w:val="ListParagraph"/>
        <w:numPr>
          <w:ilvl w:val="1"/>
          <w:numId w:val="5"/>
        </w:numPr>
        <w:jc w:val="left"/>
        <w:rPr>
          <w:rFonts w:cs="Times"/>
          <w:bCs/>
          <w:szCs w:val="20"/>
        </w:rPr>
      </w:pPr>
      <w:r w:rsidRPr="005423F3">
        <w:rPr>
          <w:rFonts w:cs="Times"/>
          <w:bCs/>
          <w:szCs w:val="20"/>
        </w:rPr>
        <w:t>Alt 1: two coherent groups of {0,2,4,6} and {1,3,5,7}</w:t>
      </w:r>
    </w:p>
    <w:p w14:paraId="2DD3C511" w14:textId="77777777" w:rsidR="001D37A4" w:rsidRPr="005423F3" w:rsidRDefault="001D37A4" w:rsidP="006678B8">
      <w:pPr>
        <w:pStyle w:val="ListParagraph"/>
        <w:numPr>
          <w:ilvl w:val="1"/>
          <w:numId w:val="5"/>
        </w:numPr>
        <w:jc w:val="left"/>
        <w:rPr>
          <w:rFonts w:cs="Times"/>
          <w:bCs/>
          <w:szCs w:val="20"/>
        </w:rPr>
      </w:pPr>
      <w:r w:rsidRPr="005423F3">
        <w:rPr>
          <w:rFonts w:cs="Times"/>
          <w:bCs/>
          <w:szCs w:val="20"/>
        </w:rPr>
        <w:t xml:space="preserve">Alt 2: two coherent groups of {0,1,4,5} and {2,3,6,7} </w:t>
      </w:r>
    </w:p>
    <w:p w14:paraId="303BD6DF" w14:textId="77777777" w:rsidR="001D37A4" w:rsidRPr="005423F3" w:rsidRDefault="001D37A4" w:rsidP="006678B8">
      <w:pPr>
        <w:pStyle w:val="ListParagraph"/>
        <w:numPr>
          <w:ilvl w:val="1"/>
          <w:numId w:val="5"/>
        </w:numPr>
        <w:jc w:val="left"/>
        <w:rPr>
          <w:rFonts w:cs="Times"/>
          <w:bCs/>
          <w:szCs w:val="20"/>
        </w:rPr>
      </w:pPr>
      <w:r w:rsidRPr="005423F3">
        <w:rPr>
          <w:rFonts w:cs="Times"/>
          <w:bCs/>
          <w:szCs w:val="20"/>
        </w:rPr>
        <w:t xml:space="preserve">Alt 3: two coherent groups of {0,1,2,3} and {4,5,6,7} </w:t>
      </w:r>
    </w:p>
    <w:p w14:paraId="02AEFD9C" w14:textId="77777777" w:rsidR="001D37A4" w:rsidRPr="005423F3" w:rsidRDefault="001D37A4" w:rsidP="006678B8">
      <w:pPr>
        <w:numPr>
          <w:ilvl w:val="0"/>
          <w:numId w:val="9"/>
        </w:numPr>
        <w:adjustRightInd/>
        <w:spacing w:after="0"/>
        <w:textAlignment w:val="auto"/>
        <w:rPr>
          <w:rFonts w:cs="Times"/>
          <w:iCs/>
          <w:szCs w:val="22"/>
        </w:rPr>
      </w:pPr>
      <w:r w:rsidRPr="005423F3">
        <w:rPr>
          <w:rFonts w:cs="Times"/>
          <w:iCs/>
          <w:szCs w:val="22"/>
        </w:rPr>
        <w:t xml:space="preserve">For when Ng=4, </w:t>
      </w:r>
      <w:proofErr w:type="gramStart"/>
      <w:r w:rsidRPr="005423F3">
        <w:rPr>
          <w:rFonts w:cs="Times"/>
          <w:iCs/>
          <w:szCs w:val="22"/>
        </w:rPr>
        <w:t>down-select</w:t>
      </w:r>
      <w:proofErr w:type="gramEnd"/>
      <w:r w:rsidRPr="005423F3">
        <w:rPr>
          <w:rFonts w:cs="Times"/>
          <w:iCs/>
          <w:szCs w:val="22"/>
        </w:rPr>
        <w:t xml:space="preserve"> of the following convention for assumption of port coherency scheme is used</w:t>
      </w:r>
    </w:p>
    <w:p w14:paraId="0E43FFEC" w14:textId="77777777" w:rsidR="001D37A4" w:rsidRPr="005423F3" w:rsidRDefault="001D37A4" w:rsidP="006678B8">
      <w:pPr>
        <w:pStyle w:val="ListParagraph"/>
        <w:numPr>
          <w:ilvl w:val="1"/>
          <w:numId w:val="5"/>
        </w:numPr>
        <w:jc w:val="left"/>
        <w:rPr>
          <w:rFonts w:cs="Times"/>
          <w:bCs/>
          <w:szCs w:val="20"/>
        </w:rPr>
      </w:pPr>
      <w:r w:rsidRPr="005423F3">
        <w:rPr>
          <w:rFonts w:cs="Times"/>
          <w:bCs/>
          <w:szCs w:val="20"/>
        </w:rPr>
        <w:t xml:space="preserve">Alt 1: four coherent groups of {0,4}, {1,5}, {2,6}, and {3,7} </w:t>
      </w:r>
    </w:p>
    <w:p w14:paraId="61BDC7B1" w14:textId="77777777" w:rsidR="001D37A4" w:rsidRPr="005423F3" w:rsidRDefault="001D37A4" w:rsidP="006678B8">
      <w:pPr>
        <w:pStyle w:val="ListParagraph"/>
        <w:numPr>
          <w:ilvl w:val="1"/>
          <w:numId w:val="5"/>
        </w:numPr>
        <w:jc w:val="left"/>
        <w:rPr>
          <w:rFonts w:cs="Times"/>
          <w:bCs/>
          <w:szCs w:val="20"/>
        </w:rPr>
      </w:pPr>
      <w:r w:rsidRPr="005423F3">
        <w:rPr>
          <w:rFonts w:cs="Times"/>
          <w:bCs/>
          <w:szCs w:val="20"/>
        </w:rPr>
        <w:t>Alt 2: four coherent groups of {0,1}, {2,3}, {4,5}, and {6,7}</w:t>
      </w:r>
    </w:p>
    <w:p w14:paraId="48A2C2AB" w14:textId="77777777" w:rsidR="001D37A4" w:rsidRPr="005423F3" w:rsidRDefault="001D37A4" w:rsidP="006678B8">
      <w:pPr>
        <w:pStyle w:val="ListParagraph"/>
        <w:numPr>
          <w:ilvl w:val="1"/>
          <w:numId w:val="5"/>
        </w:numPr>
        <w:jc w:val="left"/>
        <w:rPr>
          <w:rFonts w:cs="Times"/>
          <w:bCs/>
          <w:szCs w:val="20"/>
        </w:rPr>
      </w:pPr>
      <w:r w:rsidRPr="005423F3">
        <w:rPr>
          <w:rFonts w:cs="Times"/>
          <w:bCs/>
          <w:szCs w:val="20"/>
        </w:rPr>
        <w:t>Alt3: four coherent groups of {0, 2}, {4, 6}, {1, 3} and {5, 7}</w:t>
      </w:r>
    </w:p>
    <w:p w14:paraId="2712ED25" w14:textId="77777777" w:rsidR="001D37A4" w:rsidRPr="005423F3" w:rsidRDefault="001D37A4" w:rsidP="006678B8">
      <w:pPr>
        <w:numPr>
          <w:ilvl w:val="0"/>
          <w:numId w:val="9"/>
        </w:numPr>
        <w:adjustRightInd/>
        <w:spacing w:after="0"/>
        <w:textAlignment w:val="auto"/>
        <w:rPr>
          <w:rFonts w:cs="Times"/>
          <w:iCs/>
          <w:szCs w:val="22"/>
        </w:rPr>
      </w:pPr>
      <w:r w:rsidRPr="005423F3">
        <w:rPr>
          <w:rFonts w:cs="Times"/>
          <w:iCs/>
          <w:szCs w:val="22"/>
        </w:rPr>
        <w:t>Note: Other alternatives which are not foreseen are not precluded</w:t>
      </w:r>
    </w:p>
    <w:p w14:paraId="1C2061CF" w14:textId="77777777" w:rsidR="001D37A4" w:rsidRDefault="001D37A4" w:rsidP="001D37A4">
      <w:pPr>
        <w:rPr>
          <w:rFonts w:cs="Times"/>
          <w:iCs/>
          <w:sz w:val="18"/>
        </w:rPr>
      </w:pPr>
    </w:p>
    <w:p w14:paraId="215512F9"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57C5ACF4" w14:textId="77777777" w:rsidR="001D37A4" w:rsidRPr="005423F3" w:rsidRDefault="001D37A4" w:rsidP="001D37A4">
      <w:pPr>
        <w:rPr>
          <w:rFonts w:cs="Times"/>
          <w:iCs/>
          <w:szCs w:val="22"/>
        </w:rPr>
      </w:pPr>
      <w:r w:rsidRPr="005423F3">
        <w:rPr>
          <w:rFonts w:cs="Times"/>
          <w:iCs/>
          <w:szCs w:val="22"/>
        </w:rPr>
        <w:t>For SRI and/or transmitter precoder matrix indication for codebook-based uplink transmission by an 8TX UE, study</w:t>
      </w:r>
    </w:p>
    <w:p w14:paraId="5588E5F4" w14:textId="77777777" w:rsidR="001D37A4" w:rsidRPr="005423F3" w:rsidRDefault="001D37A4" w:rsidP="006678B8">
      <w:pPr>
        <w:numPr>
          <w:ilvl w:val="0"/>
          <w:numId w:val="9"/>
        </w:numPr>
        <w:adjustRightInd/>
        <w:spacing w:after="0"/>
        <w:ind w:left="714" w:hanging="357"/>
        <w:textAlignment w:val="auto"/>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proofErr w:type="spellStart"/>
      <w:r w:rsidRPr="005423F3">
        <w:rPr>
          <w:rFonts w:cs="Times"/>
          <w:i/>
          <w:iCs/>
          <w:szCs w:val="22"/>
        </w:rPr>
        <w:t>codebooksubset</w:t>
      </w:r>
      <w:proofErr w:type="spellEnd"/>
      <w:r w:rsidRPr="005423F3">
        <w:rPr>
          <w:rFonts w:cs="Times"/>
          <w:iCs/>
          <w:szCs w:val="22"/>
        </w:rPr>
        <w:t xml:space="preserve"> configuration, etc. </w:t>
      </w:r>
    </w:p>
    <w:p w14:paraId="7FEAAF42" w14:textId="77777777" w:rsidR="001D37A4" w:rsidRPr="005423F3" w:rsidRDefault="001D37A4" w:rsidP="006678B8">
      <w:pPr>
        <w:numPr>
          <w:ilvl w:val="0"/>
          <w:numId w:val="9"/>
        </w:numPr>
        <w:adjustRightInd/>
        <w:spacing w:after="0"/>
        <w:ind w:left="714" w:hanging="357"/>
        <w:textAlignment w:val="auto"/>
        <w:rPr>
          <w:rFonts w:cs="Times"/>
          <w:iCs/>
          <w:szCs w:val="22"/>
        </w:rPr>
      </w:pPr>
      <w:r w:rsidRPr="005423F3">
        <w:rPr>
          <w:rFonts w:cs="Times"/>
          <w:iCs/>
          <w:szCs w:val="22"/>
        </w:rPr>
        <w:t>Whether/how to extend Rel-17 framework, e.g., TPMI/SRI indication in MTRP PUSCH</w:t>
      </w:r>
    </w:p>
    <w:p w14:paraId="69526D36" w14:textId="77777777" w:rsidR="001D37A4" w:rsidRPr="005423F3" w:rsidRDefault="001D37A4" w:rsidP="006678B8">
      <w:pPr>
        <w:numPr>
          <w:ilvl w:val="0"/>
          <w:numId w:val="9"/>
        </w:numPr>
        <w:adjustRightInd/>
        <w:spacing w:after="0"/>
        <w:ind w:left="714" w:hanging="357"/>
        <w:textAlignment w:val="auto"/>
        <w:rPr>
          <w:rFonts w:cs="Times"/>
          <w:iCs/>
          <w:szCs w:val="22"/>
        </w:rPr>
      </w:pPr>
      <w:r w:rsidRPr="005423F3">
        <w:rPr>
          <w:rFonts w:cs="Times"/>
          <w:iCs/>
          <w:szCs w:val="22"/>
        </w:rPr>
        <w:t>Whether/how to separate/joint indication of rank and precoding information.</w:t>
      </w:r>
    </w:p>
    <w:p w14:paraId="1A34A2BC" w14:textId="77777777" w:rsidR="001D37A4" w:rsidRPr="005423F3" w:rsidRDefault="001D37A4" w:rsidP="006678B8">
      <w:pPr>
        <w:pStyle w:val="ListParagraph"/>
        <w:numPr>
          <w:ilvl w:val="0"/>
          <w:numId w:val="9"/>
        </w:numPr>
        <w:ind w:left="714" w:hanging="357"/>
        <w:contextualSpacing w:val="0"/>
        <w:jc w:val="left"/>
        <w:rPr>
          <w:rFonts w:cs="Times"/>
          <w:iCs/>
          <w:szCs w:val="22"/>
        </w:rPr>
      </w:pPr>
      <w:r w:rsidRPr="005423F3">
        <w:rPr>
          <w:rFonts w:cs="Times"/>
          <w:iCs/>
          <w:szCs w:val="22"/>
        </w:rPr>
        <w:t>Whether/how to indicate n (&lt;=Ng) selected antenna group(s) separately from TPMI/TRI indication</w:t>
      </w:r>
    </w:p>
    <w:p w14:paraId="7053D246" w14:textId="77777777" w:rsidR="001D37A4" w:rsidRPr="005423F3" w:rsidRDefault="001D37A4" w:rsidP="001D37A4">
      <w:pPr>
        <w:rPr>
          <w:rFonts w:cs="Times"/>
          <w:iCs/>
          <w:sz w:val="18"/>
        </w:rPr>
      </w:pPr>
    </w:p>
    <w:p w14:paraId="5AB6A850"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2C63D9A8" w14:textId="77777777" w:rsidR="001D37A4" w:rsidRPr="005423F3" w:rsidRDefault="001D37A4" w:rsidP="001D37A4">
      <w:pPr>
        <w:rPr>
          <w:rFonts w:cs="Times"/>
          <w:iCs/>
          <w:szCs w:val="22"/>
        </w:rPr>
      </w:pPr>
      <w:r w:rsidRPr="005423F3">
        <w:rPr>
          <w:rFonts w:cs="Times"/>
          <w:iCs/>
          <w:szCs w:val="22"/>
        </w:rPr>
        <w:t xml:space="preserve">In Rel-18, on support of full power operation by a partial/non-coherent 8TX UE configured with codebook-based transmission, </w:t>
      </w:r>
    </w:p>
    <w:p w14:paraId="0DA1DEA5" w14:textId="77777777" w:rsidR="001D37A4" w:rsidRPr="005423F3" w:rsidRDefault="001D37A4" w:rsidP="006678B8">
      <w:pPr>
        <w:numPr>
          <w:ilvl w:val="0"/>
          <w:numId w:val="9"/>
        </w:numPr>
        <w:adjustRightInd/>
        <w:spacing w:after="0"/>
        <w:ind w:left="714" w:hanging="357"/>
        <w:textAlignment w:val="auto"/>
        <w:rPr>
          <w:rFonts w:cs="Times"/>
          <w:iCs/>
          <w:color w:val="000000"/>
          <w:szCs w:val="22"/>
        </w:rPr>
      </w:pPr>
      <w:r w:rsidRPr="005423F3">
        <w:rPr>
          <w:rFonts w:cs="Times"/>
          <w:iCs/>
          <w:color w:val="000000"/>
          <w:szCs w:val="22"/>
        </w:rPr>
        <w:lastRenderedPageBreak/>
        <w:t>Identify and agree on at least one potential PA architecture by RAN1 meeting #111</w:t>
      </w:r>
    </w:p>
    <w:p w14:paraId="15E726E7" w14:textId="77777777" w:rsidR="001D37A4" w:rsidRDefault="001D37A4" w:rsidP="001D37A4">
      <w:pPr>
        <w:rPr>
          <w:rFonts w:cs="Times"/>
          <w:iCs/>
        </w:rPr>
      </w:pPr>
    </w:p>
    <w:p w14:paraId="298EA969"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6105F1FE" w14:textId="77777777" w:rsidR="001D37A4" w:rsidRPr="00FE7158" w:rsidRDefault="001D37A4" w:rsidP="001D37A4">
      <w:pPr>
        <w:pStyle w:val="Caption"/>
        <w:spacing w:before="0" w:after="0"/>
        <w:contextualSpacing/>
        <w:rPr>
          <w:b w:val="0"/>
          <w:bCs/>
        </w:rPr>
      </w:pPr>
      <w:r w:rsidRPr="00FE7158">
        <w:rPr>
          <w:b w:val="0"/>
          <w:color w:val="000000"/>
        </w:rPr>
        <w:t>For 8TX UE codebook-based uplink transmission,</w:t>
      </w:r>
    </w:p>
    <w:p w14:paraId="3C2176BD" w14:textId="77777777" w:rsidR="001D37A4" w:rsidRPr="00FE7158" w:rsidRDefault="001D37A4" w:rsidP="006678B8">
      <w:pPr>
        <w:pStyle w:val="ListParagraph"/>
        <w:numPr>
          <w:ilvl w:val="0"/>
          <w:numId w:val="10"/>
        </w:numPr>
        <w:rPr>
          <w:rFonts w:eastAsia="Times New Roman"/>
          <w:b/>
          <w:bCs/>
          <w:szCs w:val="20"/>
        </w:rPr>
      </w:pPr>
      <w:r w:rsidRPr="00FE7158">
        <w:rPr>
          <w:rFonts w:eastAsia="Times New Roman"/>
          <w:szCs w:val="20"/>
        </w:rPr>
        <w:t>For partially/non-coherent precoding,</w:t>
      </w:r>
      <w:r w:rsidRPr="00FE7158">
        <w:rPr>
          <w:rFonts w:eastAsia="Times New Roman"/>
          <w:b/>
          <w:bCs/>
          <w:szCs w:val="20"/>
        </w:rPr>
        <w:t xml:space="preserve"> </w:t>
      </w:r>
      <w:r w:rsidRPr="00FE7158">
        <w:rPr>
          <w:rFonts w:eastAsia="Times New Roman"/>
          <w:szCs w:val="20"/>
        </w:rPr>
        <w:t xml:space="preserve">support NR Rel-15 UL 2TX/4TX codebooks and/or 8x1 antenna selection vector(s) as the starting point for design of codebook </w:t>
      </w:r>
    </w:p>
    <w:p w14:paraId="6AD505DA" w14:textId="77777777" w:rsidR="001D37A4" w:rsidRDefault="001D37A4" w:rsidP="001D37A4">
      <w:pPr>
        <w:rPr>
          <w:rFonts w:cs="Times"/>
          <w:iCs/>
        </w:rPr>
      </w:pPr>
    </w:p>
    <w:p w14:paraId="094E6A32"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204CA628" w14:textId="77777777" w:rsidR="001D37A4" w:rsidRPr="000F053D" w:rsidRDefault="001D37A4" w:rsidP="001D37A4">
      <w:pPr>
        <w:pStyle w:val="BodyText"/>
        <w:spacing w:after="0"/>
        <w:rPr>
          <w:rFonts w:ascii="Times New Roman" w:eastAsia="Malgun Gothic" w:hAnsi="Times New Roman"/>
          <w:iCs/>
          <w:lang w:val="en-US" w:eastAsia="ko-KR"/>
        </w:rPr>
      </w:pPr>
      <w:r w:rsidRPr="000F053D">
        <w:rPr>
          <w:iCs/>
        </w:rPr>
        <w:t xml:space="preserve">For SRS configuration required for non-codebook-based UL transmission by an 8TX UE, Alt1 is supported, that </w:t>
      </w:r>
      <w:proofErr w:type="gramStart"/>
      <w:r w:rsidRPr="000F053D">
        <w:rPr>
          <w:iCs/>
        </w:rPr>
        <w:t>is</w:t>
      </w:r>
      <w:proofErr w:type="gramEnd"/>
    </w:p>
    <w:p w14:paraId="378F0388" w14:textId="77777777" w:rsidR="001D37A4" w:rsidRPr="000F053D" w:rsidRDefault="001D37A4" w:rsidP="006678B8">
      <w:pPr>
        <w:numPr>
          <w:ilvl w:val="0"/>
          <w:numId w:val="11"/>
        </w:numPr>
        <w:overflowPunct/>
        <w:autoSpaceDE/>
        <w:autoSpaceDN/>
        <w:adjustRightInd/>
        <w:spacing w:after="0"/>
        <w:jc w:val="left"/>
        <w:textAlignment w:val="auto"/>
        <w:rPr>
          <w:rFonts w:eastAsia="Times New Roman"/>
          <w:iCs/>
        </w:rPr>
      </w:pPr>
      <w:r w:rsidRPr="000F053D">
        <w:rPr>
          <w:rFonts w:eastAsia="Times New Roman"/>
          <w:iCs/>
        </w:rPr>
        <w:t xml:space="preserve">Alt1: A single SRS resource set configured with up to 8 single-port SRS </w:t>
      </w:r>
      <w:proofErr w:type="gramStart"/>
      <w:r w:rsidRPr="000F053D">
        <w:rPr>
          <w:rFonts w:eastAsia="Times New Roman"/>
          <w:iCs/>
        </w:rPr>
        <w:t>resources</w:t>
      </w:r>
      <w:proofErr w:type="gramEnd"/>
    </w:p>
    <w:p w14:paraId="04873853" w14:textId="77777777" w:rsidR="001D37A4" w:rsidRPr="000F053D" w:rsidRDefault="001D37A4" w:rsidP="006678B8">
      <w:pPr>
        <w:numPr>
          <w:ilvl w:val="0"/>
          <w:numId w:val="11"/>
        </w:numPr>
        <w:overflowPunct/>
        <w:autoSpaceDE/>
        <w:autoSpaceDN/>
        <w:adjustRightInd/>
        <w:spacing w:after="0"/>
        <w:jc w:val="left"/>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p w14:paraId="5288794E" w14:textId="77777777" w:rsidR="001D37A4" w:rsidRPr="00A344D0" w:rsidRDefault="001D37A4" w:rsidP="001D37A4">
      <w:pPr>
        <w:rPr>
          <w:rFonts w:cs="Times"/>
          <w:iCs/>
        </w:rPr>
      </w:pPr>
    </w:p>
    <w:p w14:paraId="58A2852B"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6DDBA8AC" w14:textId="77777777" w:rsidR="001D37A4" w:rsidRPr="00A344D0" w:rsidRDefault="001D37A4" w:rsidP="001D37A4">
      <w:pPr>
        <w:pStyle w:val="default"/>
        <w:spacing w:before="0" w:beforeAutospacing="0" w:after="0" w:afterAutospacing="0"/>
        <w:contextualSpacing/>
        <w:rPr>
          <w:rFonts w:ascii="Times" w:hAnsi="Times" w:cs="Times"/>
          <w:sz w:val="20"/>
          <w:szCs w:val="20"/>
        </w:rPr>
      </w:pPr>
      <w:r w:rsidRPr="00A344D0">
        <w:rPr>
          <w:rStyle w:val="Emphasis"/>
          <w:rFonts w:ascii="Times" w:hAnsi="Times" w:cs="Times"/>
          <w:i w:val="0"/>
          <w:sz w:val="20"/>
          <w:szCs w:val="20"/>
        </w:rPr>
        <w:t xml:space="preserve">For SRS configuration supporting codebook -based UL transmission for an 8TX </w:t>
      </w:r>
      <w:proofErr w:type="gramStart"/>
      <w:r w:rsidRPr="00A344D0">
        <w:rPr>
          <w:rStyle w:val="Emphasis"/>
          <w:rFonts w:ascii="Times" w:hAnsi="Times" w:cs="Times"/>
          <w:i w:val="0"/>
          <w:sz w:val="20"/>
          <w:szCs w:val="20"/>
        </w:rPr>
        <w:t>UE ,</w:t>
      </w:r>
      <w:proofErr w:type="gramEnd"/>
      <w:r w:rsidRPr="00A344D0">
        <w:rPr>
          <w:rFonts w:ascii="Times" w:hAnsi="Times" w:cs="Times"/>
          <w:sz w:val="20"/>
          <w:szCs w:val="20"/>
        </w:rPr>
        <w:t xml:space="preserve">  </w:t>
      </w:r>
    </w:p>
    <w:p w14:paraId="1EE2B776" w14:textId="77777777" w:rsidR="001D37A4" w:rsidRPr="00A344D0" w:rsidRDefault="001D37A4" w:rsidP="006678B8">
      <w:pPr>
        <w:numPr>
          <w:ilvl w:val="0"/>
          <w:numId w:val="12"/>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Support</w:t>
      </w:r>
      <w:r w:rsidRPr="00A344D0">
        <w:rPr>
          <w:rFonts w:eastAsia="Times New Roman" w:cs="Times"/>
        </w:rPr>
        <w:t xml:space="preserve"> </w:t>
      </w:r>
      <w:r w:rsidRPr="00A344D0">
        <w:rPr>
          <w:rStyle w:val="Emphasis"/>
          <w:rFonts w:eastAsia="Times New Roman" w:cs="Times"/>
          <w:i w:val="0"/>
        </w:rPr>
        <w:t>configuration of</w:t>
      </w:r>
      <w:r w:rsidRPr="00A344D0">
        <w:rPr>
          <w:rFonts w:eastAsia="Times New Roman" w:cs="Times"/>
        </w:rPr>
        <w:t xml:space="preserve"> </w:t>
      </w:r>
      <w:r w:rsidRPr="00A344D0">
        <w:rPr>
          <w:rStyle w:val="Emphasis"/>
          <w:rFonts w:eastAsia="Times New Roman" w:cs="Times"/>
          <w:i w:val="0"/>
        </w:rPr>
        <w:t>1 SRS resource set containing up to X 8-port SRS resource(s), where X = 2</w:t>
      </w:r>
      <w:r w:rsidRPr="00A344D0">
        <w:rPr>
          <w:rFonts w:eastAsia="Times New Roman" w:cs="Times"/>
        </w:rPr>
        <w:t xml:space="preserve"> </w:t>
      </w:r>
      <w:r w:rsidRPr="00A344D0">
        <w:rPr>
          <w:rStyle w:val="Emphasis"/>
          <w:rFonts w:eastAsia="Times New Roman" w:cs="Times"/>
          <w:i w:val="0"/>
        </w:rPr>
        <w:t> </w:t>
      </w:r>
      <w:r w:rsidRPr="00A344D0">
        <w:rPr>
          <w:rFonts w:eastAsia="Times New Roman" w:cs="Times"/>
        </w:rPr>
        <w:t xml:space="preserve"> </w:t>
      </w:r>
    </w:p>
    <w:p w14:paraId="7AA4EFC6" w14:textId="77777777" w:rsidR="001D37A4" w:rsidRPr="00A344D0" w:rsidRDefault="001D37A4" w:rsidP="006678B8">
      <w:pPr>
        <w:numPr>
          <w:ilvl w:val="1"/>
          <w:numId w:val="12"/>
        </w:numPr>
        <w:overflowPunct/>
        <w:autoSpaceDE/>
        <w:autoSpaceDN/>
        <w:adjustRightInd/>
        <w:spacing w:after="0"/>
        <w:jc w:val="left"/>
        <w:textAlignment w:val="auto"/>
        <w:rPr>
          <w:rFonts w:eastAsia="Times New Roman" w:cs="Times"/>
        </w:rPr>
      </w:pPr>
      <w:proofErr w:type="gramStart"/>
      <w:r w:rsidRPr="00A344D0">
        <w:rPr>
          <w:rStyle w:val="Emphasis"/>
          <w:rFonts w:eastAsia="Times New Roman" w:cs="Times"/>
          <w:i w:val="0"/>
        </w:rPr>
        <w:t>FFS :</w:t>
      </w:r>
      <w:proofErr w:type="gramEnd"/>
      <w:r w:rsidRPr="00A344D0">
        <w:rPr>
          <w:rStyle w:val="Emphasis"/>
          <w:rFonts w:eastAsia="Times New Roman" w:cs="Times"/>
          <w:i w:val="0"/>
        </w:rPr>
        <w:t xml:space="preserve"> Other values for X, if needed</w:t>
      </w:r>
      <w:r w:rsidRPr="00A344D0">
        <w:rPr>
          <w:rFonts w:eastAsia="Times New Roman" w:cs="Times"/>
        </w:rPr>
        <w:t xml:space="preserve"> </w:t>
      </w:r>
    </w:p>
    <w:p w14:paraId="248F6AD4" w14:textId="77777777" w:rsidR="001D37A4" w:rsidRPr="00A344D0" w:rsidRDefault="001D37A4" w:rsidP="006678B8">
      <w:pPr>
        <w:numPr>
          <w:ilvl w:val="0"/>
          <w:numId w:val="12"/>
        </w:numPr>
        <w:overflowPunct/>
        <w:autoSpaceDE/>
        <w:autoSpaceDN/>
        <w:adjustRightInd/>
        <w:spacing w:after="0"/>
        <w:jc w:val="left"/>
        <w:textAlignment w:val="auto"/>
        <w:rPr>
          <w:rFonts w:eastAsia="Times New Roman" w:cs="Times"/>
        </w:rPr>
      </w:pPr>
      <w:proofErr w:type="gramStart"/>
      <w:r w:rsidRPr="00A344D0">
        <w:rPr>
          <w:rStyle w:val="Emphasis"/>
          <w:rFonts w:eastAsia="Times New Roman" w:cs="Times"/>
          <w:i w:val="0"/>
        </w:rPr>
        <w:t>FFS :</w:t>
      </w:r>
      <w:proofErr w:type="gramEnd"/>
      <w:r w:rsidRPr="00A344D0">
        <w:rPr>
          <w:rStyle w:val="Emphasis"/>
          <w:rFonts w:eastAsia="Times New Roman" w:cs="Times"/>
          <w:i w:val="0"/>
        </w:rPr>
        <w:t xml:space="preserve"> Configuration of</w:t>
      </w:r>
      <w:r w:rsidRPr="00A344D0">
        <w:rPr>
          <w:rFonts w:eastAsia="Times New Roman" w:cs="Times"/>
        </w:rPr>
        <w:t xml:space="preserve"> </w:t>
      </w:r>
      <w:r w:rsidRPr="00A344D0">
        <w:rPr>
          <w:rStyle w:val="Emphasis"/>
          <w:rFonts w:eastAsia="Times New Roman" w:cs="Times"/>
          <w:i w:val="0"/>
        </w:rPr>
        <w:t>at least one SRS resource set, configured with more than one SRS resources where each SRS resource may have the same or different number of SRS ports, e.g., for support full power operation, if supported</w:t>
      </w:r>
    </w:p>
    <w:p w14:paraId="2D021012" w14:textId="77777777" w:rsidR="001D37A4" w:rsidRPr="00A344D0" w:rsidRDefault="001D37A4" w:rsidP="006678B8">
      <w:pPr>
        <w:numPr>
          <w:ilvl w:val="0"/>
          <w:numId w:val="12"/>
        </w:numPr>
        <w:overflowPunct/>
        <w:autoSpaceDE/>
        <w:autoSpaceDN/>
        <w:adjustRightInd/>
        <w:spacing w:after="0"/>
        <w:jc w:val="left"/>
        <w:textAlignment w:val="auto"/>
        <w:rPr>
          <w:rFonts w:eastAsia="Times New Roman" w:cs="Times"/>
        </w:rPr>
      </w:pPr>
      <w:proofErr w:type="gramStart"/>
      <w:r w:rsidRPr="00A344D0">
        <w:rPr>
          <w:rStyle w:val="Emphasis"/>
          <w:rFonts w:eastAsia="Times New Roman" w:cs="Times"/>
          <w:i w:val="0"/>
        </w:rPr>
        <w:t>FFS :</w:t>
      </w:r>
      <w:proofErr w:type="gramEnd"/>
      <w:r w:rsidRPr="00A344D0">
        <w:rPr>
          <w:rStyle w:val="Emphasis"/>
          <w:rFonts w:eastAsia="Times New Roman" w:cs="Times"/>
          <w:i w:val="0"/>
        </w:rPr>
        <w:t xml:space="preserve"> Configuration of at least one SRS resource set, configured with 8/M of M-port SRS resources, for example,</w:t>
      </w:r>
      <w:r w:rsidRPr="00A344D0">
        <w:rPr>
          <w:rFonts w:eastAsia="Times New Roman" w:cs="Times"/>
        </w:rPr>
        <w:t xml:space="preserve">   </w:t>
      </w:r>
    </w:p>
    <w:p w14:paraId="432F6033" w14:textId="77777777" w:rsidR="001D37A4" w:rsidRPr="00A344D0" w:rsidRDefault="001D37A4" w:rsidP="006678B8">
      <w:pPr>
        <w:numPr>
          <w:ilvl w:val="1"/>
          <w:numId w:val="12"/>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 xml:space="preserve">Configuration of an SRS resource set, configured with </w:t>
      </w:r>
      <w:r w:rsidRPr="00A344D0">
        <w:rPr>
          <w:rStyle w:val="Emphasis"/>
          <w:rFonts w:eastAsia="Times New Roman" w:cs="Times"/>
          <w:i w:val="0"/>
          <w:color w:val="FF0000"/>
        </w:rPr>
        <w:t xml:space="preserve">at least </w:t>
      </w:r>
      <w:r w:rsidRPr="00A344D0">
        <w:rPr>
          <w:rStyle w:val="Emphasis"/>
          <w:rFonts w:eastAsia="Times New Roman" w:cs="Times"/>
          <w:i w:val="0"/>
        </w:rPr>
        <w:t xml:space="preserve">4 of 2-port SRS </w:t>
      </w:r>
      <w:proofErr w:type="gramStart"/>
      <w:r w:rsidRPr="00A344D0">
        <w:rPr>
          <w:rStyle w:val="Emphasis"/>
          <w:rFonts w:eastAsia="Times New Roman" w:cs="Times"/>
          <w:i w:val="0"/>
        </w:rPr>
        <w:t>resources</w:t>
      </w:r>
      <w:proofErr w:type="gramEnd"/>
      <w:r w:rsidRPr="00A344D0">
        <w:rPr>
          <w:rFonts w:eastAsia="Times New Roman" w:cs="Times"/>
        </w:rPr>
        <w:t xml:space="preserve">   </w:t>
      </w:r>
    </w:p>
    <w:p w14:paraId="0B8A6051" w14:textId="77777777" w:rsidR="001D37A4" w:rsidRPr="00A344D0" w:rsidRDefault="001D37A4" w:rsidP="006678B8">
      <w:pPr>
        <w:numPr>
          <w:ilvl w:val="1"/>
          <w:numId w:val="12"/>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 xml:space="preserve">Configuration of an SRS resource set, configured with </w:t>
      </w:r>
      <w:r w:rsidRPr="00A344D0">
        <w:rPr>
          <w:rStyle w:val="Emphasis"/>
          <w:rFonts w:eastAsia="Times New Roman" w:cs="Times"/>
          <w:i w:val="0"/>
          <w:color w:val="FF0000"/>
        </w:rPr>
        <w:t xml:space="preserve">at least </w:t>
      </w:r>
      <w:r w:rsidRPr="00A344D0">
        <w:rPr>
          <w:rStyle w:val="Emphasis"/>
          <w:rFonts w:eastAsia="Times New Roman" w:cs="Times"/>
          <w:i w:val="0"/>
        </w:rPr>
        <w:t xml:space="preserve">2 of 4-port SRS </w:t>
      </w:r>
      <w:proofErr w:type="gramStart"/>
      <w:r w:rsidRPr="00A344D0">
        <w:rPr>
          <w:rStyle w:val="Emphasis"/>
          <w:rFonts w:eastAsia="Times New Roman" w:cs="Times"/>
          <w:i w:val="0"/>
        </w:rPr>
        <w:t>resources</w:t>
      </w:r>
      <w:proofErr w:type="gramEnd"/>
      <w:r w:rsidRPr="00A344D0">
        <w:rPr>
          <w:rStyle w:val="Emphasis"/>
          <w:rFonts w:eastAsia="Times New Roman" w:cs="Times"/>
          <w:i w:val="0"/>
        </w:rPr>
        <w:t xml:space="preserve"> </w:t>
      </w:r>
      <w:r w:rsidRPr="00A344D0">
        <w:rPr>
          <w:rFonts w:eastAsia="Times New Roman" w:cs="Times"/>
        </w:rPr>
        <w:t xml:space="preserve">  </w:t>
      </w:r>
    </w:p>
    <w:p w14:paraId="569DCA75" w14:textId="77777777" w:rsidR="001D37A4" w:rsidRPr="00A344D0" w:rsidRDefault="001D37A4" w:rsidP="001D37A4">
      <w:pPr>
        <w:rPr>
          <w:rFonts w:cs="Times"/>
          <w:iCs/>
        </w:rPr>
      </w:pPr>
    </w:p>
    <w:p w14:paraId="2F590B2F" w14:textId="77777777" w:rsidR="001D37A4" w:rsidRPr="0009529E" w:rsidRDefault="001D37A4" w:rsidP="001D37A4">
      <w:pPr>
        <w:rPr>
          <w:rFonts w:cs="Times"/>
          <w:b/>
          <w:bCs/>
          <w:iCs/>
          <w:highlight w:val="darkYellow"/>
          <w:lang w:val="en-US"/>
        </w:rPr>
      </w:pPr>
      <w:r w:rsidRPr="0009529E">
        <w:rPr>
          <w:rFonts w:cs="Times"/>
          <w:b/>
          <w:bCs/>
          <w:iCs/>
          <w:highlight w:val="darkYellow"/>
          <w:lang w:val="en-US"/>
        </w:rPr>
        <w:t>Working Assumption</w:t>
      </w:r>
    </w:p>
    <w:p w14:paraId="060EE557" w14:textId="77777777" w:rsidR="001D37A4" w:rsidRPr="0009529E" w:rsidRDefault="001D37A4" w:rsidP="001D37A4">
      <w:pPr>
        <w:rPr>
          <w:rFonts w:cs="Times"/>
          <w:iCs/>
          <w:lang w:val="en-US"/>
        </w:rPr>
      </w:pPr>
      <w:r w:rsidRPr="0009529E">
        <w:rPr>
          <w:rFonts w:cs="Times"/>
          <w:iCs/>
          <w:lang w:val="en-US"/>
        </w:rPr>
        <w:t>For uplink transmission with rank&gt;4, support dual CW transmission.</w:t>
      </w:r>
    </w:p>
    <w:p w14:paraId="0480F73A" w14:textId="77777777" w:rsidR="001D37A4" w:rsidRDefault="001D37A4" w:rsidP="001D37A4">
      <w:pPr>
        <w:rPr>
          <w:rFonts w:cs="Times"/>
          <w:iCs/>
        </w:rPr>
      </w:pPr>
    </w:p>
    <w:p w14:paraId="62991D85" w14:textId="77777777" w:rsidR="001D37A4" w:rsidRPr="00C736F2" w:rsidRDefault="001D37A4" w:rsidP="001D37A4">
      <w:pPr>
        <w:contextualSpacing/>
        <w:rPr>
          <w:rFonts w:cs="Times"/>
          <w:b/>
          <w:bCs/>
          <w:highlight w:val="green"/>
        </w:rPr>
      </w:pPr>
      <w:r w:rsidRPr="00C736F2">
        <w:rPr>
          <w:rFonts w:cs="Times"/>
          <w:b/>
          <w:bCs/>
          <w:highlight w:val="green"/>
        </w:rPr>
        <w:t>Agreement</w:t>
      </w:r>
    </w:p>
    <w:p w14:paraId="270E7306" w14:textId="77777777" w:rsidR="001D37A4" w:rsidRPr="00C736F2" w:rsidRDefault="001D37A4" w:rsidP="001D37A4">
      <w:pPr>
        <w:contextualSpacing/>
        <w:rPr>
          <w:b/>
          <w:bCs/>
          <w:iCs/>
          <w:szCs w:val="22"/>
          <w:highlight w:val="yellow"/>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p w14:paraId="5DBAA936" w14:textId="77777777" w:rsidR="001D37A4" w:rsidRDefault="001D37A4" w:rsidP="00F1026E">
      <w:pPr>
        <w:rPr>
          <w:lang w:val="en-US"/>
        </w:rPr>
      </w:pPr>
    </w:p>
    <w:p w14:paraId="75AB3954" w14:textId="59242BCB" w:rsidR="007603B8" w:rsidRDefault="007603B8" w:rsidP="007603B8">
      <w:pPr>
        <w:pStyle w:val="Heading2"/>
        <w:rPr>
          <w:lang w:val="en-US"/>
        </w:rPr>
      </w:pPr>
      <w:r w:rsidRPr="008E1C9C">
        <w:rPr>
          <w:lang w:val="en-US"/>
        </w:rPr>
        <w:t>RAN1 #1</w:t>
      </w:r>
      <w:r>
        <w:rPr>
          <w:lang w:val="en-US"/>
        </w:rPr>
        <w:t>11</w:t>
      </w:r>
      <w:r w:rsidRPr="008E1C9C">
        <w:rPr>
          <w:lang w:val="en-US"/>
        </w:rPr>
        <w:t xml:space="preserve"> meeting Agreements</w:t>
      </w:r>
    </w:p>
    <w:p w14:paraId="2171C0E1"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24013A34" w14:textId="77777777" w:rsidR="007F67BA" w:rsidRPr="007862A6" w:rsidRDefault="007F67BA" w:rsidP="007F67BA">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5E2294C9" w14:textId="77777777" w:rsidR="007F67BA" w:rsidRPr="007862A6" w:rsidRDefault="007F67BA" w:rsidP="006678B8">
      <w:pPr>
        <w:pStyle w:val="ListParagraph"/>
        <w:numPr>
          <w:ilvl w:val="0"/>
          <w:numId w:val="13"/>
        </w:numPr>
        <w:jc w:val="left"/>
        <w:rPr>
          <w:rFonts w:cs="Times"/>
          <w:iCs/>
          <w:szCs w:val="20"/>
        </w:rPr>
      </w:pPr>
      <w:r w:rsidRPr="007862A6">
        <w:rPr>
          <w:rFonts w:cs="Times"/>
          <w:iCs/>
          <w:szCs w:val="20"/>
        </w:rPr>
        <w:t>Support NR Rel-15 single panel DL Type I codebook as the starting point for design of the codebook</w:t>
      </w:r>
    </w:p>
    <w:p w14:paraId="6FB2D030" w14:textId="77777777" w:rsidR="007F67BA" w:rsidRPr="007862A6" w:rsidRDefault="007F67BA" w:rsidP="006678B8">
      <w:pPr>
        <w:pStyle w:val="ListParagraph"/>
        <w:numPr>
          <w:ilvl w:val="1"/>
          <w:numId w:val="13"/>
        </w:numPr>
        <w:jc w:val="left"/>
        <w:rPr>
          <w:rFonts w:cs="Times"/>
          <w:iCs/>
          <w:szCs w:val="20"/>
        </w:rPr>
      </w:pPr>
      <w:r w:rsidRPr="007862A6">
        <w:rPr>
          <w:rFonts w:cs="Times"/>
          <w:iCs/>
          <w:szCs w:val="20"/>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szCs w:val="20"/>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szCs w:val="20"/>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szCs w:val="20"/>
        </w:rPr>
        <w:t xml:space="preserve"> precoders generated via Alt 2a. </w:t>
      </w:r>
    </w:p>
    <w:p w14:paraId="39E9B43A" w14:textId="77777777" w:rsidR="007F67BA" w:rsidRPr="00FA055D" w:rsidRDefault="007F67BA" w:rsidP="006678B8">
      <w:pPr>
        <w:pStyle w:val="ListParagraph"/>
        <w:numPr>
          <w:ilvl w:val="0"/>
          <w:numId w:val="13"/>
        </w:numPr>
        <w:jc w:val="left"/>
        <w:rPr>
          <w:rFonts w:cs="Times"/>
          <w:iCs/>
          <w:szCs w:val="20"/>
        </w:rPr>
      </w:pPr>
      <w:r w:rsidRPr="007862A6">
        <w:rPr>
          <w:rFonts w:cs="Times"/>
          <w:iCs/>
          <w:szCs w:val="20"/>
        </w:rPr>
        <w:t xml:space="preserve">No LS to RAN4 will be </w:t>
      </w:r>
      <w:proofErr w:type="gramStart"/>
      <w:r w:rsidRPr="007862A6">
        <w:rPr>
          <w:rFonts w:cs="Times"/>
          <w:iCs/>
          <w:szCs w:val="20"/>
        </w:rPr>
        <w:t>needed</w:t>
      </w:r>
      <w:proofErr w:type="gramEnd"/>
    </w:p>
    <w:p w14:paraId="69F43F80" w14:textId="77777777" w:rsidR="007F67BA" w:rsidRDefault="007F67BA" w:rsidP="007F67BA">
      <w:pPr>
        <w:rPr>
          <w:iCs/>
        </w:rPr>
      </w:pPr>
    </w:p>
    <w:p w14:paraId="5A3512D3"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4120161F" w14:textId="77777777" w:rsidR="007F67BA" w:rsidRPr="007862A6" w:rsidRDefault="007F67BA" w:rsidP="007F67BA">
      <w:pPr>
        <w:snapToGrid w:val="0"/>
        <w:contextualSpacing/>
        <w:rPr>
          <w:sz w:val="22"/>
          <w:szCs w:val="22"/>
        </w:rPr>
      </w:pPr>
      <w:r w:rsidRPr="007862A6">
        <w:rPr>
          <w:sz w:val="22"/>
          <w:szCs w:val="22"/>
        </w:rPr>
        <w:t xml:space="preserve">For PUSCH transmission with rank&gt;4 by an 8TX UE, to support dual CW transmission, </w:t>
      </w:r>
    </w:p>
    <w:p w14:paraId="06FD8B91" w14:textId="77777777" w:rsidR="007F67BA" w:rsidRPr="007862A6" w:rsidRDefault="007F67BA" w:rsidP="006678B8">
      <w:pPr>
        <w:pStyle w:val="ListParagraph"/>
        <w:numPr>
          <w:ilvl w:val="0"/>
          <w:numId w:val="14"/>
        </w:numPr>
        <w:autoSpaceDE w:val="0"/>
        <w:autoSpaceDN w:val="0"/>
        <w:snapToGrid w:val="0"/>
        <w:jc w:val="left"/>
      </w:pPr>
      <w:r w:rsidRPr="007862A6">
        <w:t xml:space="preserve">specify MCS, NDI, RV indication </w:t>
      </w:r>
      <w:r w:rsidRPr="007862A6">
        <w:rPr>
          <w:lang w:val="sv-SE"/>
        </w:rPr>
        <w:t xml:space="preserve">for the second </w:t>
      </w:r>
      <w:proofErr w:type="gramStart"/>
      <w:r w:rsidRPr="007862A6">
        <w:rPr>
          <w:lang w:val="sv-SE"/>
        </w:rPr>
        <w:t>CW</w:t>
      </w:r>
      <w:proofErr w:type="gramEnd"/>
    </w:p>
    <w:p w14:paraId="47DFE728" w14:textId="77777777" w:rsidR="007F67BA" w:rsidRPr="007862A6" w:rsidRDefault="007F67BA" w:rsidP="006678B8">
      <w:pPr>
        <w:pStyle w:val="ListParagraph"/>
        <w:numPr>
          <w:ilvl w:val="0"/>
          <w:numId w:val="14"/>
        </w:numPr>
        <w:autoSpaceDE w:val="0"/>
        <w:autoSpaceDN w:val="0"/>
        <w:snapToGrid w:val="0"/>
        <w:jc w:val="left"/>
      </w:pPr>
      <w:r w:rsidRPr="007862A6">
        <w:t>specify PUSCH Scrambling for the second CW</w:t>
      </w:r>
    </w:p>
    <w:p w14:paraId="73B3CD2F" w14:textId="77777777" w:rsidR="007F67BA" w:rsidRPr="007862A6" w:rsidRDefault="007F67BA" w:rsidP="006678B8">
      <w:pPr>
        <w:pStyle w:val="ListParagraph"/>
        <w:numPr>
          <w:ilvl w:val="0"/>
          <w:numId w:val="14"/>
        </w:numPr>
        <w:autoSpaceDE w:val="0"/>
        <w:autoSpaceDN w:val="0"/>
        <w:snapToGrid w:val="0"/>
        <w:jc w:val="left"/>
      </w:pPr>
      <w:r w:rsidRPr="007862A6">
        <w:t xml:space="preserve">specify UCI multiplexing on PUSCH for dual CW </w:t>
      </w:r>
      <w:proofErr w:type="gramStart"/>
      <w:r w:rsidRPr="007862A6">
        <w:t>transmission</w:t>
      </w:r>
      <w:proofErr w:type="gramEnd"/>
    </w:p>
    <w:p w14:paraId="53D3743E" w14:textId="77777777" w:rsidR="007F67BA" w:rsidRPr="007862A6" w:rsidRDefault="007F67BA" w:rsidP="006678B8">
      <w:pPr>
        <w:pStyle w:val="ListParagraph"/>
        <w:numPr>
          <w:ilvl w:val="0"/>
          <w:numId w:val="14"/>
        </w:numPr>
        <w:autoSpaceDE w:val="0"/>
        <w:autoSpaceDN w:val="0"/>
        <w:snapToGrid w:val="0"/>
        <w:jc w:val="left"/>
      </w:pPr>
      <w:r w:rsidRPr="007862A6">
        <w:t>study whether/how Enabling/Disabling the second CW</w:t>
      </w:r>
    </w:p>
    <w:p w14:paraId="721F4536" w14:textId="77777777" w:rsidR="007F67BA" w:rsidRPr="007862A6" w:rsidRDefault="007F67BA" w:rsidP="007F67BA">
      <w:pPr>
        <w:snapToGrid w:val="0"/>
        <w:contextualSpacing/>
        <w:rPr>
          <w:sz w:val="22"/>
          <w:szCs w:val="22"/>
        </w:rPr>
      </w:pPr>
      <w:r w:rsidRPr="007862A6">
        <w:rPr>
          <w:sz w:val="22"/>
          <w:szCs w:val="22"/>
        </w:rPr>
        <w:t>FFS: Optimization of DCI to indicate the above</w:t>
      </w:r>
    </w:p>
    <w:p w14:paraId="34AF2EE4" w14:textId="77777777" w:rsidR="007F67BA" w:rsidRPr="007862A6" w:rsidRDefault="007F67BA" w:rsidP="007F67BA">
      <w:pPr>
        <w:snapToGrid w:val="0"/>
        <w:contextualSpacing/>
        <w:rPr>
          <w:sz w:val="22"/>
          <w:szCs w:val="22"/>
        </w:rPr>
      </w:pPr>
      <w:r w:rsidRPr="007862A6">
        <w:rPr>
          <w:sz w:val="22"/>
          <w:szCs w:val="22"/>
        </w:rPr>
        <w:lastRenderedPageBreak/>
        <w:t>Note: Strive to reuse Rel-15 NR DL schemes where possible.</w:t>
      </w:r>
    </w:p>
    <w:p w14:paraId="3E9902B6" w14:textId="77777777" w:rsidR="007F67BA" w:rsidRDefault="007F67BA" w:rsidP="007F67BA">
      <w:pPr>
        <w:rPr>
          <w:iCs/>
        </w:rPr>
      </w:pPr>
    </w:p>
    <w:p w14:paraId="0F09DB29"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08295B9C" w14:textId="77777777" w:rsidR="007F67BA" w:rsidRPr="007862A6" w:rsidRDefault="007F67BA" w:rsidP="007F67BA">
      <w:pPr>
        <w:snapToGrid w:val="0"/>
        <w:contextualSpacing/>
      </w:pPr>
      <w:r w:rsidRPr="007862A6">
        <w:t>For PUSCH transmission with rank&gt;4 by an 8TX UE, to support UCI multiplexing on PUSCH, down-select at least one of the following options in RAN1#112,</w:t>
      </w:r>
    </w:p>
    <w:p w14:paraId="35AC2D7D" w14:textId="77777777" w:rsidR="007F67BA" w:rsidRPr="007862A6" w:rsidRDefault="007F67BA" w:rsidP="006678B8">
      <w:pPr>
        <w:pStyle w:val="ListParagraph"/>
        <w:numPr>
          <w:ilvl w:val="0"/>
          <w:numId w:val="14"/>
        </w:numPr>
        <w:autoSpaceDE w:val="0"/>
        <w:autoSpaceDN w:val="0"/>
        <w:snapToGrid w:val="0"/>
        <w:jc w:val="left"/>
      </w:pPr>
      <w:r w:rsidRPr="00CD6D58">
        <w:t xml:space="preserve">Option1: UCI is always multiplexed on one of the </w:t>
      </w:r>
      <w:proofErr w:type="gramStart"/>
      <w:r w:rsidRPr="00CD6D58">
        <w:t>CWs</w:t>
      </w:r>
      <w:proofErr w:type="gramEnd"/>
    </w:p>
    <w:p w14:paraId="2959E8A2" w14:textId="77777777" w:rsidR="007F67BA" w:rsidRPr="007862A6" w:rsidRDefault="007F67BA" w:rsidP="006678B8">
      <w:pPr>
        <w:pStyle w:val="ListParagraph"/>
        <w:numPr>
          <w:ilvl w:val="0"/>
          <w:numId w:val="14"/>
        </w:numPr>
        <w:autoSpaceDE w:val="0"/>
        <w:autoSpaceDN w:val="0"/>
        <w:snapToGrid w:val="0"/>
        <w:jc w:val="left"/>
      </w:pPr>
      <w:r w:rsidRPr="00CD6D58">
        <w:t xml:space="preserve">Option2: UCI is multiplexed on both </w:t>
      </w:r>
      <w:proofErr w:type="gramStart"/>
      <w:r w:rsidRPr="00CD6D58">
        <w:t>CWs</w:t>
      </w:r>
      <w:proofErr w:type="gramEnd"/>
    </w:p>
    <w:p w14:paraId="793E489E" w14:textId="77777777" w:rsidR="007F67BA" w:rsidRPr="007862A6" w:rsidRDefault="007F67BA" w:rsidP="006678B8">
      <w:pPr>
        <w:pStyle w:val="ListParagraph"/>
        <w:numPr>
          <w:ilvl w:val="0"/>
          <w:numId w:val="14"/>
        </w:numPr>
        <w:autoSpaceDE w:val="0"/>
        <w:autoSpaceDN w:val="0"/>
        <w:snapToGrid w:val="0"/>
        <w:jc w:val="left"/>
      </w:pPr>
      <w:r w:rsidRPr="00CD6D58">
        <w:t xml:space="preserve">Option3: Based on UCI (e.g., type, payload size, etc.) UCI is multiplexed on one or both </w:t>
      </w:r>
      <w:proofErr w:type="gramStart"/>
      <w:r w:rsidRPr="00CD6D58">
        <w:t>CWs</w:t>
      </w:r>
      <w:proofErr w:type="gramEnd"/>
    </w:p>
    <w:p w14:paraId="6574D752" w14:textId="77777777" w:rsidR="007F67BA" w:rsidRPr="007862A6" w:rsidRDefault="007F67BA" w:rsidP="006678B8">
      <w:pPr>
        <w:pStyle w:val="ListParagraph"/>
        <w:numPr>
          <w:ilvl w:val="0"/>
          <w:numId w:val="14"/>
        </w:numPr>
        <w:autoSpaceDE w:val="0"/>
        <w:autoSpaceDN w:val="0"/>
        <w:snapToGrid w:val="0"/>
        <w:jc w:val="left"/>
      </w:pPr>
      <w:r w:rsidRPr="00CD6D58">
        <w:t xml:space="preserve">Option4: UCI is multiplexed only when single CW is </w:t>
      </w:r>
      <w:proofErr w:type="gramStart"/>
      <w:r w:rsidRPr="00CD6D58">
        <w:t>enabled</w:t>
      </w:r>
      <w:proofErr w:type="gramEnd"/>
    </w:p>
    <w:p w14:paraId="4E7563CB" w14:textId="77777777" w:rsidR="007F67BA" w:rsidRPr="007862A6" w:rsidRDefault="007F67BA" w:rsidP="006678B8">
      <w:pPr>
        <w:pStyle w:val="ListParagraph"/>
        <w:numPr>
          <w:ilvl w:val="0"/>
          <w:numId w:val="14"/>
        </w:numPr>
        <w:autoSpaceDE w:val="0"/>
        <w:autoSpaceDN w:val="0"/>
        <w:snapToGrid w:val="0"/>
        <w:jc w:val="left"/>
      </w:pPr>
      <w:r w:rsidRPr="00CD6D58">
        <w:t>Option</w:t>
      </w:r>
      <w:r>
        <w:t>5</w:t>
      </w:r>
      <w:r w:rsidRPr="00CD6D58">
        <w:t xml:space="preserve">: UCI is </w:t>
      </w:r>
      <w:r>
        <w:t xml:space="preserve">repeated across the two </w:t>
      </w:r>
      <w:proofErr w:type="gramStart"/>
      <w:r w:rsidRPr="00CD6D58">
        <w:t>CW</w:t>
      </w:r>
      <w:r>
        <w:t>s</w:t>
      </w:r>
      <w:proofErr w:type="gramEnd"/>
    </w:p>
    <w:p w14:paraId="08823805" w14:textId="77777777" w:rsidR="007F67BA" w:rsidRPr="007862A6" w:rsidRDefault="007F67BA" w:rsidP="006678B8">
      <w:pPr>
        <w:pStyle w:val="ListParagraph"/>
        <w:numPr>
          <w:ilvl w:val="0"/>
          <w:numId w:val="14"/>
        </w:numPr>
        <w:autoSpaceDE w:val="0"/>
        <w:autoSpaceDN w:val="0"/>
        <w:snapToGrid w:val="0"/>
        <w:jc w:val="left"/>
      </w:pPr>
      <w:r w:rsidRPr="00CD6D58">
        <w:t xml:space="preserve">Other options are not </w:t>
      </w:r>
      <w:proofErr w:type="gramStart"/>
      <w:r w:rsidRPr="00CD6D58">
        <w:t>precluded</w:t>
      </w:r>
      <w:proofErr w:type="gramEnd"/>
    </w:p>
    <w:p w14:paraId="6E807E29" w14:textId="77777777" w:rsidR="007F67BA" w:rsidRDefault="007F67BA" w:rsidP="007F67BA">
      <w:pPr>
        <w:rPr>
          <w:iCs/>
        </w:rPr>
      </w:pPr>
    </w:p>
    <w:p w14:paraId="5274CDA6"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660242BA" w14:textId="77777777" w:rsidR="007F67BA" w:rsidRPr="007862A6" w:rsidRDefault="007F67BA" w:rsidP="007F67BA">
      <w:pPr>
        <w:contextualSpacing/>
        <w:rPr>
          <w:rFonts w:cs="Times"/>
        </w:rPr>
      </w:pPr>
      <w:r w:rsidRPr="007862A6">
        <w:rPr>
          <w:rFonts w:cs="Times"/>
        </w:rPr>
        <w:t>For CB-based 8TX PUSCH transmission, for rank indication, down-select among the following</w:t>
      </w:r>
    </w:p>
    <w:p w14:paraId="7FC6C936" w14:textId="77777777" w:rsidR="007F67BA" w:rsidRPr="007862A6" w:rsidRDefault="007F67BA" w:rsidP="006678B8">
      <w:pPr>
        <w:pStyle w:val="ListParagraph"/>
        <w:numPr>
          <w:ilvl w:val="0"/>
          <w:numId w:val="15"/>
        </w:numPr>
        <w:autoSpaceDE w:val="0"/>
        <w:autoSpaceDN w:val="0"/>
        <w:snapToGrid w:val="0"/>
        <w:rPr>
          <w:rFonts w:cs="Times"/>
          <w:szCs w:val="20"/>
        </w:rPr>
      </w:pPr>
      <w:r w:rsidRPr="007862A6">
        <w:rPr>
          <w:rFonts w:cs="Times"/>
          <w:szCs w:val="20"/>
        </w:rPr>
        <w:t>Separate indication of TRI and TPMI</w:t>
      </w:r>
    </w:p>
    <w:p w14:paraId="08220F30" w14:textId="77777777" w:rsidR="007F67BA" w:rsidRPr="007862A6" w:rsidRDefault="007F67BA" w:rsidP="006678B8">
      <w:pPr>
        <w:pStyle w:val="ListParagraph"/>
        <w:numPr>
          <w:ilvl w:val="0"/>
          <w:numId w:val="15"/>
        </w:numPr>
        <w:autoSpaceDE w:val="0"/>
        <w:autoSpaceDN w:val="0"/>
        <w:snapToGrid w:val="0"/>
        <w:rPr>
          <w:rFonts w:cs="Times"/>
          <w:szCs w:val="20"/>
        </w:rPr>
      </w:pPr>
      <w:r w:rsidRPr="007862A6">
        <w:rPr>
          <w:rFonts w:cs="Times"/>
          <w:szCs w:val="20"/>
        </w:rPr>
        <w:t>Joint indication of TRI and TPMI</w:t>
      </w:r>
    </w:p>
    <w:p w14:paraId="3C70FA2B" w14:textId="77777777" w:rsidR="007F67BA" w:rsidRDefault="007F67BA" w:rsidP="007F67BA">
      <w:pPr>
        <w:pStyle w:val="mc-p"/>
        <w:spacing w:before="0" w:beforeAutospacing="0" w:after="0" w:afterAutospacing="0"/>
        <w:contextualSpacing/>
        <w:rPr>
          <w:rFonts w:ascii="Times" w:hAnsi="Times" w:cs="Times"/>
          <w:b/>
          <w:bCs/>
          <w:iCs/>
          <w:color w:val="000000"/>
          <w:sz w:val="20"/>
          <w:szCs w:val="20"/>
          <w:highlight w:val="green"/>
          <w:shd w:val="clear" w:color="auto" w:fill="FFFF00"/>
        </w:rPr>
      </w:pPr>
    </w:p>
    <w:p w14:paraId="349408A7" w14:textId="771D5C75"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2E1CCC1B" w14:textId="77777777" w:rsidR="007F67BA" w:rsidRPr="00FA055D" w:rsidRDefault="007F67BA" w:rsidP="007F67BA">
      <w:pPr>
        <w:contextualSpacing/>
        <w:rPr>
          <w:sz w:val="22"/>
          <w:szCs w:val="22"/>
        </w:rPr>
      </w:pPr>
      <w:r w:rsidRPr="00FA055D">
        <w:rPr>
          <w:sz w:val="22"/>
          <w:szCs w:val="22"/>
        </w:rPr>
        <w:t>Study full TX power uplink codebook-based transmission by a partially/non-coherent 8TX precoder,</w:t>
      </w:r>
    </w:p>
    <w:p w14:paraId="21CEEEB1" w14:textId="77777777" w:rsidR="007F67BA" w:rsidRPr="00FA055D" w:rsidRDefault="007F67BA" w:rsidP="006678B8">
      <w:pPr>
        <w:pStyle w:val="ListParagraph"/>
        <w:numPr>
          <w:ilvl w:val="0"/>
          <w:numId w:val="15"/>
        </w:numPr>
        <w:autoSpaceDE w:val="0"/>
        <w:autoSpaceDN w:val="0"/>
        <w:snapToGrid w:val="0"/>
        <w:rPr>
          <w:rFonts w:cs="Times"/>
          <w:szCs w:val="20"/>
        </w:rPr>
      </w:pPr>
      <w:r w:rsidRPr="00FA055D">
        <w:rPr>
          <w:rFonts w:cs="Times"/>
          <w:szCs w:val="20"/>
        </w:rPr>
        <w:t>Reuse Rel-16 UE capability definitions for discussion purpose, i.e., UE Capability 1, 2 and 3</w:t>
      </w:r>
    </w:p>
    <w:p w14:paraId="1AA7CFB3" w14:textId="77777777" w:rsidR="007F67BA" w:rsidRPr="00FA055D" w:rsidRDefault="007F67BA" w:rsidP="006678B8">
      <w:pPr>
        <w:pStyle w:val="ListParagraph"/>
        <w:numPr>
          <w:ilvl w:val="0"/>
          <w:numId w:val="15"/>
        </w:numPr>
        <w:autoSpaceDE w:val="0"/>
        <w:autoSpaceDN w:val="0"/>
        <w:snapToGrid w:val="0"/>
        <w:rPr>
          <w:rFonts w:cs="Times"/>
          <w:szCs w:val="20"/>
        </w:rPr>
      </w:pPr>
      <w:r w:rsidRPr="00FA055D">
        <w:rPr>
          <w:rFonts w:cs="Times"/>
          <w:szCs w:val="20"/>
        </w:rPr>
        <w:t xml:space="preserve">For full TX power transmission by UE Capability 2/3, at least, following exemplary PA architectures can be </w:t>
      </w:r>
      <w:proofErr w:type="gramStart"/>
      <w:r w:rsidRPr="00FA055D">
        <w:rPr>
          <w:rFonts w:cs="Times"/>
          <w:szCs w:val="20"/>
        </w:rPr>
        <w:t>considered</w:t>
      </w:r>
      <w:proofErr w:type="gramEnd"/>
      <w:r w:rsidRPr="00FA055D">
        <w:rPr>
          <w:rFonts w:cs="Times"/>
          <w:szCs w:val="20"/>
        </w:rPr>
        <w:t xml:space="preserve"> </w:t>
      </w:r>
    </w:p>
    <w:p w14:paraId="32D7BFE0" w14:textId="77777777" w:rsidR="007F67BA" w:rsidRPr="00FA055D" w:rsidRDefault="007F67BA" w:rsidP="006678B8">
      <w:pPr>
        <w:pStyle w:val="ListParagraph"/>
        <w:numPr>
          <w:ilvl w:val="1"/>
          <w:numId w:val="15"/>
        </w:numPr>
        <w:autoSpaceDE w:val="0"/>
        <w:autoSpaceDN w:val="0"/>
        <w:snapToGrid w:val="0"/>
        <w:rPr>
          <w:rFonts w:cs="Times"/>
          <w:szCs w:val="20"/>
        </w:rPr>
      </w:pPr>
      <w:r w:rsidRPr="00FA055D">
        <w:rPr>
          <w:rFonts w:cs="Times"/>
          <w:szCs w:val="20"/>
        </w:rPr>
        <w:t>Other cases of interest are not precluded, down-select preferred potential architecture for the purpose of 8TX full power study in RAN#112.</w:t>
      </w:r>
    </w:p>
    <w:p w14:paraId="19E8B08C" w14:textId="77777777" w:rsidR="007F67BA" w:rsidRPr="00FA055D" w:rsidRDefault="007F67BA" w:rsidP="006678B8">
      <w:pPr>
        <w:pStyle w:val="ListParagraph"/>
        <w:numPr>
          <w:ilvl w:val="1"/>
          <w:numId w:val="15"/>
        </w:numPr>
        <w:autoSpaceDE w:val="0"/>
        <w:autoSpaceDN w:val="0"/>
        <w:snapToGrid w:val="0"/>
        <w:rPr>
          <w:rFonts w:cs="Times"/>
          <w:szCs w:val="20"/>
        </w:rPr>
      </w:pPr>
      <w:r w:rsidRPr="00FA055D">
        <w:rPr>
          <w:rFonts w:cs="Times"/>
          <w:szCs w:val="20"/>
        </w:rPr>
        <w:t>This can be used for other UE Power Classes as well.</w:t>
      </w:r>
    </w:p>
    <w:p w14:paraId="0EC998DE" w14:textId="77777777" w:rsidR="007F67BA" w:rsidRPr="00851DCB" w:rsidRDefault="007F67BA" w:rsidP="007F67BA">
      <w:pPr>
        <w:pStyle w:val="ListParagraph"/>
        <w:autoSpaceDE w:val="0"/>
        <w:autoSpaceDN w:val="0"/>
        <w:snapToGrid w:val="0"/>
        <w:ind w:left="800"/>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69"/>
        <w:gridCol w:w="1355"/>
        <w:gridCol w:w="4385"/>
      </w:tblGrid>
      <w:tr w:rsidR="007F67BA" w:rsidRPr="002D2E5B" w14:paraId="3BEFA47A" w14:textId="77777777" w:rsidTr="00D13FB1">
        <w:trPr>
          <w:trHeight w:val="494"/>
        </w:trPr>
        <w:tc>
          <w:tcPr>
            <w:tcW w:w="10160" w:type="dxa"/>
            <w:gridSpan w:val="3"/>
            <w:shd w:val="clear" w:color="auto" w:fill="auto"/>
            <w:vAlign w:val="center"/>
          </w:tcPr>
          <w:p w14:paraId="66FA445A" w14:textId="77777777" w:rsidR="007F67BA" w:rsidRPr="002D2E5B" w:rsidRDefault="007F67BA" w:rsidP="00D13FB1">
            <w:pPr>
              <w:contextualSpacing/>
              <w:jc w:val="center"/>
              <w:rPr>
                <w:rFonts w:cs="Times"/>
              </w:rPr>
            </w:pPr>
            <w:r w:rsidRPr="002D2E5B">
              <w:rPr>
                <w:rFonts w:cs="Times"/>
              </w:rPr>
              <w:t>8TX UE, Power class 3 (23 dBm)</w:t>
            </w:r>
          </w:p>
          <w:p w14:paraId="2A1D2A61" w14:textId="77777777" w:rsidR="007F67BA" w:rsidRPr="002D2E5B" w:rsidRDefault="007F67BA" w:rsidP="00D13FB1">
            <w:pPr>
              <w:contextualSpacing/>
              <w:jc w:val="center"/>
              <w:rPr>
                <w:rFonts w:cs="Times"/>
              </w:rPr>
            </w:pPr>
            <w:r w:rsidRPr="002D2E5B">
              <w:rPr>
                <w:rFonts w:cs="Times"/>
              </w:rPr>
              <w:t>P</w:t>
            </w:r>
            <w:r w:rsidRPr="002D2E5B">
              <w:rPr>
                <w:rFonts w:cs="Times"/>
                <w:vertAlign w:val="subscript"/>
              </w:rPr>
              <w:t>i</w:t>
            </w:r>
            <w:r w:rsidRPr="002D2E5B">
              <w:rPr>
                <w:rFonts w:cs="Times"/>
              </w:rPr>
              <w:t>= Nominal power rating of each PA</w:t>
            </w:r>
          </w:p>
        </w:tc>
      </w:tr>
      <w:tr w:rsidR="007F67BA" w:rsidRPr="002D2E5B" w14:paraId="4A21AB08" w14:textId="77777777" w:rsidTr="00D13FB1">
        <w:tc>
          <w:tcPr>
            <w:tcW w:w="3879" w:type="dxa"/>
            <w:vMerge w:val="restart"/>
            <w:shd w:val="clear" w:color="auto" w:fill="auto"/>
          </w:tcPr>
          <w:p w14:paraId="7385C2F8" w14:textId="77777777" w:rsidR="007F67BA" w:rsidRPr="002D2E5B" w:rsidRDefault="007F67BA" w:rsidP="00D13FB1">
            <w:pPr>
              <w:contextualSpacing/>
              <w:jc w:val="center"/>
              <w:rPr>
                <w:rFonts w:cs="Times"/>
              </w:rPr>
            </w:pPr>
            <w:r w:rsidRPr="002D2E5B">
              <w:rPr>
                <w:rFonts w:cs="Times"/>
              </w:rPr>
              <w:object w:dxaOrig="3661" w:dyaOrig="6851" w14:anchorId="202988B4">
                <v:shape id="_x0000_i1026" type="#_x0000_t75" style="width:179.2pt;height:344.8pt" o:ole="">
                  <v:imagedata r:id="rId19" o:title=""/>
                </v:shape>
                <o:OLEObject Type="Embed" ProgID="Visio.Drawing.15" ShapeID="_x0000_i1026" DrawAspect="Content" ObjectID="_1760507175" r:id="rId20"/>
              </w:object>
            </w:r>
          </w:p>
        </w:tc>
        <w:tc>
          <w:tcPr>
            <w:tcW w:w="1426" w:type="dxa"/>
            <w:shd w:val="clear" w:color="auto" w:fill="66FF66"/>
          </w:tcPr>
          <w:p w14:paraId="6D959E73" w14:textId="77777777" w:rsidR="007F67BA" w:rsidRPr="002D2E5B" w:rsidRDefault="007F67BA" w:rsidP="00D13FB1">
            <w:pPr>
              <w:contextualSpacing/>
              <w:rPr>
                <w:rFonts w:cs="Times"/>
                <w:highlight w:val="yellow"/>
              </w:rPr>
            </w:pPr>
            <w:r w:rsidRPr="002D2E5B">
              <w:rPr>
                <w:rFonts w:cs="Times"/>
              </w:rPr>
              <w:t>Regular UE</w:t>
            </w:r>
          </w:p>
        </w:tc>
        <w:tc>
          <w:tcPr>
            <w:tcW w:w="4855" w:type="dxa"/>
            <w:shd w:val="clear" w:color="auto" w:fill="66FF66"/>
          </w:tcPr>
          <w:p w14:paraId="1FEC9372"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xml:space="preserve">=14 dBm </w:t>
            </w:r>
          </w:p>
          <w:p w14:paraId="51E14505" w14:textId="77777777" w:rsidR="007F67BA" w:rsidRPr="002D2E5B" w:rsidRDefault="007F67BA" w:rsidP="00D13FB1">
            <w:pPr>
              <w:contextualSpacing/>
              <w:rPr>
                <w:rFonts w:cs="Times"/>
              </w:rPr>
            </w:pPr>
            <w:r w:rsidRPr="002D2E5B">
              <w:rPr>
                <w:rFonts w:cs="Times"/>
              </w:rPr>
              <w:t>(Full power supported by Mode1)</w:t>
            </w:r>
          </w:p>
        </w:tc>
      </w:tr>
      <w:tr w:rsidR="007F67BA" w:rsidRPr="002D2E5B" w14:paraId="64CF061B" w14:textId="77777777" w:rsidTr="00D13FB1">
        <w:tc>
          <w:tcPr>
            <w:tcW w:w="3879" w:type="dxa"/>
            <w:vMerge/>
            <w:shd w:val="clear" w:color="auto" w:fill="auto"/>
          </w:tcPr>
          <w:p w14:paraId="08AB200F" w14:textId="77777777" w:rsidR="007F67BA" w:rsidRPr="002D2E5B" w:rsidRDefault="007F67BA" w:rsidP="00D13FB1">
            <w:pPr>
              <w:contextualSpacing/>
              <w:jc w:val="center"/>
              <w:rPr>
                <w:rFonts w:cs="Times"/>
              </w:rPr>
            </w:pPr>
          </w:p>
        </w:tc>
        <w:tc>
          <w:tcPr>
            <w:tcW w:w="1426" w:type="dxa"/>
            <w:vMerge w:val="restart"/>
            <w:shd w:val="clear" w:color="auto" w:fill="auto"/>
          </w:tcPr>
          <w:p w14:paraId="27F9A43C" w14:textId="77777777" w:rsidR="007F67BA" w:rsidRPr="002D2E5B" w:rsidRDefault="007F67BA" w:rsidP="00D13FB1">
            <w:pPr>
              <w:contextualSpacing/>
              <w:rPr>
                <w:rFonts w:cs="Times"/>
              </w:rPr>
            </w:pPr>
          </w:p>
          <w:p w14:paraId="2F1E61E6" w14:textId="77777777" w:rsidR="007F67BA" w:rsidRPr="002D2E5B" w:rsidRDefault="007F67BA" w:rsidP="00D13FB1">
            <w:pPr>
              <w:contextualSpacing/>
              <w:rPr>
                <w:rFonts w:cs="Times"/>
              </w:rPr>
            </w:pPr>
          </w:p>
          <w:p w14:paraId="3B9E6EB3" w14:textId="77777777" w:rsidR="007F67BA" w:rsidRPr="002D2E5B" w:rsidRDefault="007F67BA" w:rsidP="00D13FB1">
            <w:pPr>
              <w:contextualSpacing/>
              <w:rPr>
                <w:rFonts w:cs="Times"/>
              </w:rPr>
            </w:pPr>
          </w:p>
          <w:p w14:paraId="4809A111" w14:textId="77777777" w:rsidR="007F67BA" w:rsidRPr="002D2E5B" w:rsidRDefault="007F67BA" w:rsidP="00D13FB1">
            <w:pPr>
              <w:contextualSpacing/>
              <w:rPr>
                <w:rFonts w:cs="Times"/>
              </w:rPr>
            </w:pPr>
          </w:p>
          <w:p w14:paraId="3474F36D" w14:textId="77777777" w:rsidR="007F67BA" w:rsidRPr="002D2E5B" w:rsidRDefault="007F67BA" w:rsidP="00D13FB1">
            <w:pPr>
              <w:contextualSpacing/>
              <w:rPr>
                <w:rFonts w:cs="Times"/>
              </w:rPr>
            </w:pPr>
          </w:p>
          <w:p w14:paraId="05AB65CE" w14:textId="77777777" w:rsidR="007F67BA" w:rsidRPr="002D2E5B" w:rsidRDefault="007F67BA" w:rsidP="00D13FB1">
            <w:pPr>
              <w:contextualSpacing/>
              <w:rPr>
                <w:rFonts w:cs="Times"/>
              </w:rPr>
            </w:pPr>
          </w:p>
          <w:p w14:paraId="1B6D5512" w14:textId="77777777" w:rsidR="007F67BA" w:rsidRPr="002D2E5B" w:rsidRDefault="007F67BA" w:rsidP="00D13FB1">
            <w:pPr>
              <w:contextualSpacing/>
              <w:rPr>
                <w:rFonts w:cs="Times"/>
              </w:rPr>
            </w:pPr>
          </w:p>
          <w:p w14:paraId="4C656715" w14:textId="77777777" w:rsidR="007F67BA" w:rsidRPr="002D2E5B" w:rsidRDefault="007F67BA" w:rsidP="00D13FB1">
            <w:pPr>
              <w:contextualSpacing/>
              <w:rPr>
                <w:rFonts w:cs="Times"/>
              </w:rPr>
            </w:pPr>
          </w:p>
          <w:p w14:paraId="69307EC5" w14:textId="77777777" w:rsidR="007F67BA" w:rsidRPr="002D2E5B" w:rsidRDefault="007F67BA" w:rsidP="00D13FB1">
            <w:pPr>
              <w:contextualSpacing/>
              <w:rPr>
                <w:rFonts w:cs="Times"/>
              </w:rPr>
            </w:pPr>
          </w:p>
          <w:p w14:paraId="047C4C39" w14:textId="77777777" w:rsidR="007F67BA" w:rsidRPr="002D2E5B" w:rsidRDefault="007F67BA" w:rsidP="00D13FB1">
            <w:pPr>
              <w:contextualSpacing/>
              <w:rPr>
                <w:rFonts w:cs="Times"/>
              </w:rPr>
            </w:pPr>
          </w:p>
          <w:p w14:paraId="2F84D577" w14:textId="77777777" w:rsidR="007F67BA" w:rsidRPr="002D2E5B" w:rsidRDefault="007F67BA" w:rsidP="00D13FB1">
            <w:pPr>
              <w:contextualSpacing/>
              <w:rPr>
                <w:rFonts w:cs="Times"/>
              </w:rPr>
            </w:pPr>
          </w:p>
          <w:p w14:paraId="15FDF6E5" w14:textId="77777777" w:rsidR="007F67BA" w:rsidRPr="002D2E5B" w:rsidRDefault="007F67BA" w:rsidP="00D13FB1">
            <w:pPr>
              <w:contextualSpacing/>
              <w:rPr>
                <w:rFonts w:cs="Times"/>
              </w:rPr>
            </w:pPr>
          </w:p>
          <w:p w14:paraId="4AF57FAA" w14:textId="77777777" w:rsidR="007F67BA" w:rsidRPr="002D2E5B" w:rsidRDefault="007F67BA" w:rsidP="00D13FB1">
            <w:pPr>
              <w:contextualSpacing/>
              <w:rPr>
                <w:rFonts w:cs="Times"/>
                <w:highlight w:val="yellow"/>
              </w:rPr>
            </w:pPr>
            <w:r w:rsidRPr="002D2E5B">
              <w:rPr>
                <w:rFonts w:cs="Times"/>
              </w:rPr>
              <w:t>Full-power capable UE</w:t>
            </w:r>
          </w:p>
        </w:tc>
        <w:tc>
          <w:tcPr>
            <w:tcW w:w="4855" w:type="dxa"/>
            <w:shd w:val="clear" w:color="auto" w:fill="auto"/>
          </w:tcPr>
          <w:p w14:paraId="472F79BE" w14:textId="77777777" w:rsidR="007F67BA" w:rsidRPr="002D2E5B" w:rsidRDefault="007F67BA" w:rsidP="00D13FB1">
            <w:pPr>
              <w:contextualSpacing/>
              <w:rPr>
                <w:rFonts w:cs="Times"/>
                <w:b/>
                <w:bCs/>
              </w:rPr>
            </w:pPr>
            <w:r w:rsidRPr="002D2E5B">
              <w:rPr>
                <w:rFonts w:cs="Times"/>
                <w:b/>
                <w:bCs/>
              </w:rPr>
              <w:t>Full power capability with any PA comb. (CAP1)</w:t>
            </w:r>
          </w:p>
          <w:p w14:paraId="035E57D4" w14:textId="77777777" w:rsidR="007F67BA" w:rsidRPr="002D2E5B" w:rsidRDefault="007F67BA" w:rsidP="00D13FB1">
            <w:pPr>
              <w:contextualSpacing/>
              <w:rPr>
                <w:rFonts w:cs="Times"/>
              </w:rPr>
            </w:pPr>
            <w:r w:rsidRPr="002D2E5B">
              <w:rPr>
                <w:rFonts w:cs="Times"/>
              </w:rPr>
              <w:t xml:space="preserve">Example: </w:t>
            </w:r>
          </w:p>
          <w:p w14:paraId="555BFF69"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23 dBm</w:t>
            </w:r>
          </w:p>
          <w:p w14:paraId="45623D1B" w14:textId="77777777" w:rsidR="007F67BA" w:rsidRPr="002D2E5B" w:rsidRDefault="007F67BA" w:rsidP="00D13FB1">
            <w:pPr>
              <w:contextualSpacing/>
              <w:rPr>
                <w:rFonts w:cs="Times"/>
              </w:rPr>
            </w:pPr>
          </w:p>
        </w:tc>
      </w:tr>
      <w:tr w:rsidR="007F67BA" w:rsidRPr="002D2E5B" w14:paraId="321D2457" w14:textId="77777777" w:rsidTr="00D13FB1">
        <w:tc>
          <w:tcPr>
            <w:tcW w:w="3879" w:type="dxa"/>
            <w:vMerge/>
            <w:shd w:val="clear" w:color="auto" w:fill="auto"/>
          </w:tcPr>
          <w:p w14:paraId="752A16B7" w14:textId="77777777" w:rsidR="007F67BA" w:rsidRPr="002D2E5B" w:rsidRDefault="007F67BA" w:rsidP="00D13FB1">
            <w:pPr>
              <w:contextualSpacing/>
              <w:jc w:val="center"/>
              <w:rPr>
                <w:rFonts w:cs="Times"/>
              </w:rPr>
            </w:pPr>
          </w:p>
        </w:tc>
        <w:tc>
          <w:tcPr>
            <w:tcW w:w="1426" w:type="dxa"/>
            <w:vMerge/>
            <w:shd w:val="clear" w:color="auto" w:fill="auto"/>
          </w:tcPr>
          <w:p w14:paraId="6AB673AC" w14:textId="77777777" w:rsidR="007F67BA" w:rsidRPr="002D2E5B" w:rsidRDefault="007F67BA" w:rsidP="00D13FB1">
            <w:pPr>
              <w:contextualSpacing/>
              <w:rPr>
                <w:rFonts w:cs="Times"/>
              </w:rPr>
            </w:pPr>
          </w:p>
        </w:tc>
        <w:tc>
          <w:tcPr>
            <w:tcW w:w="4855" w:type="dxa"/>
            <w:shd w:val="clear" w:color="auto" w:fill="auto"/>
          </w:tcPr>
          <w:p w14:paraId="74807DCD" w14:textId="77777777" w:rsidR="007F67BA" w:rsidRPr="002D2E5B" w:rsidRDefault="007F67BA" w:rsidP="00D13FB1">
            <w:pPr>
              <w:contextualSpacing/>
              <w:rPr>
                <w:rFonts w:cs="Times"/>
                <w:b/>
                <w:bCs/>
              </w:rPr>
            </w:pPr>
            <w:r w:rsidRPr="002D2E5B">
              <w:rPr>
                <w:rFonts w:cs="Times"/>
                <w:b/>
                <w:bCs/>
              </w:rPr>
              <w:t>Full power capability with 1 PA (CAP3)</w:t>
            </w:r>
          </w:p>
          <w:p w14:paraId="00670608" w14:textId="77777777" w:rsidR="007F67BA" w:rsidRPr="002D2E5B" w:rsidRDefault="007F67BA" w:rsidP="00D13FB1">
            <w:pPr>
              <w:contextualSpacing/>
              <w:rPr>
                <w:rFonts w:cs="Times"/>
              </w:rPr>
            </w:pPr>
            <w:r w:rsidRPr="002D2E5B">
              <w:rPr>
                <w:rFonts w:cs="Times"/>
              </w:rPr>
              <w:t xml:space="preserve">Example: </w:t>
            </w:r>
          </w:p>
          <w:p w14:paraId="0B5F0B65"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7</w:t>
            </w:r>
            <w:r w:rsidRPr="002D2E5B">
              <w:rPr>
                <w:rFonts w:cs="Times"/>
              </w:rPr>
              <w:t>= 14 dBm</w:t>
            </w:r>
          </w:p>
          <w:p w14:paraId="5844D4CB" w14:textId="77777777" w:rsidR="007F67BA" w:rsidRPr="002D2E5B" w:rsidRDefault="007F67BA" w:rsidP="00D13FB1">
            <w:pPr>
              <w:contextualSpacing/>
              <w:rPr>
                <w:rFonts w:cs="Times"/>
              </w:rPr>
            </w:pPr>
            <w:r w:rsidRPr="002D2E5B">
              <w:rPr>
                <w:rFonts w:cs="Times"/>
              </w:rPr>
              <w:t>P</w:t>
            </w:r>
            <w:r w:rsidRPr="002D2E5B">
              <w:rPr>
                <w:rFonts w:cs="Times"/>
                <w:vertAlign w:val="subscript"/>
              </w:rPr>
              <w:t>8</w:t>
            </w:r>
            <w:r w:rsidRPr="002D2E5B">
              <w:rPr>
                <w:rFonts w:cs="Times"/>
              </w:rPr>
              <w:t>= 23 dBm</w:t>
            </w:r>
          </w:p>
          <w:p w14:paraId="63A45351" w14:textId="77777777" w:rsidR="007F67BA" w:rsidRPr="002D2E5B" w:rsidRDefault="007F67BA" w:rsidP="00D13FB1">
            <w:pPr>
              <w:contextualSpacing/>
              <w:rPr>
                <w:rFonts w:cs="Times"/>
                <w:b/>
                <w:bCs/>
              </w:rPr>
            </w:pPr>
          </w:p>
        </w:tc>
      </w:tr>
      <w:tr w:rsidR="007F67BA" w:rsidRPr="002D2E5B" w14:paraId="7DA9365A" w14:textId="77777777" w:rsidTr="00D13FB1">
        <w:tc>
          <w:tcPr>
            <w:tcW w:w="3879" w:type="dxa"/>
            <w:vMerge/>
            <w:shd w:val="clear" w:color="auto" w:fill="auto"/>
          </w:tcPr>
          <w:p w14:paraId="2307F63F" w14:textId="77777777" w:rsidR="007F67BA" w:rsidRPr="002D2E5B" w:rsidRDefault="007F67BA" w:rsidP="00D13FB1">
            <w:pPr>
              <w:contextualSpacing/>
              <w:jc w:val="center"/>
              <w:rPr>
                <w:rFonts w:cs="Times"/>
              </w:rPr>
            </w:pPr>
          </w:p>
        </w:tc>
        <w:tc>
          <w:tcPr>
            <w:tcW w:w="1426" w:type="dxa"/>
            <w:vMerge/>
            <w:shd w:val="clear" w:color="auto" w:fill="auto"/>
          </w:tcPr>
          <w:p w14:paraId="037EA429" w14:textId="77777777" w:rsidR="007F67BA" w:rsidRPr="002D2E5B" w:rsidRDefault="007F67BA" w:rsidP="00D13FB1">
            <w:pPr>
              <w:contextualSpacing/>
              <w:jc w:val="center"/>
              <w:rPr>
                <w:rFonts w:cs="Times"/>
                <w:highlight w:val="yellow"/>
              </w:rPr>
            </w:pPr>
          </w:p>
        </w:tc>
        <w:tc>
          <w:tcPr>
            <w:tcW w:w="4855" w:type="dxa"/>
            <w:shd w:val="clear" w:color="auto" w:fill="auto"/>
          </w:tcPr>
          <w:p w14:paraId="2C6C6122" w14:textId="77777777" w:rsidR="007F67BA" w:rsidRPr="002D2E5B" w:rsidRDefault="007F67BA" w:rsidP="00D13FB1">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2 PAs (CAP2)</w:t>
            </w:r>
          </w:p>
          <w:p w14:paraId="54D71D95" w14:textId="77777777" w:rsidR="007F67BA" w:rsidRPr="002D2E5B" w:rsidRDefault="007F67BA" w:rsidP="00D13FB1">
            <w:pPr>
              <w:contextualSpacing/>
              <w:rPr>
                <w:rFonts w:cs="Times"/>
              </w:rPr>
            </w:pPr>
            <w:r w:rsidRPr="002D2E5B">
              <w:rPr>
                <w:rFonts w:cs="Times"/>
              </w:rPr>
              <w:t xml:space="preserve">Example 2a: </w:t>
            </w:r>
          </w:p>
          <w:p w14:paraId="5B96BADD"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6</w:t>
            </w:r>
            <w:r w:rsidRPr="002D2E5B">
              <w:rPr>
                <w:rFonts w:cs="Times"/>
              </w:rPr>
              <w:t>= 14 dBm, P</w:t>
            </w:r>
            <w:r w:rsidRPr="002D2E5B">
              <w:rPr>
                <w:rFonts w:cs="Times"/>
                <w:vertAlign w:val="subscript"/>
              </w:rPr>
              <w:t>7</w:t>
            </w:r>
            <w:r w:rsidRPr="002D2E5B">
              <w:rPr>
                <w:rFonts w:cs="Times"/>
              </w:rPr>
              <w:t>=P</w:t>
            </w:r>
            <w:r w:rsidRPr="002D2E5B">
              <w:rPr>
                <w:rFonts w:cs="Times"/>
                <w:vertAlign w:val="subscript"/>
              </w:rPr>
              <w:t xml:space="preserve">8 </w:t>
            </w:r>
            <w:r w:rsidRPr="002D2E5B">
              <w:rPr>
                <w:rFonts w:cs="Times"/>
              </w:rPr>
              <w:t>≥ 20 dBm</w:t>
            </w:r>
          </w:p>
          <w:p w14:paraId="408B930A" w14:textId="77777777" w:rsidR="007F67BA" w:rsidRPr="002D2E5B" w:rsidRDefault="007F67BA" w:rsidP="00D13FB1">
            <w:pPr>
              <w:contextualSpacing/>
              <w:rPr>
                <w:rFonts w:cs="Times"/>
              </w:rPr>
            </w:pPr>
            <w:r w:rsidRPr="002D2E5B">
              <w:rPr>
                <w:rFonts w:cs="Times"/>
              </w:rPr>
              <w:t>Example 2b:</w:t>
            </w:r>
          </w:p>
          <w:p w14:paraId="4594CFE8"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8</w:t>
            </w:r>
            <w:r w:rsidRPr="002D2E5B">
              <w:rPr>
                <w:rFonts w:cs="Times"/>
              </w:rPr>
              <w:t>= 20 dBm</w:t>
            </w:r>
          </w:p>
          <w:p w14:paraId="78F8D8FC" w14:textId="77777777" w:rsidR="007F67BA" w:rsidRPr="002D2E5B" w:rsidRDefault="007F67BA" w:rsidP="00D13FB1">
            <w:pPr>
              <w:contextualSpacing/>
              <w:rPr>
                <w:rFonts w:cs="Times"/>
              </w:rPr>
            </w:pPr>
          </w:p>
        </w:tc>
      </w:tr>
      <w:tr w:rsidR="007F67BA" w:rsidRPr="002D2E5B" w14:paraId="741591EA" w14:textId="77777777" w:rsidTr="00D13FB1">
        <w:tc>
          <w:tcPr>
            <w:tcW w:w="3879" w:type="dxa"/>
            <w:vMerge/>
            <w:shd w:val="clear" w:color="auto" w:fill="auto"/>
          </w:tcPr>
          <w:p w14:paraId="5F970FCE" w14:textId="77777777" w:rsidR="007F67BA" w:rsidRPr="002D2E5B" w:rsidRDefault="007F67BA" w:rsidP="00D13FB1">
            <w:pPr>
              <w:contextualSpacing/>
              <w:jc w:val="center"/>
              <w:rPr>
                <w:rFonts w:cs="Times"/>
              </w:rPr>
            </w:pPr>
          </w:p>
        </w:tc>
        <w:tc>
          <w:tcPr>
            <w:tcW w:w="1426" w:type="dxa"/>
            <w:vMerge/>
            <w:shd w:val="clear" w:color="auto" w:fill="auto"/>
          </w:tcPr>
          <w:p w14:paraId="41464E71" w14:textId="77777777" w:rsidR="007F67BA" w:rsidRPr="002D2E5B" w:rsidRDefault="007F67BA" w:rsidP="00D13FB1">
            <w:pPr>
              <w:contextualSpacing/>
              <w:jc w:val="center"/>
              <w:rPr>
                <w:rFonts w:cs="Times"/>
              </w:rPr>
            </w:pPr>
          </w:p>
        </w:tc>
        <w:tc>
          <w:tcPr>
            <w:tcW w:w="4855" w:type="dxa"/>
            <w:shd w:val="clear" w:color="auto" w:fill="auto"/>
          </w:tcPr>
          <w:p w14:paraId="413C2183" w14:textId="77777777" w:rsidR="007F67BA" w:rsidRPr="002D2E5B" w:rsidRDefault="007F67BA" w:rsidP="00D13FB1">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4 PAs (CAP2)</w:t>
            </w:r>
          </w:p>
          <w:p w14:paraId="3ADE7DF9" w14:textId="77777777" w:rsidR="007F67BA" w:rsidRPr="002D2E5B" w:rsidRDefault="007F67BA" w:rsidP="00D13FB1">
            <w:pPr>
              <w:contextualSpacing/>
              <w:rPr>
                <w:rFonts w:cs="Times"/>
              </w:rPr>
            </w:pPr>
            <w:r w:rsidRPr="002D2E5B">
              <w:rPr>
                <w:rFonts w:cs="Times"/>
              </w:rPr>
              <w:t xml:space="preserve">Example 3a: </w:t>
            </w:r>
          </w:p>
          <w:p w14:paraId="04939C11"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4</w:t>
            </w:r>
            <w:r w:rsidRPr="002D2E5B">
              <w:rPr>
                <w:rFonts w:cs="Times"/>
              </w:rPr>
              <w:t>= 14 dBm, P</w:t>
            </w:r>
            <w:r w:rsidRPr="002D2E5B">
              <w:rPr>
                <w:rFonts w:cs="Times"/>
                <w:vertAlign w:val="subscript"/>
              </w:rPr>
              <w:t>5</w:t>
            </w:r>
            <w:r w:rsidRPr="002D2E5B">
              <w:rPr>
                <w:rFonts w:cs="Times"/>
              </w:rPr>
              <w:t>=P</w:t>
            </w:r>
            <w:r w:rsidRPr="002D2E5B">
              <w:rPr>
                <w:rFonts w:cs="Times"/>
                <w:vertAlign w:val="subscript"/>
              </w:rPr>
              <w:t>6</w:t>
            </w:r>
            <w:r w:rsidRPr="002D2E5B">
              <w:rPr>
                <w:rFonts w:cs="Times"/>
              </w:rPr>
              <w:t>= …=P</w:t>
            </w:r>
            <w:r w:rsidRPr="002D2E5B">
              <w:rPr>
                <w:rFonts w:cs="Times"/>
                <w:vertAlign w:val="subscript"/>
              </w:rPr>
              <w:t xml:space="preserve">8 </w:t>
            </w:r>
            <w:r w:rsidRPr="002D2E5B">
              <w:rPr>
                <w:rFonts w:cs="Times"/>
              </w:rPr>
              <w:t>≥ 17 dBm</w:t>
            </w:r>
          </w:p>
          <w:p w14:paraId="2DD6ED27" w14:textId="77777777" w:rsidR="007F67BA" w:rsidRPr="002D2E5B" w:rsidRDefault="007F67BA" w:rsidP="00D13FB1">
            <w:pPr>
              <w:contextualSpacing/>
              <w:rPr>
                <w:rFonts w:cs="Times"/>
              </w:rPr>
            </w:pPr>
            <w:r w:rsidRPr="002D2E5B">
              <w:rPr>
                <w:rFonts w:cs="Times"/>
              </w:rPr>
              <w:t xml:space="preserve">Example 3b: </w:t>
            </w:r>
          </w:p>
          <w:p w14:paraId="2954B4C1"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 xml:space="preserve">8 </w:t>
            </w:r>
            <w:r w:rsidRPr="002D2E5B">
              <w:rPr>
                <w:rFonts w:cs="Times"/>
              </w:rPr>
              <w:t>= 17 dBm</w:t>
            </w:r>
          </w:p>
          <w:p w14:paraId="31A723CF" w14:textId="77777777" w:rsidR="007F67BA" w:rsidRPr="002D2E5B" w:rsidRDefault="007F67BA" w:rsidP="00D13FB1">
            <w:pPr>
              <w:contextualSpacing/>
              <w:rPr>
                <w:rFonts w:cs="Times"/>
              </w:rPr>
            </w:pPr>
          </w:p>
        </w:tc>
      </w:tr>
      <w:tr w:rsidR="007F67BA" w:rsidRPr="002D2E5B" w14:paraId="7398067C" w14:textId="77777777" w:rsidTr="00D13FB1">
        <w:tc>
          <w:tcPr>
            <w:tcW w:w="3879" w:type="dxa"/>
            <w:vMerge/>
            <w:shd w:val="clear" w:color="auto" w:fill="auto"/>
          </w:tcPr>
          <w:p w14:paraId="7A8BB66A" w14:textId="77777777" w:rsidR="007F67BA" w:rsidRPr="002D2E5B" w:rsidRDefault="007F67BA" w:rsidP="00D13FB1">
            <w:pPr>
              <w:contextualSpacing/>
              <w:jc w:val="center"/>
              <w:rPr>
                <w:rFonts w:cs="Times"/>
              </w:rPr>
            </w:pPr>
          </w:p>
        </w:tc>
        <w:tc>
          <w:tcPr>
            <w:tcW w:w="1426" w:type="dxa"/>
            <w:vMerge/>
            <w:shd w:val="clear" w:color="auto" w:fill="auto"/>
          </w:tcPr>
          <w:p w14:paraId="5CE1FCD0" w14:textId="77777777" w:rsidR="007F67BA" w:rsidRPr="002D2E5B" w:rsidRDefault="007F67BA" w:rsidP="00D13FB1">
            <w:pPr>
              <w:contextualSpacing/>
              <w:jc w:val="center"/>
              <w:rPr>
                <w:rFonts w:cs="Times"/>
              </w:rPr>
            </w:pPr>
          </w:p>
        </w:tc>
        <w:tc>
          <w:tcPr>
            <w:tcW w:w="4855" w:type="dxa"/>
            <w:shd w:val="clear" w:color="auto" w:fill="auto"/>
          </w:tcPr>
          <w:p w14:paraId="64AC9E96" w14:textId="77777777" w:rsidR="007F67BA" w:rsidRPr="002D2E5B" w:rsidRDefault="007F67BA" w:rsidP="00D13FB1">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6 PAs (CAP2)</w:t>
            </w:r>
          </w:p>
          <w:p w14:paraId="4D4CD754" w14:textId="77777777" w:rsidR="007F67BA" w:rsidRPr="002D2E5B" w:rsidRDefault="007F67BA" w:rsidP="00D13FB1">
            <w:pPr>
              <w:contextualSpacing/>
              <w:rPr>
                <w:rFonts w:cs="Times"/>
              </w:rPr>
            </w:pPr>
            <w:r w:rsidRPr="002D2E5B">
              <w:rPr>
                <w:rFonts w:cs="Times"/>
              </w:rPr>
              <w:t xml:space="preserve">Example 4a: </w:t>
            </w:r>
          </w:p>
          <w:p w14:paraId="17ED8E81" w14:textId="77777777" w:rsidR="007F67BA" w:rsidRPr="002D2E5B" w:rsidRDefault="007F67BA" w:rsidP="00D13FB1">
            <w:pPr>
              <w:contextualSpacing/>
              <w:rPr>
                <w:rFonts w:cs="Times"/>
              </w:rPr>
            </w:pPr>
            <w:r w:rsidRPr="002D2E5B">
              <w:rPr>
                <w:rFonts w:cs="Times"/>
              </w:rPr>
              <w:lastRenderedPageBreak/>
              <w:t>P</w:t>
            </w:r>
            <w:r w:rsidRPr="002D2E5B">
              <w:rPr>
                <w:rFonts w:cs="Times"/>
                <w:vertAlign w:val="subscript"/>
              </w:rPr>
              <w:t>1</w:t>
            </w:r>
            <w:r w:rsidRPr="002D2E5B">
              <w:rPr>
                <w:rFonts w:cs="Times"/>
              </w:rPr>
              <w:t>=P</w:t>
            </w:r>
            <w:r w:rsidRPr="002D2E5B">
              <w:rPr>
                <w:rFonts w:cs="Times"/>
                <w:vertAlign w:val="subscript"/>
              </w:rPr>
              <w:t>2</w:t>
            </w:r>
            <w:r w:rsidRPr="002D2E5B">
              <w:rPr>
                <w:rFonts w:cs="Times"/>
              </w:rPr>
              <w:t>= 14 dBm, P</w:t>
            </w:r>
            <w:r w:rsidRPr="002D2E5B">
              <w:rPr>
                <w:rFonts w:cs="Times"/>
                <w:vertAlign w:val="subscript"/>
              </w:rPr>
              <w:t>3</w:t>
            </w:r>
            <w:r w:rsidRPr="002D2E5B">
              <w:rPr>
                <w:rFonts w:cs="Times"/>
              </w:rPr>
              <w:t>=P</w:t>
            </w:r>
            <w:r w:rsidRPr="002D2E5B">
              <w:rPr>
                <w:rFonts w:cs="Times"/>
                <w:vertAlign w:val="subscript"/>
              </w:rPr>
              <w:t>4</w:t>
            </w:r>
            <w:r w:rsidRPr="002D2E5B">
              <w:rPr>
                <w:rFonts w:cs="Times"/>
              </w:rPr>
              <w:t>= …=P</w:t>
            </w:r>
            <w:r w:rsidRPr="002D2E5B">
              <w:rPr>
                <w:rFonts w:cs="Times"/>
                <w:vertAlign w:val="subscript"/>
              </w:rPr>
              <w:t xml:space="preserve">8 </w:t>
            </w:r>
            <w:r w:rsidRPr="002D2E5B">
              <w:rPr>
                <w:rFonts w:cs="Times"/>
              </w:rPr>
              <w:t>≥ 15.3 dBm</w:t>
            </w:r>
          </w:p>
          <w:p w14:paraId="0F80AE4D" w14:textId="77777777" w:rsidR="007F67BA" w:rsidRPr="002D2E5B" w:rsidRDefault="007F67BA" w:rsidP="00D13FB1">
            <w:pPr>
              <w:contextualSpacing/>
              <w:rPr>
                <w:rFonts w:cs="Times"/>
              </w:rPr>
            </w:pPr>
            <w:r w:rsidRPr="002D2E5B">
              <w:rPr>
                <w:rFonts w:cs="Times"/>
              </w:rPr>
              <w:t xml:space="preserve">Example 4b: </w:t>
            </w:r>
          </w:p>
          <w:p w14:paraId="56AB85BB"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w:t>
            </w:r>
            <w:r w:rsidRPr="002D2E5B">
              <w:rPr>
                <w:rFonts w:cs="Times"/>
                <w:vertAlign w:val="subscript"/>
              </w:rPr>
              <w:t xml:space="preserve"> </w:t>
            </w:r>
            <w:r w:rsidRPr="002D2E5B">
              <w:rPr>
                <w:rFonts w:cs="Times"/>
              </w:rPr>
              <w:t>= P</w:t>
            </w:r>
            <w:r w:rsidRPr="002D2E5B">
              <w:rPr>
                <w:rFonts w:cs="Times"/>
                <w:vertAlign w:val="subscript"/>
              </w:rPr>
              <w:t>8</w:t>
            </w:r>
            <w:r w:rsidRPr="002D2E5B">
              <w:rPr>
                <w:rFonts w:cs="Times"/>
              </w:rPr>
              <w:t>≥ 15.3 dBm</w:t>
            </w:r>
          </w:p>
          <w:p w14:paraId="0D3634E6" w14:textId="77777777" w:rsidR="007F67BA" w:rsidRPr="002D2E5B" w:rsidRDefault="007F67BA" w:rsidP="00D13FB1">
            <w:pPr>
              <w:contextualSpacing/>
              <w:rPr>
                <w:rFonts w:cs="Times"/>
              </w:rPr>
            </w:pPr>
          </w:p>
        </w:tc>
      </w:tr>
      <w:tr w:rsidR="007F67BA" w:rsidRPr="002D2E5B" w14:paraId="5EE4E429" w14:textId="77777777" w:rsidTr="00D13FB1">
        <w:tc>
          <w:tcPr>
            <w:tcW w:w="3879" w:type="dxa"/>
            <w:vMerge/>
            <w:shd w:val="clear" w:color="auto" w:fill="auto"/>
          </w:tcPr>
          <w:p w14:paraId="2A3DC653" w14:textId="77777777" w:rsidR="007F67BA" w:rsidRPr="002D2E5B" w:rsidRDefault="007F67BA" w:rsidP="00D13FB1">
            <w:pPr>
              <w:contextualSpacing/>
              <w:jc w:val="center"/>
              <w:rPr>
                <w:rFonts w:cs="Times"/>
              </w:rPr>
            </w:pPr>
          </w:p>
        </w:tc>
        <w:tc>
          <w:tcPr>
            <w:tcW w:w="1426" w:type="dxa"/>
            <w:vMerge/>
            <w:shd w:val="clear" w:color="auto" w:fill="auto"/>
          </w:tcPr>
          <w:p w14:paraId="1EEE1A9F" w14:textId="77777777" w:rsidR="007F67BA" w:rsidRPr="002D2E5B" w:rsidRDefault="007F67BA" w:rsidP="00D13FB1">
            <w:pPr>
              <w:contextualSpacing/>
              <w:jc w:val="center"/>
              <w:rPr>
                <w:rFonts w:cs="Times"/>
              </w:rPr>
            </w:pPr>
          </w:p>
        </w:tc>
        <w:tc>
          <w:tcPr>
            <w:tcW w:w="4855" w:type="dxa"/>
            <w:shd w:val="clear" w:color="auto" w:fill="auto"/>
          </w:tcPr>
          <w:p w14:paraId="2F800FA4" w14:textId="77777777" w:rsidR="007F67BA" w:rsidRPr="002D2E5B" w:rsidRDefault="007F67BA" w:rsidP="00D13FB1">
            <w:pPr>
              <w:contextualSpacing/>
              <w:rPr>
                <w:rFonts w:cs="Times"/>
              </w:rPr>
            </w:pPr>
          </w:p>
        </w:tc>
      </w:tr>
      <w:tr w:rsidR="007F67BA" w:rsidRPr="002D2E5B" w14:paraId="45C4A381" w14:textId="77777777" w:rsidTr="00D13FB1">
        <w:trPr>
          <w:trHeight w:val="323"/>
        </w:trPr>
        <w:tc>
          <w:tcPr>
            <w:tcW w:w="3879" w:type="dxa"/>
            <w:vMerge/>
            <w:shd w:val="clear" w:color="auto" w:fill="auto"/>
          </w:tcPr>
          <w:p w14:paraId="0E11F414" w14:textId="77777777" w:rsidR="007F67BA" w:rsidRPr="002D2E5B" w:rsidRDefault="007F67BA" w:rsidP="00D13FB1">
            <w:pPr>
              <w:contextualSpacing/>
              <w:jc w:val="center"/>
              <w:rPr>
                <w:rFonts w:cs="Times"/>
              </w:rPr>
            </w:pPr>
          </w:p>
        </w:tc>
        <w:tc>
          <w:tcPr>
            <w:tcW w:w="1426" w:type="dxa"/>
            <w:vMerge/>
            <w:shd w:val="clear" w:color="auto" w:fill="auto"/>
          </w:tcPr>
          <w:p w14:paraId="61CD6E6B" w14:textId="77777777" w:rsidR="007F67BA" w:rsidRPr="002D2E5B" w:rsidRDefault="007F67BA" w:rsidP="00D13FB1">
            <w:pPr>
              <w:contextualSpacing/>
              <w:jc w:val="center"/>
              <w:rPr>
                <w:rFonts w:cs="Times"/>
              </w:rPr>
            </w:pPr>
          </w:p>
        </w:tc>
        <w:tc>
          <w:tcPr>
            <w:tcW w:w="4855" w:type="dxa"/>
            <w:shd w:val="clear" w:color="auto" w:fill="auto"/>
          </w:tcPr>
          <w:p w14:paraId="2111DFD5" w14:textId="77777777" w:rsidR="007F67BA" w:rsidRPr="002D2E5B" w:rsidRDefault="007F67BA" w:rsidP="00D13FB1">
            <w:pPr>
              <w:contextualSpacing/>
              <w:rPr>
                <w:rFonts w:cs="Times"/>
              </w:rPr>
            </w:pPr>
          </w:p>
        </w:tc>
      </w:tr>
      <w:tr w:rsidR="007F67BA" w:rsidRPr="002D2E5B" w14:paraId="75AE119B" w14:textId="77777777" w:rsidTr="00D13FB1">
        <w:trPr>
          <w:trHeight w:val="50"/>
        </w:trPr>
        <w:tc>
          <w:tcPr>
            <w:tcW w:w="3879" w:type="dxa"/>
            <w:vMerge/>
            <w:shd w:val="clear" w:color="auto" w:fill="auto"/>
          </w:tcPr>
          <w:p w14:paraId="23C15D63" w14:textId="77777777" w:rsidR="007F67BA" w:rsidRPr="002D2E5B" w:rsidRDefault="007F67BA" w:rsidP="00D13FB1">
            <w:pPr>
              <w:contextualSpacing/>
              <w:jc w:val="center"/>
              <w:rPr>
                <w:rFonts w:cs="Times"/>
              </w:rPr>
            </w:pPr>
          </w:p>
        </w:tc>
        <w:tc>
          <w:tcPr>
            <w:tcW w:w="1426" w:type="dxa"/>
            <w:vMerge/>
            <w:shd w:val="clear" w:color="auto" w:fill="auto"/>
          </w:tcPr>
          <w:p w14:paraId="4C286A6B" w14:textId="77777777" w:rsidR="007F67BA" w:rsidRPr="002D2E5B" w:rsidRDefault="007F67BA" w:rsidP="00D13FB1">
            <w:pPr>
              <w:contextualSpacing/>
              <w:jc w:val="center"/>
              <w:rPr>
                <w:rFonts w:cs="Times"/>
              </w:rPr>
            </w:pPr>
          </w:p>
        </w:tc>
        <w:tc>
          <w:tcPr>
            <w:tcW w:w="4855" w:type="dxa"/>
            <w:shd w:val="clear" w:color="auto" w:fill="auto"/>
          </w:tcPr>
          <w:p w14:paraId="45876157" w14:textId="77777777" w:rsidR="007F67BA" w:rsidRPr="002D2E5B" w:rsidRDefault="007F67BA" w:rsidP="00D13FB1">
            <w:pPr>
              <w:contextualSpacing/>
              <w:jc w:val="center"/>
              <w:rPr>
                <w:rFonts w:cs="Times"/>
              </w:rPr>
            </w:pPr>
          </w:p>
        </w:tc>
      </w:tr>
    </w:tbl>
    <w:p w14:paraId="31E660B2" w14:textId="77777777" w:rsidR="007F67BA" w:rsidRDefault="007F67BA" w:rsidP="007F67BA">
      <w:pPr>
        <w:rPr>
          <w:iCs/>
        </w:rPr>
      </w:pPr>
    </w:p>
    <w:p w14:paraId="196416DC"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2FCDB6D0" w14:textId="77777777" w:rsidR="007F67BA" w:rsidRPr="002D2E5B" w:rsidRDefault="007F67BA" w:rsidP="007F67BA">
      <w:pPr>
        <w:contextualSpacing/>
      </w:pPr>
      <w:r w:rsidRPr="002D2E5B">
        <w:t xml:space="preserve">For an 8TX partial/non-coherent precoder, for study on full power codebook-based PUSCH transmissions, use Rel-16 full power modes as the starting point for the design. </w:t>
      </w:r>
    </w:p>
    <w:p w14:paraId="01EB0895" w14:textId="77777777" w:rsidR="007F67BA" w:rsidRPr="002D2E5B" w:rsidRDefault="007F67BA" w:rsidP="007F67BA">
      <w:pPr>
        <w:contextualSpacing/>
      </w:pPr>
      <w:r w:rsidRPr="002D2E5B">
        <w:t>Note: This does not mandate support of all Rel-16 modes.</w:t>
      </w:r>
    </w:p>
    <w:p w14:paraId="30B4E664" w14:textId="77777777" w:rsidR="007F67BA" w:rsidRDefault="007F67BA" w:rsidP="007F67BA">
      <w:pPr>
        <w:rPr>
          <w:iCs/>
        </w:rPr>
      </w:pPr>
    </w:p>
    <w:p w14:paraId="1DA1D6D8" w14:textId="4373103B" w:rsidR="006B698D" w:rsidRDefault="006B698D" w:rsidP="006B698D">
      <w:pPr>
        <w:pStyle w:val="Heading2"/>
        <w:rPr>
          <w:lang w:val="en-US"/>
        </w:rPr>
      </w:pPr>
      <w:r w:rsidRPr="008E1C9C">
        <w:rPr>
          <w:lang w:val="en-US"/>
        </w:rPr>
        <w:t>RAN1 #1</w:t>
      </w:r>
      <w:r>
        <w:rPr>
          <w:lang w:val="en-US"/>
        </w:rPr>
        <w:t>12</w:t>
      </w:r>
      <w:r w:rsidRPr="008E1C9C">
        <w:rPr>
          <w:lang w:val="en-US"/>
        </w:rPr>
        <w:t xml:space="preserve"> meeting Agreements</w:t>
      </w:r>
    </w:p>
    <w:p w14:paraId="4036903B" w14:textId="77777777" w:rsidR="006B698D" w:rsidRPr="00E708FC" w:rsidRDefault="006B698D" w:rsidP="006B698D">
      <w:pPr>
        <w:pStyle w:val="Caption"/>
        <w:spacing w:before="0" w:after="0"/>
        <w:contextualSpacing/>
        <w:rPr>
          <w:rFonts w:ascii="Times" w:hAnsi="Times" w:cs="Times"/>
          <w:b w:val="0"/>
          <w:highlight w:val="green"/>
        </w:rPr>
      </w:pPr>
      <w:r w:rsidRPr="00E708FC">
        <w:rPr>
          <w:rFonts w:ascii="Times" w:hAnsi="Times" w:cs="Times"/>
          <w:highlight w:val="green"/>
        </w:rPr>
        <w:t>A</w:t>
      </w:r>
      <w:r>
        <w:rPr>
          <w:rFonts w:ascii="Times" w:hAnsi="Times" w:cs="Times"/>
          <w:highlight w:val="green"/>
        </w:rPr>
        <w:t>g</w:t>
      </w:r>
      <w:r w:rsidRPr="00E708FC">
        <w:rPr>
          <w:rFonts w:ascii="Times" w:hAnsi="Times" w:cs="Times"/>
          <w:highlight w:val="green"/>
        </w:rPr>
        <w:t>reement</w:t>
      </w:r>
    </w:p>
    <w:p w14:paraId="0847ED6C" w14:textId="77777777" w:rsidR="006B698D" w:rsidRPr="00E708FC" w:rsidRDefault="006B698D" w:rsidP="006B698D">
      <w:pPr>
        <w:pStyle w:val="Caption"/>
        <w:spacing w:before="0" w:after="0"/>
        <w:contextualSpacing/>
        <w:rPr>
          <w:rFonts w:ascii="Times" w:hAnsi="Times" w:cs="Times"/>
          <w:b w:val="0"/>
          <w:bCs/>
        </w:rPr>
      </w:pPr>
      <w:r w:rsidRPr="00E708FC">
        <w:rPr>
          <w:rFonts w:ascii="Times" w:hAnsi="Times" w:cs="Times"/>
          <w:b w:val="0"/>
        </w:rPr>
        <w:t>For fully coherent uplink precoding by an 8TX UE, based on NR Rel-15 single panel DL Type I codebook, the following pairs of (N1, N2) values are supported,</w:t>
      </w:r>
    </w:p>
    <w:p w14:paraId="4A6BEE5F" w14:textId="77777777" w:rsidR="006B698D" w:rsidRPr="006E3615" w:rsidRDefault="006B698D" w:rsidP="006678B8">
      <w:pPr>
        <w:pStyle w:val="ListParagraph"/>
        <w:numPr>
          <w:ilvl w:val="0"/>
          <w:numId w:val="18"/>
        </w:numPr>
        <w:rPr>
          <w:lang w:val="en-CA"/>
        </w:rPr>
      </w:pPr>
      <w:r w:rsidRPr="006E3615">
        <w:rPr>
          <w:lang w:val="en-CA"/>
        </w:rPr>
        <w:t>(N1, N2) = (4, 1)</w:t>
      </w:r>
    </w:p>
    <w:p w14:paraId="29A49DD0" w14:textId="1F3F16A2" w:rsidR="006B698D" w:rsidRPr="006E3615" w:rsidRDefault="006B698D" w:rsidP="006678B8">
      <w:pPr>
        <w:pStyle w:val="ListParagraph"/>
        <w:numPr>
          <w:ilvl w:val="0"/>
          <w:numId w:val="18"/>
        </w:numPr>
        <w:rPr>
          <w:lang w:val="en-CA"/>
        </w:rPr>
      </w:pPr>
      <w:r w:rsidRPr="006E3615">
        <w:rPr>
          <w:lang w:val="en-CA"/>
        </w:rPr>
        <w:t>(N1, N2) = (2, 2)</w:t>
      </w:r>
    </w:p>
    <w:p w14:paraId="2B46EC3C" w14:textId="77777777" w:rsidR="006B698D" w:rsidRPr="00E708FC" w:rsidRDefault="006B698D" w:rsidP="006B698D">
      <w:pPr>
        <w:contextualSpacing/>
        <w:rPr>
          <w:rFonts w:cs="Times"/>
          <w:lang w:val="en-US"/>
        </w:rPr>
      </w:pPr>
      <w:r w:rsidRPr="00E708FC">
        <w:rPr>
          <w:rFonts w:cs="Times"/>
          <w:lang w:val="en-US"/>
        </w:rPr>
        <w:t>A pair of (N1, N2) can be configured with subject to UE capability.</w:t>
      </w:r>
    </w:p>
    <w:p w14:paraId="5AE19210" w14:textId="77777777" w:rsidR="006B698D" w:rsidRPr="00E708FC" w:rsidRDefault="006B698D" w:rsidP="006B698D">
      <w:pPr>
        <w:rPr>
          <w:rFonts w:cs="Times"/>
          <w:iCs/>
        </w:rPr>
      </w:pPr>
    </w:p>
    <w:p w14:paraId="1AAD489B" w14:textId="77777777" w:rsidR="006B698D" w:rsidRPr="00E708FC" w:rsidRDefault="006B698D" w:rsidP="006B698D">
      <w:pPr>
        <w:rPr>
          <w:rFonts w:cs="Times"/>
          <w:b/>
          <w:bCs/>
          <w:iCs/>
          <w:highlight w:val="green"/>
        </w:rPr>
      </w:pPr>
      <w:r w:rsidRPr="00E708FC">
        <w:rPr>
          <w:rFonts w:cs="Times"/>
          <w:b/>
          <w:bCs/>
          <w:iCs/>
          <w:highlight w:val="green"/>
        </w:rPr>
        <w:t>Agreement</w:t>
      </w:r>
    </w:p>
    <w:p w14:paraId="04C71F28" w14:textId="77777777" w:rsidR="006B698D" w:rsidRPr="00E708FC" w:rsidRDefault="006B698D" w:rsidP="006B698D">
      <w:pPr>
        <w:pStyle w:val="Caption"/>
        <w:spacing w:before="0" w:after="0"/>
        <w:contextualSpacing/>
        <w:rPr>
          <w:rFonts w:ascii="Times" w:hAnsi="Times" w:cs="Times"/>
          <w:b w:val="0"/>
          <w:bCs/>
          <w:iCs/>
        </w:rPr>
      </w:pPr>
      <w:r w:rsidRPr="00E708FC">
        <w:rPr>
          <w:rFonts w:ascii="Times" w:hAnsi="Times" w:cs="Times"/>
          <w:b w:val="0"/>
          <w:iCs/>
        </w:rPr>
        <w:t xml:space="preserve">Fully coherent uplink precoding by an 8TX UE, based on NR Rel-15 single panel DL Type I </w:t>
      </w:r>
      <w:proofErr w:type="gramStart"/>
      <w:r w:rsidRPr="00E708FC">
        <w:rPr>
          <w:rFonts w:ascii="Times" w:hAnsi="Times" w:cs="Times"/>
          <w:b w:val="0"/>
          <w:iCs/>
        </w:rPr>
        <w:t>codebook</w:t>
      </w:r>
      <w:proofErr w:type="gramEnd"/>
    </w:p>
    <w:p w14:paraId="6602E186" w14:textId="77777777" w:rsidR="006B698D" w:rsidRPr="00E708FC" w:rsidRDefault="006B698D" w:rsidP="006678B8">
      <w:pPr>
        <w:pStyle w:val="ListParagraph"/>
        <w:numPr>
          <w:ilvl w:val="0"/>
          <w:numId w:val="16"/>
        </w:numPr>
        <w:tabs>
          <w:tab w:val="left" w:pos="720"/>
        </w:tabs>
        <w:autoSpaceDE w:val="0"/>
        <w:autoSpaceDN w:val="0"/>
        <w:snapToGrid w:val="0"/>
        <w:rPr>
          <w:rFonts w:cs="Times"/>
          <w:iCs/>
          <w:szCs w:val="20"/>
        </w:rPr>
      </w:pPr>
      <w:r w:rsidRPr="00E708FC">
        <w:rPr>
          <w:rFonts w:cs="Times"/>
          <w:iCs/>
          <w:szCs w:val="20"/>
        </w:rPr>
        <w:t>Precoding matrices generated according to (O1, O2) = (1, 1) is supported</w:t>
      </w:r>
    </w:p>
    <w:p w14:paraId="1792C107" w14:textId="77777777" w:rsidR="006B698D" w:rsidRPr="00E708FC" w:rsidRDefault="006B698D" w:rsidP="006678B8">
      <w:pPr>
        <w:pStyle w:val="ListParagraph"/>
        <w:numPr>
          <w:ilvl w:val="0"/>
          <w:numId w:val="16"/>
        </w:numPr>
        <w:tabs>
          <w:tab w:val="left" w:pos="720"/>
        </w:tabs>
        <w:autoSpaceDE w:val="0"/>
        <w:autoSpaceDN w:val="0"/>
        <w:snapToGrid w:val="0"/>
        <w:rPr>
          <w:rFonts w:cs="Times"/>
          <w:iCs/>
          <w:szCs w:val="20"/>
        </w:rPr>
      </w:pPr>
      <w:r w:rsidRPr="00E708FC">
        <w:rPr>
          <w:rFonts w:cs="Times"/>
          <w:iCs/>
          <w:szCs w:val="20"/>
        </w:rPr>
        <w:t>Further study additional support of precoding matrices generated according to (O1, O2) where O1&gt;1 or O2&gt;</w:t>
      </w:r>
      <w:proofErr w:type="gramStart"/>
      <w:r w:rsidRPr="00E708FC">
        <w:rPr>
          <w:rFonts w:cs="Times"/>
          <w:iCs/>
          <w:szCs w:val="20"/>
        </w:rPr>
        <w:t>1</w:t>
      </w:r>
      <w:proofErr w:type="gramEnd"/>
    </w:p>
    <w:p w14:paraId="7403D9DE" w14:textId="77777777" w:rsidR="006B698D" w:rsidRPr="00E708FC" w:rsidRDefault="006B698D" w:rsidP="006678B8">
      <w:pPr>
        <w:pStyle w:val="ListParagraph"/>
        <w:numPr>
          <w:ilvl w:val="1"/>
          <w:numId w:val="16"/>
        </w:numPr>
        <w:autoSpaceDE w:val="0"/>
        <w:autoSpaceDN w:val="0"/>
        <w:snapToGrid w:val="0"/>
        <w:rPr>
          <w:rFonts w:cs="Times"/>
          <w:iCs/>
          <w:szCs w:val="20"/>
        </w:rPr>
      </w:pPr>
      <w:r w:rsidRPr="00E708FC">
        <w:rPr>
          <w:rFonts w:cs="Times"/>
          <w:iCs/>
          <w:szCs w:val="20"/>
        </w:rPr>
        <w:t>Subject to UE capability</w:t>
      </w:r>
    </w:p>
    <w:p w14:paraId="52CA1FEB" w14:textId="77777777" w:rsidR="006B698D" w:rsidRPr="00E708FC" w:rsidRDefault="006B698D" w:rsidP="006678B8">
      <w:pPr>
        <w:pStyle w:val="ListParagraph"/>
        <w:numPr>
          <w:ilvl w:val="0"/>
          <w:numId w:val="16"/>
        </w:numPr>
        <w:tabs>
          <w:tab w:val="left" w:pos="720"/>
        </w:tabs>
        <w:autoSpaceDE w:val="0"/>
        <w:autoSpaceDN w:val="0"/>
        <w:snapToGrid w:val="0"/>
        <w:rPr>
          <w:rFonts w:cs="Times"/>
          <w:iCs/>
          <w:szCs w:val="20"/>
        </w:rPr>
      </w:pPr>
      <w:r w:rsidRPr="00E708FC">
        <w:rPr>
          <w:rFonts w:cs="Times"/>
          <w:iCs/>
          <w:szCs w:val="20"/>
        </w:rPr>
        <w:t>FFS: Different O1, O2 values for different ranks</w:t>
      </w:r>
    </w:p>
    <w:p w14:paraId="2F376765" w14:textId="77777777" w:rsidR="006B698D" w:rsidRPr="00E708FC" w:rsidRDefault="006B698D" w:rsidP="006B698D">
      <w:pPr>
        <w:pStyle w:val="ListParagraph"/>
        <w:tabs>
          <w:tab w:val="left" w:pos="720"/>
        </w:tabs>
        <w:autoSpaceDE w:val="0"/>
        <w:autoSpaceDN w:val="0"/>
        <w:snapToGrid w:val="0"/>
        <w:ind w:left="0"/>
        <w:rPr>
          <w:rFonts w:cs="Times"/>
          <w:iCs/>
          <w:szCs w:val="20"/>
        </w:rPr>
      </w:pPr>
    </w:p>
    <w:p w14:paraId="7B864C2E" w14:textId="77777777" w:rsidR="006B698D" w:rsidRPr="00E708FC" w:rsidRDefault="006B698D" w:rsidP="006B698D">
      <w:pPr>
        <w:rPr>
          <w:rFonts w:cs="Times"/>
          <w:b/>
          <w:bCs/>
          <w:iCs/>
          <w:highlight w:val="green"/>
        </w:rPr>
      </w:pPr>
      <w:r w:rsidRPr="00E708FC">
        <w:rPr>
          <w:rFonts w:cs="Times"/>
          <w:b/>
          <w:bCs/>
          <w:iCs/>
          <w:highlight w:val="green"/>
        </w:rPr>
        <w:t>Agreement</w:t>
      </w:r>
    </w:p>
    <w:p w14:paraId="6A256D48" w14:textId="77777777" w:rsidR="006B698D" w:rsidRPr="00E708FC" w:rsidRDefault="006B698D" w:rsidP="006B698D">
      <w:pPr>
        <w:snapToGrid w:val="0"/>
        <w:contextualSpacing/>
        <w:rPr>
          <w:rFonts w:cs="Times"/>
          <w:iCs/>
        </w:rPr>
      </w:pPr>
      <w:r w:rsidRPr="00E708FC">
        <w:rPr>
          <w:rFonts w:cs="Times"/>
          <w:iCs/>
        </w:rPr>
        <w:t>To support dual CW PUSCH transmission for rank&gt;4 by an 8TX UE, for MCS indication, support</w:t>
      </w:r>
    </w:p>
    <w:p w14:paraId="38DE44A4" w14:textId="77777777" w:rsidR="006B698D" w:rsidRPr="00E708FC" w:rsidRDefault="006B698D" w:rsidP="006678B8">
      <w:pPr>
        <w:numPr>
          <w:ilvl w:val="0"/>
          <w:numId w:val="14"/>
        </w:numPr>
        <w:overflowPunct/>
        <w:autoSpaceDE/>
        <w:autoSpaceDN/>
        <w:adjustRightInd/>
        <w:snapToGrid w:val="0"/>
        <w:spacing w:after="0"/>
        <w:contextualSpacing/>
        <w:textAlignment w:val="auto"/>
        <w:rPr>
          <w:rFonts w:cs="Times"/>
          <w:iCs/>
        </w:rPr>
      </w:pPr>
      <w:r w:rsidRPr="00E708FC">
        <w:rPr>
          <w:rFonts w:cs="Times"/>
          <w:iCs/>
        </w:rPr>
        <w:t xml:space="preserve">Alt.2: A second </w:t>
      </w:r>
      <w:r w:rsidRPr="00E708FC">
        <w:rPr>
          <w:rFonts w:cs="Times"/>
          <w:iCs/>
          <w:lang w:eastAsia="zh-CN"/>
        </w:rPr>
        <w:t xml:space="preserve">MCS field (5 bits) is indicated for the second </w:t>
      </w:r>
      <w:proofErr w:type="gramStart"/>
      <w:r w:rsidRPr="00E708FC">
        <w:rPr>
          <w:rFonts w:cs="Times"/>
          <w:iCs/>
          <w:lang w:eastAsia="zh-CN"/>
        </w:rPr>
        <w:t>codeword</w:t>
      </w:r>
      <w:proofErr w:type="gramEnd"/>
    </w:p>
    <w:p w14:paraId="41FC071E" w14:textId="77777777" w:rsidR="006B698D" w:rsidRPr="00E708FC" w:rsidRDefault="006B698D" w:rsidP="006B698D">
      <w:pPr>
        <w:contextualSpacing/>
        <w:rPr>
          <w:rFonts w:cs="Times"/>
          <w:b/>
          <w:iCs/>
        </w:rPr>
      </w:pPr>
    </w:p>
    <w:p w14:paraId="7CA9E4EF" w14:textId="77777777" w:rsidR="006B698D" w:rsidRPr="00E708FC" w:rsidRDefault="006B698D" w:rsidP="006B698D">
      <w:pPr>
        <w:rPr>
          <w:rFonts w:cs="Times"/>
          <w:b/>
          <w:bCs/>
          <w:iCs/>
          <w:highlight w:val="green"/>
        </w:rPr>
      </w:pPr>
      <w:r w:rsidRPr="00E708FC">
        <w:rPr>
          <w:rFonts w:cs="Times"/>
          <w:b/>
          <w:bCs/>
          <w:iCs/>
          <w:highlight w:val="green"/>
        </w:rPr>
        <w:t>Agreement</w:t>
      </w:r>
    </w:p>
    <w:p w14:paraId="1CC09944" w14:textId="77777777" w:rsidR="006B698D" w:rsidRPr="00E708FC" w:rsidRDefault="006B698D" w:rsidP="006B698D">
      <w:pPr>
        <w:snapToGrid w:val="0"/>
        <w:contextualSpacing/>
        <w:rPr>
          <w:rFonts w:cs="Times"/>
          <w:iCs/>
        </w:rPr>
      </w:pPr>
      <w:r w:rsidRPr="00E708FC">
        <w:rPr>
          <w:rFonts w:cs="Times"/>
          <w:iCs/>
        </w:rPr>
        <w:lastRenderedPageBreak/>
        <w:t xml:space="preserve">To support dual CW PUSCH transmission for rank&gt;4 by an 8TX UE, a second set of </w:t>
      </w:r>
      <w:proofErr w:type="gramStart"/>
      <w:r w:rsidRPr="00E708FC">
        <w:rPr>
          <w:rFonts w:cs="Times"/>
          <w:iCs/>
          <w:lang w:eastAsia="zh-CN"/>
        </w:rPr>
        <w:t>NDI</w:t>
      </w:r>
      <w:proofErr w:type="gramEnd"/>
      <w:r w:rsidRPr="00E708FC">
        <w:rPr>
          <w:rFonts w:cs="Times"/>
          <w:iCs/>
          <w:lang w:eastAsia="zh-CN"/>
        </w:rPr>
        <w:t xml:space="preserve"> (1 bit) and RV (2 bits) fields are indicated.</w:t>
      </w:r>
      <w:r w:rsidRPr="00E708FC">
        <w:rPr>
          <w:rFonts w:cs="Times"/>
          <w:iCs/>
        </w:rPr>
        <w:t xml:space="preserve"> </w:t>
      </w:r>
    </w:p>
    <w:p w14:paraId="23C483AC" w14:textId="77777777" w:rsidR="006B698D" w:rsidRPr="00E708FC" w:rsidRDefault="006B698D" w:rsidP="006678B8">
      <w:pPr>
        <w:numPr>
          <w:ilvl w:val="0"/>
          <w:numId w:val="14"/>
        </w:numPr>
        <w:overflowPunct/>
        <w:autoSpaceDE/>
        <w:autoSpaceDN/>
        <w:adjustRightInd/>
        <w:snapToGrid w:val="0"/>
        <w:spacing w:after="0"/>
        <w:contextualSpacing/>
        <w:textAlignment w:val="auto"/>
        <w:rPr>
          <w:rFonts w:cs="Times"/>
          <w:iCs/>
        </w:rPr>
      </w:pPr>
      <w:r w:rsidRPr="00E708FC">
        <w:rPr>
          <w:rFonts w:cs="Times"/>
          <w:iCs/>
        </w:rPr>
        <w:t>FFS: Details on how to signal</w:t>
      </w:r>
    </w:p>
    <w:p w14:paraId="44FC1947" w14:textId="77777777" w:rsidR="006B698D" w:rsidRPr="00E708FC" w:rsidRDefault="006B698D" w:rsidP="006B698D">
      <w:pPr>
        <w:pStyle w:val="ListParagraph"/>
        <w:tabs>
          <w:tab w:val="left" w:pos="720"/>
        </w:tabs>
        <w:autoSpaceDE w:val="0"/>
        <w:autoSpaceDN w:val="0"/>
        <w:snapToGrid w:val="0"/>
        <w:ind w:left="0"/>
        <w:rPr>
          <w:rFonts w:cs="Times"/>
          <w:iCs/>
          <w:szCs w:val="20"/>
        </w:rPr>
      </w:pPr>
    </w:p>
    <w:p w14:paraId="166290B0" w14:textId="77777777" w:rsidR="006B698D" w:rsidRPr="00E708FC" w:rsidRDefault="006B698D" w:rsidP="006B698D">
      <w:pPr>
        <w:rPr>
          <w:rFonts w:cs="Times"/>
          <w:b/>
          <w:bCs/>
          <w:iCs/>
          <w:highlight w:val="green"/>
        </w:rPr>
      </w:pPr>
      <w:r w:rsidRPr="00E708FC">
        <w:rPr>
          <w:rFonts w:cs="Times"/>
          <w:b/>
          <w:bCs/>
          <w:iCs/>
          <w:highlight w:val="green"/>
        </w:rPr>
        <w:t>Agreement</w:t>
      </w:r>
    </w:p>
    <w:p w14:paraId="5E5565E2" w14:textId="0EFD6A92" w:rsidR="006B698D" w:rsidRPr="00E708FC" w:rsidRDefault="006B698D" w:rsidP="006B698D">
      <w:pPr>
        <w:snapToGrid w:val="0"/>
        <w:contextualSpacing/>
        <w:rPr>
          <w:rFonts w:cs="Times"/>
          <w:lang w:val="en-US" w:eastAsia="zh-CN"/>
        </w:rPr>
      </w:pPr>
      <w:r w:rsidRPr="00E708FC">
        <w:rPr>
          <w:rFonts w:cs="Times"/>
          <w:lang w:eastAsia="zh-CN"/>
        </w:rPr>
        <w:t xml:space="preserve">To support dual CW PUSCH transmission for rank&gt;4 by an 8TX UE, reuse DL PDSCH scrambling mechanism to initialize the scrambling sequence generator </w:t>
      </w:r>
      <w:r w:rsidRPr="00E708FC">
        <w:rPr>
          <w:rFonts w:cs="Times"/>
          <w:lang w:val="en-US" w:eastAsia="zh-CN"/>
        </w:rPr>
        <w:t>for codeword q</w:t>
      </w:r>
      <m:oMath>
        <m:r>
          <w:rPr>
            <w:rFonts w:ascii="Cambria Math" w:hAnsi="Cambria Math"/>
            <w:sz w:val="22"/>
            <w:szCs w:val="22"/>
            <w:lang w:val="en-US" w:eastAsia="zh-CN"/>
          </w:rPr>
          <m:t>∈</m:t>
        </m:r>
      </m:oMath>
      <w:r w:rsidRPr="00E708FC">
        <w:rPr>
          <w:rFonts w:cs="Times"/>
          <w:lang w:val="en-US" w:eastAsia="zh-CN"/>
        </w:rPr>
        <w:t xml:space="preserve">{0,1}, </w:t>
      </w:r>
    </w:p>
    <w:p w14:paraId="0D3286EA" w14:textId="360AAB0E" w:rsidR="006B698D" w:rsidRPr="006B698D" w:rsidRDefault="00910B72" w:rsidP="006B698D">
      <w:pPr>
        <w:snapToGrid w:val="0"/>
        <w:contextualSpacing/>
        <w:rPr>
          <w:rFonts w:cs="Times"/>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init</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RNTI</m:t>
              </m:r>
            </m:sub>
          </m:sSub>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15</m:t>
              </m:r>
            </m:sup>
          </m:sSup>
          <m:r>
            <w:rPr>
              <w:rFonts w:ascii="Cambria Math" w:hAnsi="Cambria Math"/>
              <w:sz w:val="22"/>
              <w:szCs w:val="22"/>
              <w:lang w:eastAsia="zh-CN"/>
            </w:rPr>
            <m:t>+q∙</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14</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ID</m:t>
              </m:r>
            </m:sub>
          </m:sSub>
        </m:oMath>
      </m:oMathPara>
    </w:p>
    <w:p w14:paraId="666E837E" w14:textId="33B918F5" w:rsidR="006B698D" w:rsidRPr="00E708FC" w:rsidRDefault="006B698D" w:rsidP="006B698D">
      <w:pPr>
        <w:contextualSpacing/>
        <w:rPr>
          <w:rFonts w:cs="Times"/>
        </w:rPr>
      </w:pPr>
      <w:r w:rsidRPr="00E708FC">
        <w:rPr>
          <w:rFonts w:cs="Times"/>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E708FC">
        <w:rPr>
          <w:rFonts w:cs="Times"/>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E708FC">
        <w:rPr>
          <w:rFonts w:cs="Times"/>
        </w:rPr>
        <w:t xml:space="preserve"> are defined </w:t>
      </w:r>
      <w:proofErr w:type="gramStart"/>
      <w:r w:rsidRPr="00E708FC">
        <w:rPr>
          <w:rFonts w:cs="Times"/>
        </w:rPr>
        <w:t>similar to</w:t>
      </w:r>
      <w:proofErr w:type="gramEnd"/>
      <w:r w:rsidRPr="00E708FC">
        <w:rPr>
          <w:rFonts w:cs="Times"/>
        </w:rPr>
        <w:t xml:space="preserve"> the legacy single CW PUSCH transmission.</w:t>
      </w:r>
    </w:p>
    <w:p w14:paraId="38B7535D" w14:textId="77777777" w:rsidR="006B698D" w:rsidRDefault="006B698D" w:rsidP="006B698D">
      <w:pPr>
        <w:rPr>
          <w:iCs/>
        </w:rPr>
      </w:pPr>
    </w:p>
    <w:p w14:paraId="3EAEA2C5" w14:textId="77777777" w:rsidR="006B698D" w:rsidRPr="00E708FC" w:rsidRDefault="006B698D" w:rsidP="006B698D">
      <w:pPr>
        <w:rPr>
          <w:rFonts w:cs="Times"/>
          <w:b/>
          <w:bCs/>
          <w:iCs/>
          <w:highlight w:val="green"/>
        </w:rPr>
      </w:pPr>
      <w:r w:rsidRPr="00E708FC">
        <w:rPr>
          <w:rFonts w:cs="Times"/>
          <w:b/>
          <w:bCs/>
          <w:iCs/>
          <w:highlight w:val="green"/>
        </w:rPr>
        <w:t>Agreement</w:t>
      </w:r>
    </w:p>
    <w:p w14:paraId="4CA7356F" w14:textId="77777777" w:rsidR="006B698D" w:rsidRPr="00C250E4" w:rsidRDefault="006B698D" w:rsidP="006B698D">
      <w:pPr>
        <w:contextualSpacing/>
        <w:rPr>
          <w:sz w:val="22"/>
          <w:szCs w:val="22"/>
          <w:lang w:val="en-US"/>
        </w:rPr>
      </w:pPr>
      <w:r w:rsidRPr="00C250E4">
        <w:rPr>
          <w:sz w:val="22"/>
          <w:szCs w:val="22"/>
        </w:rPr>
        <w:t>For fully coherent uplink precoding by an 8TX UE, based on NR Rel-15 single panel DL Type I codebook (</w:t>
      </w:r>
      <w:proofErr w:type="spellStart"/>
      <w:r w:rsidRPr="00C250E4">
        <w:rPr>
          <w:sz w:val="22"/>
          <w:szCs w:val="22"/>
        </w:rPr>
        <w:t>CodebookMode</w:t>
      </w:r>
      <w:proofErr w:type="spellEnd"/>
      <w:r w:rsidRPr="00C250E4">
        <w:rPr>
          <w:sz w:val="22"/>
          <w:szCs w:val="22"/>
        </w:rPr>
        <w:t xml:space="preserve">=1), </w:t>
      </w:r>
    </w:p>
    <w:p w14:paraId="45B9C34F" w14:textId="77777777" w:rsidR="006B698D" w:rsidRPr="00C250E4" w:rsidRDefault="006B698D" w:rsidP="006678B8">
      <w:pPr>
        <w:pStyle w:val="ListParagraph"/>
        <w:numPr>
          <w:ilvl w:val="0"/>
          <w:numId w:val="15"/>
        </w:numPr>
        <w:tabs>
          <w:tab w:val="left" w:pos="720"/>
        </w:tabs>
        <w:jc w:val="left"/>
        <w:rPr>
          <w:rFonts w:eastAsia="Calibri"/>
          <w:sz w:val="22"/>
          <w:szCs w:val="22"/>
        </w:rPr>
      </w:pPr>
      <w:r w:rsidRPr="00C250E4">
        <w:rPr>
          <w:sz w:val="22"/>
          <w:szCs w:val="22"/>
        </w:rPr>
        <w:t>Study whether/how to support (O1, O2) = (2,1), (2,2)</w:t>
      </w:r>
    </w:p>
    <w:p w14:paraId="02867B54" w14:textId="77777777" w:rsidR="006B698D" w:rsidRPr="00C250E4" w:rsidRDefault="006B698D" w:rsidP="006678B8">
      <w:pPr>
        <w:pStyle w:val="ListParagraph"/>
        <w:numPr>
          <w:ilvl w:val="1"/>
          <w:numId w:val="15"/>
        </w:numPr>
        <w:jc w:val="left"/>
        <w:rPr>
          <w:rFonts w:eastAsia="Times New Roman"/>
          <w:sz w:val="22"/>
          <w:szCs w:val="22"/>
        </w:rPr>
      </w:pPr>
      <w:r w:rsidRPr="00C250E4">
        <w:rPr>
          <w:sz w:val="22"/>
          <w:szCs w:val="22"/>
        </w:rPr>
        <w:t>whether for all rank, or rank 1-2, or rank 3-8</w:t>
      </w:r>
    </w:p>
    <w:p w14:paraId="7C35FFE2" w14:textId="77777777" w:rsidR="006B698D" w:rsidRPr="00C250E4" w:rsidRDefault="006B698D" w:rsidP="006678B8">
      <w:pPr>
        <w:pStyle w:val="ListParagraph"/>
        <w:numPr>
          <w:ilvl w:val="1"/>
          <w:numId w:val="15"/>
        </w:numPr>
        <w:jc w:val="left"/>
        <w:rPr>
          <w:rFonts w:eastAsia="Times New Roman"/>
          <w:sz w:val="22"/>
          <w:szCs w:val="22"/>
        </w:rPr>
      </w:pPr>
      <w:r w:rsidRPr="00C250E4">
        <w:rPr>
          <w:sz w:val="22"/>
          <w:szCs w:val="22"/>
        </w:rPr>
        <w:t>applicability of different (O1, O2) values per agreed (N1, N2)</w:t>
      </w:r>
    </w:p>
    <w:p w14:paraId="3EA66E0D" w14:textId="77777777" w:rsidR="006B698D" w:rsidRPr="00C250E4" w:rsidRDefault="006B698D" w:rsidP="006678B8">
      <w:pPr>
        <w:pStyle w:val="ListParagraph"/>
        <w:numPr>
          <w:ilvl w:val="1"/>
          <w:numId w:val="15"/>
        </w:numPr>
        <w:jc w:val="left"/>
        <w:rPr>
          <w:rFonts w:eastAsia="Times New Roman"/>
          <w:sz w:val="22"/>
          <w:szCs w:val="22"/>
        </w:rPr>
      </w:pPr>
      <w:r w:rsidRPr="00C250E4">
        <w:rPr>
          <w:sz w:val="22"/>
          <w:szCs w:val="22"/>
        </w:rPr>
        <w:t xml:space="preserve">companies are encouraged to submit simulation </w:t>
      </w:r>
      <w:proofErr w:type="gramStart"/>
      <w:r w:rsidRPr="00C250E4">
        <w:rPr>
          <w:sz w:val="22"/>
          <w:szCs w:val="22"/>
        </w:rPr>
        <w:t>results</w:t>
      </w:r>
      <w:proofErr w:type="gramEnd"/>
    </w:p>
    <w:p w14:paraId="11D8B753" w14:textId="77777777" w:rsidR="006B698D" w:rsidRDefault="006B698D" w:rsidP="006B698D">
      <w:pPr>
        <w:rPr>
          <w:iCs/>
        </w:rPr>
      </w:pPr>
    </w:p>
    <w:p w14:paraId="41FDB362" w14:textId="77777777" w:rsidR="006B698D" w:rsidRPr="00E708FC" w:rsidRDefault="006B698D" w:rsidP="006B698D">
      <w:pPr>
        <w:rPr>
          <w:rFonts w:cs="Times"/>
          <w:b/>
          <w:bCs/>
          <w:iCs/>
          <w:highlight w:val="green"/>
        </w:rPr>
      </w:pPr>
      <w:r w:rsidRPr="00E708FC">
        <w:rPr>
          <w:rFonts w:cs="Times"/>
          <w:b/>
          <w:bCs/>
          <w:iCs/>
          <w:highlight w:val="green"/>
        </w:rPr>
        <w:t>Agreement</w:t>
      </w:r>
    </w:p>
    <w:p w14:paraId="3CD79456" w14:textId="77777777" w:rsidR="006B698D" w:rsidRPr="00B86B2F" w:rsidRDefault="006B698D" w:rsidP="006B698D">
      <w:pPr>
        <w:snapToGrid w:val="0"/>
        <w:contextualSpacing/>
      </w:pPr>
      <w:r w:rsidRPr="00B86B2F">
        <w:t xml:space="preserve">To support UCI multiplexing on PUSCH for transmission with rank&gt;4 by an 8TX UE, UCI is always multiplexed only on one of the CWs, </w:t>
      </w:r>
      <w:proofErr w:type="gramStart"/>
      <w:r w:rsidRPr="00B86B2F">
        <w:t>down-select</w:t>
      </w:r>
      <w:proofErr w:type="gramEnd"/>
      <w:r w:rsidRPr="00B86B2F">
        <w:t xml:space="preserve"> from,</w:t>
      </w:r>
    </w:p>
    <w:p w14:paraId="35628A00" w14:textId="77777777" w:rsidR="006B698D" w:rsidRPr="00B86B2F" w:rsidRDefault="006B698D" w:rsidP="006678B8">
      <w:pPr>
        <w:pStyle w:val="ListParagraph"/>
        <w:numPr>
          <w:ilvl w:val="0"/>
          <w:numId w:val="14"/>
        </w:numPr>
        <w:jc w:val="left"/>
        <w:rPr>
          <w:szCs w:val="20"/>
        </w:rPr>
      </w:pPr>
      <w:r w:rsidRPr="00B86B2F">
        <w:rPr>
          <w:szCs w:val="20"/>
        </w:rPr>
        <w:t>Alt1: First CW</w:t>
      </w:r>
    </w:p>
    <w:p w14:paraId="2054E4EA" w14:textId="77777777" w:rsidR="006B698D" w:rsidRPr="00B86B2F" w:rsidRDefault="006B698D" w:rsidP="006678B8">
      <w:pPr>
        <w:pStyle w:val="ListParagraph"/>
        <w:numPr>
          <w:ilvl w:val="0"/>
          <w:numId w:val="14"/>
        </w:numPr>
        <w:jc w:val="left"/>
        <w:rPr>
          <w:szCs w:val="20"/>
        </w:rPr>
      </w:pPr>
      <w:r w:rsidRPr="00B86B2F">
        <w:rPr>
          <w:szCs w:val="20"/>
        </w:rPr>
        <w:t>Alt2: The CW with the highest MCS (if MCSs are the same, UCI is multiplex on the first CW)</w:t>
      </w:r>
    </w:p>
    <w:p w14:paraId="73DEA059" w14:textId="77777777" w:rsidR="006B698D" w:rsidRDefault="006B698D" w:rsidP="006B698D">
      <w:pPr>
        <w:rPr>
          <w:iCs/>
        </w:rPr>
      </w:pPr>
    </w:p>
    <w:p w14:paraId="3EBA7124" w14:textId="77777777" w:rsidR="006B698D" w:rsidRPr="00E708FC" w:rsidRDefault="006B698D" w:rsidP="006B698D">
      <w:pPr>
        <w:rPr>
          <w:rFonts w:cs="Times"/>
          <w:b/>
          <w:bCs/>
          <w:iCs/>
          <w:highlight w:val="green"/>
        </w:rPr>
      </w:pPr>
      <w:r w:rsidRPr="00E708FC">
        <w:rPr>
          <w:rFonts w:cs="Times"/>
          <w:b/>
          <w:bCs/>
          <w:iCs/>
          <w:highlight w:val="green"/>
        </w:rPr>
        <w:t>Agreement</w:t>
      </w:r>
    </w:p>
    <w:p w14:paraId="119340D5" w14:textId="77777777" w:rsidR="006B698D" w:rsidRDefault="006B698D" w:rsidP="006B698D">
      <w:pPr>
        <w:contextualSpacing/>
        <w:rPr>
          <w:i/>
          <w:iCs/>
          <w:sz w:val="22"/>
          <w:szCs w:val="22"/>
          <w:lang w:val="en-US"/>
        </w:rPr>
      </w:pP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 xml:space="preserve">supported for 1 layer transmission. </w:t>
      </w:r>
    </w:p>
    <w:p w14:paraId="592ADB2F" w14:textId="062ADFED" w:rsidR="006B698D" w:rsidRPr="006B698D" w:rsidRDefault="00910B72" w:rsidP="006B698D">
      <w:pPr>
        <w:rPr>
          <w:lang w:val="en-US"/>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5C276F91" w14:textId="39DF0082" w:rsidR="006B698D" w:rsidRPr="005C07F4" w:rsidRDefault="006B698D" w:rsidP="006B698D">
      <w:pPr>
        <w:rPr>
          <w:lang w:val="en-US"/>
        </w:rPr>
      </w:pPr>
      <w:r>
        <w:rPr>
          <w:i/>
          <w:iCs/>
          <w:sz w:val="22"/>
          <w:szCs w:val="22"/>
        </w:rPr>
        <w:t xml:space="preserve">with 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B86B2F">
        <w:rPr>
          <w:rFonts w:eastAsia="Malgun Gothic"/>
          <w:kern w:val="2"/>
          <w:sz w:val="22"/>
          <w:szCs w:val="22"/>
          <w:lang w:eastAsia="ko-KR"/>
        </w:rPr>
        <w:t>.</w:t>
      </w:r>
    </w:p>
    <w:p w14:paraId="3815237C" w14:textId="77777777" w:rsidR="006B698D" w:rsidRDefault="006B698D" w:rsidP="006B698D">
      <w:pPr>
        <w:rPr>
          <w:iCs/>
        </w:rPr>
      </w:pPr>
    </w:p>
    <w:p w14:paraId="1DFF2B35" w14:textId="77777777" w:rsidR="006B698D" w:rsidRPr="00E708FC" w:rsidRDefault="006B698D" w:rsidP="006B698D">
      <w:pPr>
        <w:rPr>
          <w:rFonts w:cs="Times"/>
          <w:b/>
          <w:bCs/>
          <w:iCs/>
          <w:highlight w:val="green"/>
        </w:rPr>
      </w:pPr>
      <w:r w:rsidRPr="00E708FC">
        <w:rPr>
          <w:rFonts w:cs="Times"/>
          <w:b/>
          <w:bCs/>
          <w:iCs/>
          <w:highlight w:val="green"/>
        </w:rPr>
        <w:t>Agreement</w:t>
      </w:r>
    </w:p>
    <w:p w14:paraId="61295DF4" w14:textId="69B9F91E" w:rsidR="006B698D" w:rsidRDefault="006B698D" w:rsidP="006B698D">
      <w:pPr>
        <w:contextualSpacing/>
      </w:pPr>
      <w:r w:rsidRPr="00626E59">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t xml:space="preserve"> is the number of configured single-port SRS resources in a resource set,</w:t>
      </w:r>
    </w:p>
    <w:p w14:paraId="0B064158" w14:textId="77777777" w:rsidR="006B698D" w:rsidRDefault="006B698D" w:rsidP="006678B8">
      <w:pPr>
        <w:numPr>
          <w:ilvl w:val="0"/>
          <w:numId w:val="20"/>
        </w:numPr>
        <w:overflowPunct/>
        <w:autoSpaceDE/>
        <w:autoSpaceDN/>
        <w:adjustRightInd/>
        <w:spacing w:after="0"/>
        <w:contextualSpacing/>
        <w:textAlignment w:val="auto"/>
      </w:pPr>
      <w:r w:rsidRPr="00626E59">
        <w:t xml:space="preserve">All SRS port combinations are </w:t>
      </w:r>
      <w:proofErr w:type="gramStart"/>
      <w:r w:rsidRPr="00626E59">
        <w:t>supported</w:t>
      </w:r>
      <w:proofErr w:type="gramEnd"/>
    </w:p>
    <w:p w14:paraId="0A058F6F" w14:textId="77777777" w:rsidR="006B698D" w:rsidRDefault="006B698D" w:rsidP="006678B8">
      <w:pPr>
        <w:numPr>
          <w:ilvl w:val="0"/>
          <w:numId w:val="20"/>
        </w:numPr>
        <w:overflowPunct/>
        <w:autoSpaceDE/>
        <w:autoSpaceDN/>
        <w:adjustRightInd/>
        <w:spacing w:after="0"/>
        <w:contextualSpacing/>
        <w:textAlignment w:val="auto"/>
      </w:pPr>
      <w:r w:rsidRPr="00626E59">
        <w:t xml:space="preserve">For SRI indication, </w:t>
      </w:r>
      <w:proofErr w:type="gramStart"/>
      <w:r w:rsidRPr="00626E59">
        <w:t>down-select</w:t>
      </w:r>
      <w:proofErr w:type="gramEnd"/>
      <w:r w:rsidRPr="00626E59">
        <w:t xml:space="preserve"> from,</w:t>
      </w:r>
    </w:p>
    <w:p w14:paraId="125C4D39" w14:textId="48EDCA75" w:rsidR="006B698D" w:rsidRDefault="006B698D" w:rsidP="006678B8">
      <w:pPr>
        <w:numPr>
          <w:ilvl w:val="1"/>
          <w:numId w:val="20"/>
        </w:numPr>
        <w:overflowPunct/>
        <w:autoSpaceDE/>
        <w:autoSpaceDN/>
        <w:adjustRightInd/>
        <w:spacing w:after="0"/>
        <w:contextualSpacing/>
        <w:textAlignment w:val="auto"/>
      </w:pPr>
      <w:r w:rsidRPr="00626E59">
        <w:rPr>
          <w:rFonts w:eastAsia="Times New Roman"/>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626E59">
        <w:rPr>
          <w:rFonts w:eastAsia="Times New Roman"/>
        </w:rPr>
        <w:t xml:space="preserve"> bit length </w:t>
      </w:r>
      <w:proofErr w:type="gramStart"/>
      <w:r w:rsidRPr="00626E59">
        <w:rPr>
          <w:rFonts w:eastAsia="Times New Roman"/>
        </w:rPr>
        <w:t>bitmap</w:t>
      </w:r>
      <w:proofErr w:type="gramEnd"/>
      <w:r w:rsidRPr="00626E59">
        <w:rPr>
          <w:rFonts w:eastAsia="Times New Roman"/>
        </w:rPr>
        <w:t xml:space="preserve"> </w:t>
      </w:r>
    </w:p>
    <w:p w14:paraId="7A0B4A83" w14:textId="77777777" w:rsidR="006B698D" w:rsidRDefault="006B698D" w:rsidP="006678B8">
      <w:pPr>
        <w:numPr>
          <w:ilvl w:val="1"/>
          <w:numId w:val="20"/>
        </w:numPr>
        <w:overflowPunct/>
        <w:autoSpaceDE/>
        <w:autoSpaceDN/>
        <w:adjustRightInd/>
        <w:spacing w:after="0"/>
        <w:contextualSpacing/>
        <w:textAlignment w:val="auto"/>
      </w:pPr>
      <w:r w:rsidRPr="00626E59">
        <w:rPr>
          <w:rFonts w:eastAsia="Times New Roman"/>
        </w:rPr>
        <w:t xml:space="preserve">Option 2: Use a legacy-based </w:t>
      </w:r>
      <w:proofErr w:type="gramStart"/>
      <w:r w:rsidRPr="00626E59">
        <w:rPr>
          <w:rFonts w:eastAsia="Times New Roman"/>
        </w:rPr>
        <w:t>solution</w:t>
      </w:r>
      <w:proofErr w:type="gramEnd"/>
    </w:p>
    <w:p w14:paraId="1E367662" w14:textId="77777777" w:rsidR="006B698D" w:rsidRPr="00626E59" w:rsidRDefault="006B698D" w:rsidP="006678B8">
      <w:pPr>
        <w:numPr>
          <w:ilvl w:val="0"/>
          <w:numId w:val="20"/>
        </w:numPr>
        <w:overflowPunct/>
        <w:autoSpaceDE/>
        <w:autoSpaceDN/>
        <w:adjustRightInd/>
        <w:spacing w:after="0"/>
        <w:contextualSpacing/>
        <w:textAlignment w:val="auto"/>
      </w:pPr>
      <w:r w:rsidRPr="00626E59">
        <w:t xml:space="preserve">Consideration of </w:t>
      </w:r>
      <w:proofErr w:type="spellStart"/>
      <w:r w:rsidRPr="00626E59">
        <w:t>Lmax</w:t>
      </w:r>
      <w:proofErr w:type="spellEnd"/>
      <w:r w:rsidRPr="00626E59">
        <w:t xml:space="preserve"> for SRI indication</w:t>
      </w:r>
    </w:p>
    <w:p w14:paraId="2A684B92" w14:textId="6E531E1D" w:rsidR="006B698D" w:rsidRPr="00626E59" w:rsidRDefault="006B698D" w:rsidP="006B698D">
      <w:pPr>
        <w:snapToGrid w:val="0"/>
        <w:contextualSpacing/>
      </w:pPr>
      <w:r w:rsidRPr="00626E59">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t xml:space="preserve">, Rel-15 SRI indication is </w:t>
      </w:r>
      <w:proofErr w:type="gramStart"/>
      <w:r w:rsidRPr="00626E59">
        <w:t>reused</w:t>
      </w:r>
      <w:proofErr w:type="gramEnd"/>
    </w:p>
    <w:p w14:paraId="7E27DBD4" w14:textId="77777777" w:rsidR="006B698D" w:rsidRDefault="006B698D" w:rsidP="006B698D">
      <w:pPr>
        <w:rPr>
          <w:iCs/>
        </w:rPr>
      </w:pPr>
    </w:p>
    <w:p w14:paraId="5A295245" w14:textId="77777777" w:rsidR="006B698D" w:rsidRPr="00E708FC" w:rsidRDefault="006B698D" w:rsidP="006B698D">
      <w:pPr>
        <w:rPr>
          <w:rFonts w:cs="Times"/>
          <w:b/>
          <w:bCs/>
          <w:iCs/>
          <w:highlight w:val="green"/>
        </w:rPr>
      </w:pPr>
      <w:r w:rsidRPr="00E708FC">
        <w:rPr>
          <w:rFonts w:cs="Times"/>
          <w:b/>
          <w:bCs/>
          <w:iCs/>
          <w:highlight w:val="green"/>
        </w:rPr>
        <w:t>Agreement</w:t>
      </w:r>
    </w:p>
    <w:p w14:paraId="7E45FD73" w14:textId="77777777" w:rsidR="006B698D" w:rsidRPr="00626E59" w:rsidRDefault="006B698D" w:rsidP="006B698D">
      <w:pPr>
        <w:snapToGrid w:val="0"/>
        <w:contextualSpacing/>
      </w:pPr>
      <w:r w:rsidRPr="00626E59">
        <w:lastRenderedPageBreak/>
        <w:t xml:space="preserve">For CB-based 8TX PUSCH transmission, where Mode 2 uplink full power transmission (if supported) is not used, re-use legacy Rel-15 mechanism, that </w:t>
      </w:r>
      <w:proofErr w:type="gramStart"/>
      <w:r w:rsidRPr="00626E59">
        <w:t>is</w:t>
      </w:r>
      <w:proofErr w:type="gramEnd"/>
    </w:p>
    <w:p w14:paraId="5E19238E" w14:textId="77777777" w:rsidR="006B698D" w:rsidRPr="00626E59" w:rsidRDefault="006B698D" w:rsidP="006678B8">
      <w:pPr>
        <w:numPr>
          <w:ilvl w:val="0"/>
          <w:numId w:val="17"/>
        </w:numPr>
        <w:overflowPunct/>
        <w:adjustRightInd/>
        <w:snapToGrid w:val="0"/>
        <w:spacing w:after="0"/>
        <w:ind w:left="610"/>
        <w:contextualSpacing/>
        <w:textAlignment w:val="auto"/>
      </w:pPr>
      <w:r w:rsidRPr="00626E59">
        <w:t xml:space="preserve">when only one SRS resource in a resource set is configured, the SRI field in DCI is absent, </w:t>
      </w:r>
    </w:p>
    <w:p w14:paraId="0575E551" w14:textId="77777777" w:rsidR="006B698D" w:rsidRPr="00626E59" w:rsidRDefault="006B698D" w:rsidP="006678B8">
      <w:pPr>
        <w:numPr>
          <w:ilvl w:val="0"/>
          <w:numId w:val="17"/>
        </w:numPr>
        <w:overflowPunct/>
        <w:adjustRightInd/>
        <w:snapToGrid w:val="0"/>
        <w:spacing w:after="0"/>
        <w:ind w:left="610"/>
        <w:contextualSpacing/>
        <w:textAlignment w:val="auto"/>
        <w:rPr>
          <w:lang w:val="en-US"/>
        </w:rPr>
      </w:pPr>
      <w:r w:rsidRPr="00626E59">
        <w:t>when two SRS resources are configured in a resource set, 1 bit of SRI field in DCI is used to indicate the selected SRS resource in the set.</w:t>
      </w:r>
    </w:p>
    <w:p w14:paraId="16EB0907" w14:textId="77777777" w:rsidR="006B698D" w:rsidRPr="00626E59" w:rsidRDefault="006B698D" w:rsidP="006B698D">
      <w:pPr>
        <w:contextualSpacing/>
      </w:pPr>
    </w:p>
    <w:p w14:paraId="51C618A6" w14:textId="77777777" w:rsidR="006B698D" w:rsidRPr="00E708FC" w:rsidRDefault="006B698D" w:rsidP="006B698D">
      <w:pPr>
        <w:rPr>
          <w:rFonts w:cs="Times"/>
          <w:b/>
          <w:bCs/>
          <w:iCs/>
          <w:highlight w:val="green"/>
        </w:rPr>
      </w:pPr>
      <w:r w:rsidRPr="00E708FC">
        <w:rPr>
          <w:rFonts w:cs="Times"/>
          <w:b/>
          <w:bCs/>
          <w:iCs/>
          <w:highlight w:val="green"/>
        </w:rPr>
        <w:t>Agreement</w:t>
      </w:r>
    </w:p>
    <w:p w14:paraId="37AC809B" w14:textId="77777777" w:rsidR="006B698D" w:rsidRPr="00626E59" w:rsidRDefault="006B698D" w:rsidP="006B698D">
      <w:pPr>
        <w:contextualSpacing/>
        <w:rPr>
          <w:i/>
          <w:iCs/>
        </w:rPr>
      </w:pPr>
      <w:r w:rsidRPr="00626E59">
        <w:rPr>
          <w:rStyle w:val="Emphasis"/>
          <w:i w:val="0"/>
          <w:iCs w:val="0"/>
        </w:rPr>
        <w:t>For partially coherent uplink precoding by an 8TX UE codebook,</w:t>
      </w:r>
    </w:p>
    <w:p w14:paraId="6FCE8E27" w14:textId="77777777" w:rsidR="006B698D" w:rsidRPr="00626E59" w:rsidRDefault="006B698D" w:rsidP="006678B8">
      <w:pPr>
        <w:numPr>
          <w:ilvl w:val="0"/>
          <w:numId w:val="14"/>
        </w:numPr>
        <w:overflowPunct/>
        <w:autoSpaceDE/>
        <w:adjustRightInd/>
        <w:snapToGrid w:val="0"/>
        <w:spacing w:after="0"/>
        <w:contextualSpacing/>
        <w:textAlignment w:val="auto"/>
        <w:rPr>
          <w:rFonts w:eastAsia="Times New Roman"/>
          <w:i/>
          <w:iCs/>
        </w:rPr>
      </w:pPr>
      <w:r w:rsidRPr="00626E59">
        <w:rPr>
          <w:rStyle w:val="Emphasis"/>
          <w:rFonts w:eastAsia="Times New Roman"/>
          <w:i w:val="0"/>
          <w:iCs w:val="0"/>
        </w:rPr>
        <w:t>When Ng=2</w:t>
      </w:r>
    </w:p>
    <w:p w14:paraId="623051D2" w14:textId="77777777" w:rsidR="006B698D" w:rsidRPr="00626E59" w:rsidRDefault="006B698D" w:rsidP="006678B8">
      <w:pPr>
        <w:numPr>
          <w:ilvl w:val="1"/>
          <w:numId w:val="14"/>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Precoding design is based on Rel-15 UL 4TX codebook,</w:t>
      </w:r>
    </w:p>
    <w:p w14:paraId="72BFD59B" w14:textId="77777777" w:rsidR="006B698D" w:rsidRPr="00626E59" w:rsidRDefault="006B698D" w:rsidP="006678B8">
      <w:pPr>
        <w:numPr>
          <w:ilvl w:val="2"/>
          <w:numId w:val="14"/>
        </w:numPr>
        <w:overflowPunct/>
        <w:autoSpaceDE/>
        <w:adjustRightInd/>
        <w:snapToGrid w:val="0"/>
        <w:spacing w:after="0"/>
        <w:ind w:left="1440"/>
        <w:contextualSpacing/>
        <w:textAlignment w:val="auto"/>
        <w:rPr>
          <w:rStyle w:val="Emphasis"/>
          <w:rFonts w:ascii="Calibri" w:eastAsia="Calibri" w:hAnsi="Calibri" w:cs="Calibri"/>
          <w:i w:val="0"/>
          <w:iCs w:val="0"/>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44727FDD" w14:textId="77777777" w:rsidR="006B698D" w:rsidRPr="00626E59" w:rsidRDefault="006B698D" w:rsidP="006678B8">
      <w:pPr>
        <w:numPr>
          <w:ilvl w:val="3"/>
          <w:numId w:val="14"/>
        </w:numPr>
        <w:overflowPunct/>
        <w:autoSpaceDE/>
        <w:adjustRightInd/>
        <w:snapToGrid w:val="0"/>
        <w:spacing w:after="0"/>
        <w:ind w:left="1800"/>
        <w:contextualSpacing/>
        <w:textAlignment w:val="auto"/>
        <w:rPr>
          <w:i/>
          <w:iCs/>
        </w:rPr>
      </w:pPr>
      <w:r w:rsidRPr="00626E59">
        <w:rPr>
          <w:rStyle w:val="Emphasis"/>
          <w:rFonts w:eastAsia="Times New Roman"/>
          <w:i w:val="0"/>
          <w:iCs w:val="0"/>
        </w:rPr>
        <w:t xml:space="preserve">FFS whether partial-coherent precoders are </w:t>
      </w:r>
      <w:proofErr w:type="gramStart"/>
      <w:r w:rsidRPr="00626E59">
        <w:rPr>
          <w:rStyle w:val="Emphasis"/>
          <w:rFonts w:eastAsia="Times New Roman"/>
          <w:i w:val="0"/>
          <w:iCs w:val="0"/>
        </w:rPr>
        <w:t>needed</w:t>
      </w:r>
      <w:proofErr w:type="gramEnd"/>
    </w:p>
    <w:p w14:paraId="77A01221" w14:textId="77777777" w:rsidR="006B698D" w:rsidRPr="00626E59" w:rsidRDefault="006B698D" w:rsidP="006678B8">
      <w:pPr>
        <w:numPr>
          <w:ilvl w:val="0"/>
          <w:numId w:val="14"/>
        </w:numPr>
        <w:overflowPunct/>
        <w:autoSpaceDE/>
        <w:adjustRightInd/>
        <w:snapToGrid w:val="0"/>
        <w:spacing w:after="0"/>
        <w:contextualSpacing/>
        <w:textAlignment w:val="auto"/>
        <w:rPr>
          <w:rFonts w:eastAsia="Times New Roman"/>
          <w:i/>
          <w:iCs/>
        </w:rPr>
      </w:pPr>
      <w:r w:rsidRPr="00626E59">
        <w:rPr>
          <w:rStyle w:val="Emphasis"/>
          <w:rFonts w:eastAsia="Times New Roman"/>
          <w:i w:val="0"/>
          <w:iCs w:val="0"/>
        </w:rPr>
        <w:t xml:space="preserve">When Ng=4, </w:t>
      </w:r>
      <w:proofErr w:type="gramStart"/>
      <w:r w:rsidRPr="00626E59">
        <w:rPr>
          <w:rStyle w:val="Emphasis"/>
          <w:rFonts w:eastAsia="Times New Roman"/>
          <w:i w:val="0"/>
          <w:iCs w:val="0"/>
        </w:rPr>
        <w:t>down-select</w:t>
      </w:r>
      <w:proofErr w:type="gramEnd"/>
      <w:r w:rsidRPr="00626E59">
        <w:rPr>
          <w:rStyle w:val="Emphasis"/>
          <w:rFonts w:eastAsia="Times New Roman"/>
          <w:i w:val="0"/>
          <w:iCs w:val="0"/>
        </w:rPr>
        <w:t xml:space="preserve"> from,</w:t>
      </w:r>
    </w:p>
    <w:p w14:paraId="52E47BD1" w14:textId="77777777" w:rsidR="006B698D" w:rsidRPr="00626E59" w:rsidRDefault="006B698D" w:rsidP="006678B8">
      <w:pPr>
        <w:numPr>
          <w:ilvl w:val="1"/>
          <w:numId w:val="14"/>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Alt1:</w:t>
      </w:r>
    </w:p>
    <w:p w14:paraId="226ED645" w14:textId="77777777" w:rsidR="006B698D" w:rsidRPr="00626E59" w:rsidRDefault="006B698D" w:rsidP="006678B8">
      <w:pPr>
        <w:numPr>
          <w:ilvl w:val="2"/>
          <w:numId w:val="14"/>
        </w:numPr>
        <w:overflowPunct/>
        <w:autoSpaceDE/>
        <w:adjustRightInd/>
        <w:snapToGrid w:val="0"/>
        <w:spacing w:after="0"/>
        <w:ind w:left="1440"/>
        <w:contextualSpacing/>
        <w:textAlignment w:val="auto"/>
        <w:rPr>
          <w:rFonts w:eastAsia="Times New Roman"/>
          <w:i/>
          <w:iCs/>
        </w:rPr>
      </w:pPr>
      <w:r w:rsidRPr="00626E59">
        <w:rPr>
          <w:rStyle w:val="Emphasis"/>
          <w:rFonts w:eastAsia="Times New Roman"/>
          <w:i w:val="0"/>
          <w:iCs w:val="0"/>
        </w:rPr>
        <w:t>Precoding design is based on Rel-15 UL 2TX codebook,</w:t>
      </w:r>
    </w:p>
    <w:p w14:paraId="111EEAA3" w14:textId="77777777" w:rsidR="006B698D" w:rsidRPr="00626E59" w:rsidRDefault="006B698D" w:rsidP="006678B8">
      <w:pPr>
        <w:numPr>
          <w:ilvl w:val="3"/>
          <w:numId w:val="14"/>
        </w:numPr>
        <w:overflowPunct/>
        <w:autoSpaceDE/>
        <w:adjustRightInd/>
        <w:snapToGrid w:val="0"/>
        <w:spacing w:after="0"/>
        <w:ind w:left="1800"/>
        <w:contextualSpacing/>
        <w:textAlignment w:val="auto"/>
        <w:rPr>
          <w:rFonts w:eastAsia="Times New Roman"/>
          <w:i/>
          <w:iCs/>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6A1C3353" w14:textId="77777777" w:rsidR="006B698D" w:rsidRPr="00626E59" w:rsidRDefault="006B698D" w:rsidP="006678B8">
      <w:pPr>
        <w:numPr>
          <w:ilvl w:val="1"/>
          <w:numId w:val="14"/>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Alt2:</w:t>
      </w:r>
    </w:p>
    <w:p w14:paraId="56E9D543" w14:textId="77777777" w:rsidR="006B698D" w:rsidRPr="00626E59" w:rsidRDefault="006B698D" w:rsidP="006678B8">
      <w:pPr>
        <w:numPr>
          <w:ilvl w:val="2"/>
          <w:numId w:val="14"/>
        </w:numPr>
        <w:overflowPunct/>
        <w:autoSpaceDE/>
        <w:adjustRightInd/>
        <w:snapToGrid w:val="0"/>
        <w:spacing w:after="0"/>
        <w:ind w:left="1440"/>
        <w:contextualSpacing/>
        <w:textAlignment w:val="auto"/>
        <w:rPr>
          <w:rFonts w:eastAsia="Times New Roman"/>
          <w:i/>
          <w:iCs/>
        </w:rPr>
      </w:pPr>
      <w:r w:rsidRPr="00626E59">
        <w:rPr>
          <w:rStyle w:val="Emphasis"/>
          <w:rFonts w:eastAsia="Times New Roman"/>
          <w:i w:val="0"/>
          <w:iCs w:val="0"/>
        </w:rPr>
        <w:t>Precoding design is based on Rel-15 UL 4TX codebook,</w:t>
      </w:r>
    </w:p>
    <w:p w14:paraId="63A74A92" w14:textId="77777777" w:rsidR="006B698D" w:rsidRPr="00626E59" w:rsidRDefault="006B698D" w:rsidP="006678B8">
      <w:pPr>
        <w:numPr>
          <w:ilvl w:val="3"/>
          <w:numId w:val="14"/>
        </w:numPr>
        <w:overflowPunct/>
        <w:autoSpaceDE/>
        <w:adjustRightInd/>
        <w:snapToGrid w:val="0"/>
        <w:spacing w:after="0"/>
        <w:ind w:left="1800"/>
        <w:contextualSpacing/>
        <w:textAlignment w:val="auto"/>
        <w:rPr>
          <w:rStyle w:val="Emphasis"/>
          <w:rFonts w:ascii="Calibri" w:eastAsia="Calibri" w:hAnsi="Calibri" w:cs="Calibri"/>
          <w:i w:val="0"/>
          <w:iCs w:val="0"/>
        </w:rPr>
      </w:pPr>
      <w:r w:rsidRPr="00626E59">
        <w:rPr>
          <w:rStyle w:val="Emphasis"/>
          <w:rFonts w:eastAsia="Times New Roman"/>
          <w:i w:val="0"/>
          <w:iCs w:val="0"/>
        </w:rPr>
        <w:t xml:space="preserve">Partial-coherent precoders are </w:t>
      </w:r>
      <w:proofErr w:type="gramStart"/>
      <w:r w:rsidRPr="00626E59">
        <w:rPr>
          <w:rStyle w:val="Emphasis"/>
          <w:rFonts w:eastAsia="Times New Roman"/>
          <w:i w:val="0"/>
          <w:iCs w:val="0"/>
        </w:rPr>
        <w:t>used</w:t>
      </w:r>
      <w:proofErr w:type="gramEnd"/>
    </w:p>
    <w:p w14:paraId="23E4BE13" w14:textId="77777777" w:rsidR="006B698D" w:rsidRPr="00772860" w:rsidRDefault="006B698D" w:rsidP="006B698D">
      <w:pPr>
        <w:rPr>
          <w:iCs/>
        </w:rPr>
      </w:pPr>
    </w:p>
    <w:p w14:paraId="195C9C1F" w14:textId="77777777" w:rsidR="006B698D" w:rsidRPr="00E708FC" w:rsidRDefault="006B698D" w:rsidP="006B698D">
      <w:pPr>
        <w:rPr>
          <w:rFonts w:cs="Times"/>
          <w:b/>
          <w:bCs/>
          <w:iCs/>
          <w:highlight w:val="green"/>
        </w:rPr>
      </w:pPr>
      <w:r w:rsidRPr="00E708FC">
        <w:rPr>
          <w:rFonts w:cs="Times"/>
          <w:b/>
          <w:bCs/>
          <w:iCs/>
          <w:highlight w:val="green"/>
        </w:rPr>
        <w:t>Agreement</w:t>
      </w:r>
    </w:p>
    <w:p w14:paraId="10DE141A" w14:textId="77777777" w:rsidR="006B698D" w:rsidRPr="00626E59" w:rsidRDefault="006B698D" w:rsidP="006B698D">
      <w:pPr>
        <w:contextualSpacing/>
        <w:rPr>
          <w:rStyle w:val="Emphasis"/>
          <w:rFonts w:ascii="Calibri" w:hAnsi="Calibri" w:cs="Calibri"/>
          <w:i w:val="0"/>
          <w:iCs w:val="0"/>
        </w:rPr>
      </w:pPr>
      <w:r w:rsidRPr="00626E59">
        <w:rPr>
          <w:rStyle w:val="Emphasis"/>
          <w:i w:val="0"/>
          <w:iCs w:val="0"/>
        </w:rPr>
        <w:t xml:space="preserve">For partially coherent uplink precoding by an 8TX UE codebook, Ng=2, </w:t>
      </w:r>
    </w:p>
    <w:p w14:paraId="32B5DDD2" w14:textId="77777777" w:rsidR="006B698D" w:rsidRPr="00626E59" w:rsidRDefault="006B698D" w:rsidP="006678B8">
      <w:pPr>
        <w:numPr>
          <w:ilvl w:val="0"/>
          <w:numId w:val="14"/>
        </w:numPr>
        <w:overflowPunct/>
        <w:autoSpaceDE/>
        <w:adjustRightInd/>
        <w:snapToGrid w:val="0"/>
        <w:spacing w:after="0"/>
        <w:contextualSpacing/>
        <w:textAlignment w:val="auto"/>
        <w:rPr>
          <w:rStyle w:val="Emphasis"/>
          <w:rFonts w:eastAsia="Times New Roman"/>
          <w:i w:val="0"/>
          <w:iCs w:val="0"/>
        </w:rPr>
      </w:pPr>
      <w:r w:rsidRPr="00626E59">
        <w:rPr>
          <w:rStyle w:val="Emphasis"/>
          <w:rFonts w:eastAsia="Times New Roman"/>
          <w:i w:val="0"/>
          <w:iCs w:val="0"/>
        </w:rPr>
        <w:t xml:space="preserve">Following rank and layer splitting cases are </w:t>
      </w:r>
      <w:proofErr w:type="gramStart"/>
      <w:r w:rsidRPr="00626E59">
        <w:rPr>
          <w:rStyle w:val="Emphasis"/>
          <w:rFonts w:eastAsia="Times New Roman"/>
          <w:i w:val="0"/>
          <w:iCs w:val="0"/>
        </w:rPr>
        <w:t>supported</w:t>
      </w:r>
      <w:proofErr w:type="gramEnd"/>
    </w:p>
    <w:tbl>
      <w:tblPr>
        <w:tblW w:w="3675" w:type="pct"/>
        <w:tblCellMar>
          <w:left w:w="0" w:type="dxa"/>
          <w:right w:w="0" w:type="dxa"/>
        </w:tblCellMar>
        <w:tblLook w:val="04A0" w:firstRow="1" w:lastRow="0" w:firstColumn="1" w:lastColumn="0" w:noHBand="0" w:noVBand="1"/>
      </w:tblPr>
      <w:tblGrid>
        <w:gridCol w:w="852"/>
        <w:gridCol w:w="2892"/>
        <w:gridCol w:w="3326"/>
      </w:tblGrid>
      <w:tr w:rsidR="006B698D" w:rsidRPr="00626E59" w14:paraId="35BAB7CC"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B99DC" w14:textId="77777777" w:rsidR="006B698D" w:rsidRPr="00626E59" w:rsidRDefault="006B698D">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1A34DD" w14:textId="77777777" w:rsidR="006B698D" w:rsidRPr="00626E59" w:rsidRDefault="006B698D">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6AAEA5" w14:textId="77777777" w:rsidR="006B698D" w:rsidRPr="00626E59" w:rsidRDefault="006B698D">
            <w:pPr>
              <w:contextualSpacing/>
              <w:rPr>
                <w:rFonts w:cs="Times"/>
                <w:b/>
                <w:bCs/>
              </w:rPr>
            </w:pPr>
            <w:r w:rsidRPr="00626E59">
              <w:rPr>
                <w:rFonts w:cs="Times"/>
                <w:b/>
                <w:bCs/>
              </w:rPr>
              <w:t>Layers split across 2 Antenna Groups</w:t>
            </w:r>
          </w:p>
        </w:tc>
      </w:tr>
      <w:tr w:rsidR="006B698D" w:rsidRPr="00626E59" w14:paraId="4B389A6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29EE5D" w14:textId="77777777" w:rsidR="006B698D" w:rsidRPr="00626E59" w:rsidRDefault="006B698D">
            <w:pPr>
              <w:contextualSpacing/>
              <w:rPr>
                <w:rFonts w:cs="Times"/>
              </w:rPr>
            </w:pPr>
            <w:r w:rsidRPr="00626E59">
              <w:rPr>
                <w:rFonts w:cs="Time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A5D24" w14:textId="77777777" w:rsidR="006B698D" w:rsidRPr="00626E59" w:rsidRDefault="006B698D">
            <w:pPr>
              <w:contextualSpacing/>
              <w:rPr>
                <w:rFonts w:cs="Times"/>
              </w:rPr>
            </w:pPr>
            <w:r w:rsidRPr="00626E59">
              <w:rPr>
                <w:rFonts w:cs="Time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8C43BD7" w14:textId="77777777" w:rsidR="006B698D" w:rsidRPr="00626E59" w:rsidRDefault="006B698D" w:rsidP="006678B8">
            <w:pPr>
              <w:pStyle w:val="ListParagraph"/>
              <w:numPr>
                <w:ilvl w:val="0"/>
                <w:numId w:val="19"/>
              </w:numPr>
              <w:jc w:val="left"/>
              <w:rPr>
                <w:rFonts w:eastAsia="Times New Roman" w:cs="Times"/>
                <w:szCs w:val="20"/>
              </w:rPr>
            </w:pPr>
          </w:p>
        </w:tc>
      </w:tr>
      <w:tr w:rsidR="006B698D" w:rsidRPr="00626E59" w14:paraId="5A34FBB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88E99D" w14:textId="77777777" w:rsidR="006B698D" w:rsidRPr="00626E59" w:rsidRDefault="006B698D">
            <w:pPr>
              <w:contextualSpacing/>
              <w:rPr>
                <w:rFonts w:eastAsia="Calibri" w:cs="Times"/>
              </w:rPr>
            </w:pPr>
            <w:r w:rsidRPr="00626E59">
              <w:rPr>
                <w:rFonts w:cs="Time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07717B6" w14:textId="77777777" w:rsidR="006B698D" w:rsidRPr="00626E59" w:rsidRDefault="006B698D" w:rsidP="006678B8">
            <w:pPr>
              <w:pStyle w:val="ListParagraph"/>
              <w:numPr>
                <w:ilvl w:val="0"/>
                <w:numId w:val="19"/>
              </w:numPr>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55544" w14:textId="77777777" w:rsidR="006B698D" w:rsidRPr="00626E59" w:rsidRDefault="006B698D">
            <w:pPr>
              <w:contextualSpacing/>
              <w:rPr>
                <w:rFonts w:eastAsia="Calibri" w:cs="Times"/>
              </w:rPr>
            </w:pPr>
            <w:r w:rsidRPr="00626E59">
              <w:rPr>
                <w:rFonts w:cs="Times"/>
              </w:rPr>
              <w:t>(4,4)</w:t>
            </w:r>
          </w:p>
        </w:tc>
      </w:tr>
    </w:tbl>
    <w:p w14:paraId="3DA9F4D9" w14:textId="77777777" w:rsidR="006B698D" w:rsidRPr="00626E59" w:rsidRDefault="006B698D" w:rsidP="006B698D">
      <w:pPr>
        <w:contextualSpacing/>
        <w:rPr>
          <w:rStyle w:val="Emphasis"/>
          <w:rFonts w:eastAsia="Calibri" w:cs="Times"/>
        </w:rPr>
      </w:pPr>
    </w:p>
    <w:p w14:paraId="3C230059" w14:textId="77777777" w:rsidR="006B698D" w:rsidRPr="00626E59" w:rsidRDefault="006B698D" w:rsidP="006678B8">
      <w:pPr>
        <w:numPr>
          <w:ilvl w:val="0"/>
          <w:numId w:val="14"/>
        </w:numPr>
        <w:overflowPunct/>
        <w:autoSpaceDE/>
        <w:adjustRightInd/>
        <w:snapToGrid w:val="0"/>
        <w:spacing w:after="0"/>
        <w:contextualSpacing/>
        <w:textAlignment w:val="auto"/>
        <w:rPr>
          <w:rStyle w:val="Emphasis"/>
          <w:rFonts w:eastAsia="Times New Roman" w:cs="Times"/>
        </w:rPr>
      </w:pPr>
      <w:r w:rsidRPr="00626E59">
        <w:rPr>
          <w:rStyle w:val="Emphasis"/>
          <w:rFonts w:eastAsia="Times New Roman" w:cs="Times"/>
        </w:rPr>
        <w:t xml:space="preserve">Select from the following cases based on the performance and overall DCI </w:t>
      </w:r>
      <w:proofErr w:type="gramStart"/>
      <w:r w:rsidRPr="00626E59">
        <w:rPr>
          <w:rStyle w:val="Emphasis"/>
          <w:rFonts w:eastAsia="Times New Roman" w:cs="Times"/>
        </w:rPr>
        <w:t>overhead</w:t>
      </w:r>
      <w:proofErr w:type="gramEnd"/>
    </w:p>
    <w:tbl>
      <w:tblPr>
        <w:tblW w:w="3675" w:type="pct"/>
        <w:tblCellMar>
          <w:left w:w="0" w:type="dxa"/>
          <w:right w:w="0" w:type="dxa"/>
        </w:tblCellMar>
        <w:tblLook w:val="04A0" w:firstRow="1" w:lastRow="0" w:firstColumn="1" w:lastColumn="0" w:noHBand="0" w:noVBand="1"/>
      </w:tblPr>
      <w:tblGrid>
        <w:gridCol w:w="852"/>
        <w:gridCol w:w="2892"/>
        <w:gridCol w:w="3326"/>
      </w:tblGrid>
      <w:tr w:rsidR="006B698D" w:rsidRPr="00626E59" w14:paraId="4D029CAE"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1362B" w14:textId="77777777" w:rsidR="006B698D" w:rsidRPr="00626E59" w:rsidRDefault="006B698D">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17CF4F" w14:textId="77777777" w:rsidR="006B698D" w:rsidRPr="00626E59" w:rsidRDefault="006B698D">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8F2AD" w14:textId="77777777" w:rsidR="006B698D" w:rsidRPr="00626E59" w:rsidRDefault="006B698D">
            <w:pPr>
              <w:contextualSpacing/>
              <w:rPr>
                <w:rFonts w:cs="Times"/>
                <w:b/>
                <w:bCs/>
              </w:rPr>
            </w:pPr>
            <w:r w:rsidRPr="00626E59">
              <w:rPr>
                <w:rFonts w:cs="Times"/>
                <w:b/>
                <w:bCs/>
              </w:rPr>
              <w:t>Layers split across 2 Antenna Groups</w:t>
            </w:r>
          </w:p>
        </w:tc>
      </w:tr>
      <w:tr w:rsidR="006B698D" w:rsidRPr="00626E59" w14:paraId="18E27E9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1A423" w14:textId="77777777" w:rsidR="006B698D" w:rsidRPr="00626E59" w:rsidRDefault="006B698D">
            <w:pPr>
              <w:contextualSpacing/>
              <w:rPr>
                <w:rFonts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2C642" w14:textId="77777777" w:rsidR="006B698D" w:rsidRPr="00626E59" w:rsidRDefault="006B698D">
            <w:pPr>
              <w:contextualSpacing/>
              <w:rPr>
                <w:rFonts w:cs="Times"/>
              </w:rPr>
            </w:pPr>
            <w:r w:rsidRPr="00626E59">
              <w:rPr>
                <w:rFonts w:cs="Time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1BC890C" w14:textId="77777777" w:rsidR="006B698D" w:rsidRPr="00626E59" w:rsidRDefault="006B698D" w:rsidP="006678B8">
            <w:pPr>
              <w:pStyle w:val="ListParagraph"/>
              <w:numPr>
                <w:ilvl w:val="0"/>
                <w:numId w:val="19"/>
              </w:numPr>
              <w:jc w:val="left"/>
              <w:rPr>
                <w:rFonts w:eastAsia="Times New Roman" w:cs="Times"/>
                <w:szCs w:val="20"/>
              </w:rPr>
            </w:pPr>
          </w:p>
        </w:tc>
      </w:tr>
      <w:tr w:rsidR="006B698D" w:rsidRPr="00626E59" w14:paraId="06E93CE9"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1FD3B4" w14:textId="77777777" w:rsidR="006B698D" w:rsidRPr="00626E59" w:rsidRDefault="006B698D">
            <w:pPr>
              <w:contextualSpacing/>
              <w:rPr>
                <w:rFonts w:eastAsia="Calibri"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409809A" w14:textId="77777777" w:rsidR="006B698D" w:rsidRPr="00626E59" w:rsidRDefault="006B698D" w:rsidP="006678B8">
            <w:pPr>
              <w:pStyle w:val="ListParagraph"/>
              <w:numPr>
                <w:ilvl w:val="0"/>
                <w:numId w:val="19"/>
              </w:numPr>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B97501D" w14:textId="77777777" w:rsidR="006B698D" w:rsidRPr="00626E59" w:rsidRDefault="006B698D">
            <w:pPr>
              <w:contextualSpacing/>
              <w:rPr>
                <w:rFonts w:eastAsia="Calibri" w:cs="Times"/>
              </w:rPr>
            </w:pPr>
            <w:r w:rsidRPr="00626E59">
              <w:rPr>
                <w:rFonts w:cs="Times"/>
              </w:rPr>
              <w:t>(1,1)</w:t>
            </w:r>
          </w:p>
        </w:tc>
      </w:tr>
      <w:tr w:rsidR="006B698D" w:rsidRPr="00626E59" w14:paraId="369AB53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257FD" w14:textId="77777777" w:rsidR="006B698D" w:rsidRPr="00626E59" w:rsidRDefault="006B698D">
            <w:pPr>
              <w:contextualSpacing/>
              <w:rPr>
                <w:rFonts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6583A" w14:textId="77777777" w:rsidR="006B698D" w:rsidRPr="00626E59" w:rsidRDefault="006B698D">
            <w:pPr>
              <w:contextualSpacing/>
              <w:rPr>
                <w:rFonts w:cs="Times"/>
                <w:color w:val="000000"/>
              </w:rPr>
            </w:pPr>
            <w:r w:rsidRPr="00626E59">
              <w:rPr>
                <w:rFonts w:cs="Time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8F3A8AC" w14:textId="77777777" w:rsidR="006B698D" w:rsidRPr="00626E59" w:rsidRDefault="006B698D" w:rsidP="006678B8">
            <w:pPr>
              <w:pStyle w:val="ListParagraph"/>
              <w:numPr>
                <w:ilvl w:val="0"/>
                <w:numId w:val="19"/>
              </w:numPr>
              <w:jc w:val="left"/>
              <w:rPr>
                <w:rFonts w:eastAsia="Times New Roman" w:cs="Times"/>
                <w:color w:val="000000"/>
                <w:szCs w:val="20"/>
              </w:rPr>
            </w:pPr>
          </w:p>
        </w:tc>
      </w:tr>
      <w:tr w:rsidR="006B698D" w:rsidRPr="00626E59" w14:paraId="618E232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6B3A7" w14:textId="77777777" w:rsidR="006B698D" w:rsidRPr="00626E59" w:rsidRDefault="006B698D">
            <w:pPr>
              <w:contextualSpacing/>
              <w:rPr>
                <w:rFonts w:eastAsia="Calibri"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C7021C" w14:textId="77777777" w:rsidR="006B698D" w:rsidRPr="00626E59" w:rsidRDefault="006B698D" w:rsidP="006678B8">
            <w:pPr>
              <w:pStyle w:val="ListParagraph"/>
              <w:numPr>
                <w:ilvl w:val="0"/>
                <w:numId w:val="19"/>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8A9FE" w14:textId="77777777" w:rsidR="006B698D" w:rsidRPr="00626E59" w:rsidRDefault="006B698D">
            <w:pPr>
              <w:contextualSpacing/>
              <w:rPr>
                <w:rFonts w:eastAsia="Calibri" w:cs="Times"/>
                <w:color w:val="000000"/>
              </w:rPr>
            </w:pPr>
            <w:r w:rsidRPr="00626E59">
              <w:rPr>
                <w:rFonts w:cs="Times"/>
                <w:color w:val="000000"/>
              </w:rPr>
              <w:t>(2,1), (1,2)</w:t>
            </w:r>
          </w:p>
        </w:tc>
      </w:tr>
      <w:tr w:rsidR="006B698D" w:rsidRPr="00626E59" w14:paraId="66BF040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68920" w14:textId="77777777" w:rsidR="006B698D" w:rsidRPr="00626E59" w:rsidRDefault="006B698D">
            <w:pPr>
              <w:contextualSpacing/>
              <w:rPr>
                <w:rFonts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7514A" w14:textId="77777777" w:rsidR="006B698D" w:rsidRPr="00626E59" w:rsidRDefault="006B698D">
            <w:pPr>
              <w:contextualSpacing/>
              <w:rPr>
                <w:rFonts w:cs="Times"/>
                <w:color w:val="000000"/>
                <w:lang w:eastAsia="zh-CN"/>
              </w:rPr>
            </w:pPr>
            <w:r w:rsidRPr="00626E59">
              <w:rPr>
                <w:rFonts w:cs="Time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E66545A" w14:textId="77777777" w:rsidR="006B698D" w:rsidRPr="00626E59" w:rsidRDefault="006B698D" w:rsidP="006678B8">
            <w:pPr>
              <w:pStyle w:val="ListParagraph"/>
              <w:numPr>
                <w:ilvl w:val="0"/>
                <w:numId w:val="19"/>
              </w:numPr>
              <w:jc w:val="left"/>
              <w:rPr>
                <w:rFonts w:eastAsia="Times New Roman" w:cs="Times"/>
                <w:color w:val="000000"/>
                <w:szCs w:val="20"/>
              </w:rPr>
            </w:pPr>
          </w:p>
        </w:tc>
      </w:tr>
      <w:tr w:rsidR="006B698D" w:rsidRPr="00626E59" w14:paraId="15103A2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B03DF" w14:textId="77777777" w:rsidR="006B698D" w:rsidRPr="00626E59" w:rsidRDefault="006B698D">
            <w:pPr>
              <w:contextualSpacing/>
              <w:rPr>
                <w:rFonts w:eastAsia="Calibri"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6A04EBD" w14:textId="77777777" w:rsidR="006B698D" w:rsidRPr="00626E59" w:rsidRDefault="006B698D" w:rsidP="006678B8">
            <w:pPr>
              <w:pStyle w:val="ListParagraph"/>
              <w:numPr>
                <w:ilvl w:val="0"/>
                <w:numId w:val="19"/>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EF98281" w14:textId="77777777" w:rsidR="006B698D" w:rsidRPr="00626E59" w:rsidRDefault="006B698D">
            <w:pPr>
              <w:contextualSpacing/>
              <w:rPr>
                <w:rFonts w:eastAsia="Calibri" w:cs="Times"/>
                <w:color w:val="000000"/>
              </w:rPr>
            </w:pPr>
            <w:r w:rsidRPr="00626E59">
              <w:rPr>
                <w:rFonts w:cs="Times"/>
                <w:color w:val="000000"/>
              </w:rPr>
              <w:t>(2,2), (3,1), (1,3)</w:t>
            </w:r>
          </w:p>
        </w:tc>
      </w:tr>
      <w:tr w:rsidR="006B698D" w:rsidRPr="00626E59" w14:paraId="292FC58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948360" w14:textId="77777777" w:rsidR="006B698D" w:rsidRPr="00626E59" w:rsidRDefault="006B698D">
            <w:pPr>
              <w:contextualSpacing/>
              <w:rPr>
                <w:rFonts w:cs="Times"/>
              </w:rPr>
            </w:pPr>
            <w:r w:rsidRPr="00626E59">
              <w:rPr>
                <w:rFont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E80C81A" w14:textId="77777777" w:rsidR="006B698D" w:rsidRPr="00626E59" w:rsidRDefault="006B698D" w:rsidP="006678B8">
            <w:pPr>
              <w:pStyle w:val="ListParagraph"/>
              <w:numPr>
                <w:ilvl w:val="0"/>
                <w:numId w:val="19"/>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95933" w14:textId="77777777" w:rsidR="006B698D" w:rsidRPr="00626E59" w:rsidRDefault="006B698D">
            <w:pPr>
              <w:contextualSpacing/>
              <w:rPr>
                <w:rFonts w:eastAsia="Calibri" w:cs="Times"/>
                <w:color w:val="000000"/>
              </w:rPr>
            </w:pPr>
            <w:r w:rsidRPr="00626E59">
              <w:rPr>
                <w:rFonts w:cs="Times"/>
                <w:color w:val="000000"/>
              </w:rPr>
              <w:t>(4,1), (1,4), (2,3), (3,2)</w:t>
            </w:r>
          </w:p>
        </w:tc>
      </w:tr>
      <w:tr w:rsidR="006B698D" w:rsidRPr="00626E59" w14:paraId="1EEF0D2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B8C6BF" w14:textId="77777777" w:rsidR="006B698D" w:rsidRPr="00626E59" w:rsidRDefault="006B698D">
            <w:pPr>
              <w:contextualSpacing/>
              <w:rPr>
                <w:rFonts w:cs="Times"/>
              </w:rPr>
            </w:pPr>
            <w:r w:rsidRPr="00626E59">
              <w:rPr>
                <w:rFont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AD61E8" w14:textId="77777777" w:rsidR="006B698D" w:rsidRPr="00626E59" w:rsidRDefault="006B698D" w:rsidP="006678B8">
            <w:pPr>
              <w:pStyle w:val="ListParagraph"/>
              <w:numPr>
                <w:ilvl w:val="0"/>
                <w:numId w:val="19"/>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91D6ED" w14:textId="77777777" w:rsidR="006B698D" w:rsidRPr="00626E59" w:rsidRDefault="006B698D">
            <w:pPr>
              <w:contextualSpacing/>
              <w:rPr>
                <w:rFonts w:eastAsia="Calibri" w:cs="Times"/>
                <w:color w:val="000000"/>
              </w:rPr>
            </w:pPr>
            <w:r w:rsidRPr="00626E59">
              <w:rPr>
                <w:rFonts w:cs="Times"/>
                <w:color w:val="000000"/>
              </w:rPr>
              <w:t>(4,2), (2,4), (3,3)</w:t>
            </w:r>
          </w:p>
        </w:tc>
      </w:tr>
      <w:tr w:rsidR="006B698D" w:rsidRPr="00626E59" w14:paraId="7201F1F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D95156" w14:textId="77777777" w:rsidR="006B698D" w:rsidRPr="00626E59" w:rsidRDefault="006B698D">
            <w:pPr>
              <w:contextualSpacing/>
              <w:rPr>
                <w:rFonts w:cs="Times"/>
              </w:rPr>
            </w:pPr>
            <w:r w:rsidRPr="00626E59">
              <w:rPr>
                <w:rFont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122FDA" w14:textId="77777777" w:rsidR="006B698D" w:rsidRPr="00626E59" w:rsidRDefault="006B698D" w:rsidP="006678B8">
            <w:pPr>
              <w:pStyle w:val="ListParagraph"/>
              <w:numPr>
                <w:ilvl w:val="0"/>
                <w:numId w:val="19"/>
              </w:numPr>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C28F57" w14:textId="77777777" w:rsidR="006B698D" w:rsidRPr="00626E59" w:rsidRDefault="006B698D">
            <w:pPr>
              <w:contextualSpacing/>
              <w:rPr>
                <w:rFonts w:eastAsia="Calibri" w:cs="Times"/>
              </w:rPr>
            </w:pPr>
            <w:r w:rsidRPr="00626E59">
              <w:rPr>
                <w:rFonts w:cs="Times"/>
              </w:rPr>
              <w:t>(4,3), (3,4)</w:t>
            </w:r>
          </w:p>
        </w:tc>
      </w:tr>
    </w:tbl>
    <w:p w14:paraId="4FAB95C6" w14:textId="77777777" w:rsidR="006B698D" w:rsidRDefault="006B698D" w:rsidP="006B698D">
      <w:pPr>
        <w:rPr>
          <w:iCs/>
        </w:rPr>
      </w:pPr>
      <w:r>
        <w:rPr>
          <w:iCs/>
        </w:rPr>
        <w:t>Note: Above is not relevant to how precoders are indicated.</w:t>
      </w:r>
    </w:p>
    <w:p w14:paraId="049DA413" w14:textId="632821B7" w:rsidR="006B698D" w:rsidRDefault="006B698D" w:rsidP="006B698D">
      <w:pPr>
        <w:rPr>
          <w:iCs/>
        </w:rPr>
      </w:pPr>
    </w:p>
    <w:p w14:paraId="1227CDFA" w14:textId="4C692601" w:rsidR="00B23487" w:rsidRDefault="00B23487" w:rsidP="00B23487">
      <w:pPr>
        <w:pStyle w:val="Heading2"/>
        <w:rPr>
          <w:lang w:val="en-US"/>
        </w:rPr>
      </w:pPr>
      <w:r w:rsidRPr="008E1C9C">
        <w:rPr>
          <w:lang w:val="en-US"/>
        </w:rPr>
        <w:t>RAN1 #1</w:t>
      </w:r>
      <w:r>
        <w:rPr>
          <w:lang w:val="en-US"/>
        </w:rPr>
        <w:t>12b-e</w:t>
      </w:r>
      <w:r w:rsidRPr="008E1C9C">
        <w:rPr>
          <w:lang w:val="en-US"/>
        </w:rPr>
        <w:t xml:space="preserve"> meeting Agreements</w:t>
      </w:r>
    </w:p>
    <w:p w14:paraId="337BF48B" w14:textId="77777777" w:rsidR="00B23487" w:rsidRPr="00437BCB" w:rsidRDefault="00B23487" w:rsidP="00B23487">
      <w:pPr>
        <w:pStyle w:val="Caption"/>
        <w:spacing w:before="0" w:after="0"/>
        <w:contextualSpacing/>
        <w:rPr>
          <w:rFonts w:ascii="Times" w:hAnsi="Times" w:cs="Times"/>
          <w:iCs/>
        </w:rPr>
      </w:pPr>
      <w:r>
        <w:rPr>
          <w:rFonts w:ascii="Times" w:hAnsi="Times" w:cs="Times"/>
          <w:iCs/>
        </w:rPr>
        <w:t>Conclusion</w:t>
      </w:r>
    </w:p>
    <w:p w14:paraId="356143E0" w14:textId="77777777" w:rsidR="00B23487" w:rsidRPr="00437BCB" w:rsidRDefault="00B23487" w:rsidP="00B23487">
      <w:pPr>
        <w:pStyle w:val="Caption"/>
        <w:spacing w:before="0" w:after="0"/>
        <w:contextualSpacing/>
        <w:rPr>
          <w:rFonts w:ascii="Times" w:hAnsi="Times" w:cs="Times"/>
          <w:b w:val="0"/>
          <w:iCs/>
        </w:rPr>
      </w:pPr>
      <w:r w:rsidRPr="00437BCB">
        <w:rPr>
          <w:rFonts w:ascii="Times" w:hAnsi="Times" w:cs="Times"/>
          <w:b w:val="0"/>
          <w:iCs/>
        </w:rPr>
        <w:t>For fully coherent uplink precoding by an 8TX UE, based on NR Rel-15 single panel DL Type I codebook (</w:t>
      </w:r>
      <w:proofErr w:type="spellStart"/>
      <w:r w:rsidRPr="00437BCB">
        <w:rPr>
          <w:rFonts w:ascii="Times" w:hAnsi="Times" w:cs="Times"/>
          <w:b w:val="0"/>
          <w:iCs/>
        </w:rPr>
        <w:t>CodebookMode</w:t>
      </w:r>
      <w:proofErr w:type="spellEnd"/>
      <w:r w:rsidRPr="00437BCB">
        <w:rPr>
          <w:rFonts w:ascii="Times" w:hAnsi="Times" w:cs="Times"/>
          <w:b w:val="0"/>
          <w:iCs/>
        </w:rPr>
        <w:t>=1), there is no consensus to support any optional over-sampling ratio.</w:t>
      </w:r>
    </w:p>
    <w:p w14:paraId="6F75B7DF" w14:textId="77777777" w:rsidR="00B23487" w:rsidRPr="00437BCB" w:rsidRDefault="00B23487" w:rsidP="00B23487">
      <w:pPr>
        <w:rPr>
          <w:rFonts w:cs="Times"/>
          <w:iCs/>
        </w:rPr>
      </w:pPr>
    </w:p>
    <w:p w14:paraId="121BDB81" w14:textId="77777777" w:rsidR="00B23487" w:rsidRPr="00437BCB" w:rsidRDefault="00B23487" w:rsidP="00B23487">
      <w:pPr>
        <w:contextualSpacing/>
        <w:rPr>
          <w:rFonts w:cs="Times"/>
          <w:b/>
          <w:bCs/>
          <w:iCs/>
          <w:highlight w:val="darkYellow"/>
        </w:rPr>
      </w:pPr>
      <w:r w:rsidRPr="00437BCB">
        <w:rPr>
          <w:rFonts w:cs="Times"/>
          <w:b/>
          <w:bCs/>
          <w:iCs/>
          <w:highlight w:val="darkYellow"/>
        </w:rPr>
        <w:t>Working Assumption</w:t>
      </w:r>
    </w:p>
    <w:p w14:paraId="51C09025" w14:textId="77777777" w:rsidR="00B23487" w:rsidRPr="00437BCB" w:rsidRDefault="00B23487" w:rsidP="00B23487">
      <w:pPr>
        <w:contextualSpacing/>
        <w:rPr>
          <w:rStyle w:val="Emphasis"/>
          <w:rFonts w:cs="Times"/>
          <w:bCs/>
          <w:i w:val="0"/>
          <w:iCs w:val="0"/>
        </w:rPr>
      </w:pPr>
      <w:r w:rsidRPr="00437BCB">
        <w:rPr>
          <w:rStyle w:val="Emphasis"/>
          <w:rFonts w:cs="Times"/>
          <w:bCs/>
          <w:i w:val="0"/>
        </w:rPr>
        <w:t xml:space="preserve">For partially coherent uplink precoding by an 8TX UE, Ng=2, </w:t>
      </w:r>
    </w:p>
    <w:p w14:paraId="6366C2B1" w14:textId="77777777" w:rsidR="00B23487" w:rsidRPr="00437BCB" w:rsidRDefault="00B23487" w:rsidP="006678B8">
      <w:pPr>
        <w:pStyle w:val="ListParagraph"/>
        <w:numPr>
          <w:ilvl w:val="0"/>
          <w:numId w:val="21"/>
        </w:numPr>
        <w:rPr>
          <w:rStyle w:val="Emphasis"/>
          <w:rFonts w:cs="Times"/>
          <w:bCs/>
          <w:i w:val="0"/>
          <w:iCs w:val="0"/>
          <w:strike/>
          <w:szCs w:val="20"/>
        </w:rPr>
      </w:pPr>
      <w:r w:rsidRPr="00437BCB">
        <w:rPr>
          <w:rStyle w:val="Emphasis"/>
          <w:rFonts w:eastAsia="Times New Roman" w:cs="Times"/>
          <w:bCs/>
          <w:i w:val="0"/>
          <w:szCs w:val="20"/>
        </w:rPr>
        <w:t xml:space="preserve">At least the following combinations of layer splitting are </w:t>
      </w:r>
      <w:proofErr w:type="gramStart"/>
      <w:r w:rsidRPr="00437BCB">
        <w:rPr>
          <w:rStyle w:val="Emphasis"/>
          <w:rFonts w:eastAsia="Times New Roman" w:cs="Times"/>
          <w:bCs/>
          <w:i w:val="0"/>
          <w:szCs w:val="20"/>
        </w:rPr>
        <w:t>supported</w:t>
      </w:r>
      <w:proofErr w:type="gramEnd"/>
    </w:p>
    <w:p w14:paraId="7847E5AD" w14:textId="77777777" w:rsidR="00B23487" w:rsidRPr="00437BCB" w:rsidRDefault="00B23487" w:rsidP="006678B8">
      <w:pPr>
        <w:pStyle w:val="ListParagraph"/>
        <w:numPr>
          <w:ilvl w:val="1"/>
          <w:numId w:val="21"/>
        </w:numPr>
        <w:rPr>
          <w:rStyle w:val="Emphasis"/>
          <w:rFonts w:cs="Times"/>
          <w:bCs/>
          <w:i w:val="0"/>
          <w:iCs w:val="0"/>
          <w:szCs w:val="20"/>
        </w:rPr>
      </w:pPr>
      <w:r w:rsidRPr="00437BCB">
        <w:rPr>
          <w:rStyle w:val="Emphasis"/>
          <w:rFonts w:eastAsia="Times New Roman" w:cs="Times"/>
          <w:bCs/>
          <w:i w:val="0"/>
          <w:szCs w:val="20"/>
        </w:rPr>
        <w:t xml:space="preserve">FFS: For rank&gt;4, all the layers for each CW </w:t>
      </w:r>
      <w:proofErr w:type="gramStart"/>
      <w:r w:rsidRPr="00437BCB">
        <w:rPr>
          <w:rStyle w:val="Emphasis"/>
          <w:rFonts w:eastAsia="Times New Roman" w:cs="Times"/>
          <w:bCs/>
          <w:i w:val="0"/>
          <w:szCs w:val="20"/>
        </w:rPr>
        <w:t>is</w:t>
      </w:r>
      <w:proofErr w:type="gramEnd"/>
      <w:r w:rsidRPr="00437BCB">
        <w:rPr>
          <w:rStyle w:val="Emphasis"/>
          <w:rFonts w:eastAsia="Times New Roman" w:cs="Times"/>
          <w:bCs/>
          <w:i w:val="0"/>
          <w:szCs w:val="2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935"/>
        <w:gridCol w:w="3225"/>
      </w:tblGrid>
      <w:tr w:rsidR="00B23487" w:rsidRPr="00437BCB" w14:paraId="6F0650C8" w14:textId="77777777" w:rsidTr="00CC30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4314D5" w14:textId="77777777" w:rsidR="00B23487" w:rsidRPr="00437BCB" w:rsidRDefault="00B23487" w:rsidP="00CC3084">
            <w:pPr>
              <w:contextualSpacing/>
              <w:rPr>
                <w:rFonts w:eastAsia="Calibri" w:cs="Times"/>
                <w:iCs/>
                <w:kern w:val="2"/>
              </w:rPr>
            </w:pPr>
            <w:r w:rsidRPr="00437BCB">
              <w:rPr>
                <w:rFonts w:cs="Times"/>
                <w:b/>
                <w:bCs/>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831A4E" w14:textId="77777777" w:rsidR="00B23487" w:rsidRPr="00437BCB" w:rsidRDefault="00B23487" w:rsidP="00CC3084">
            <w:pPr>
              <w:contextualSpacing/>
              <w:rPr>
                <w:rFonts w:cs="Times"/>
                <w:b/>
                <w:bCs/>
                <w:iCs/>
                <w:kern w:val="2"/>
              </w:rPr>
            </w:pPr>
            <w:r w:rsidRPr="00437BCB">
              <w:rPr>
                <w:rFonts w:cs="Times"/>
                <w:b/>
                <w:bCs/>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4DD9B" w14:textId="77777777" w:rsidR="00B23487" w:rsidRPr="00437BCB" w:rsidRDefault="00B23487" w:rsidP="00CC3084">
            <w:pPr>
              <w:contextualSpacing/>
              <w:rPr>
                <w:rFonts w:cs="Times"/>
                <w:b/>
                <w:bCs/>
                <w:iCs/>
                <w:kern w:val="2"/>
              </w:rPr>
            </w:pPr>
            <w:r w:rsidRPr="00437BCB">
              <w:rPr>
                <w:rFonts w:cs="Times"/>
                <w:b/>
                <w:bCs/>
                <w:iCs/>
                <w:kern w:val="2"/>
              </w:rPr>
              <w:t>Layers split across 2 Antenna Groups</w:t>
            </w:r>
          </w:p>
        </w:tc>
      </w:tr>
      <w:tr w:rsidR="00B23487" w:rsidRPr="00437BCB" w14:paraId="445C3EBA"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5601D0" w14:textId="77777777" w:rsidR="00B23487" w:rsidRPr="00437BCB" w:rsidRDefault="00B23487" w:rsidP="00CC3084">
            <w:pPr>
              <w:contextualSpacing/>
              <w:rPr>
                <w:rFonts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07DD3" w14:textId="77777777" w:rsidR="00B23487" w:rsidRPr="00437BCB" w:rsidRDefault="00B23487" w:rsidP="00CC3084">
            <w:pPr>
              <w:contextualSpacing/>
              <w:rPr>
                <w:rFonts w:cs="Times"/>
                <w:iCs/>
                <w:kern w:val="2"/>
              </w:rPr>
            </w:pPr>
            <w:r w:rsidRPr="00437BCB">
              <w:rPr>
                <w:rFonts w:cs="Times"/>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837EBC1" w14:textId="77777777" w:rsidR="00B23487" w:rsidRPr="00437BCB" w:rsidRDefault="00B23487" w:rsidP="006678B8">
            <w:pPr>
              <w:pStyle w:val="ListParagraph"/>
              <w:numPr>
                <w:ilvl w:val="0"/>
                <w:numId w:val="19"/>
              </w:numPr>
              <w:jc w:val="left"/>
              <w:rPr>
                <w:rFonts w:eastAsia="Times New Roman" w:cs="Times"/>
                <w:iCs/>
                <w:kern w:val="2"/>
                <w:szCs w:val="20"/>
              </w:rPr>
            </w:pPr>
          </w:p>
        </w:tc>
      </w:tr>
      <w:tr w:rsidR="00B23487" w:rsidRPr="00437BCB" w14:paraId="630E0CD5"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DF49D4" w14:textId="77777777" w:rsidR="00B23487" w:rsidRPr="00437BCB" w:rsidRDefault="00B23487" w:rsidP="00CC3084">
            <w:pPr>
              <w:contextualSpacing/>
              <w:rPr>
                <w:rFonts w:eastAsia="Calibri"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FFED8" w14:textId="77777777" w:rsidR="00B23487" w:rsidRPr="00437BCB" w:rsidRDefault="00B23487" w:rsidP="006678B8">
            <w:pPr>
              <w:pStyle w:val="ListParagraph"/>
              <w:numPr>
                <w:ilvl w:val="0"/>
                <w:numId w:val="19"/>
              </w:numPr>
              <w:jc w:val="left"/>
              <w:rPr>
                <w:rFonts w:eastAsia="Times New Roman" w:cs="Times"/>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C805A1D" w14:textId="77777777" w:rsidR="00B23487" w:rsidRPr="00437BCB" w:rsidRDefault="00B23487" w:rsidP="00CC3084">
            <w:pPr>
              <w:contextualSpacing/>
              <w:rPr>
                <w:rFonts w:eastAsia="Calibri" w:cs="Times"/>
                <w:iCs/>
                <w:kern w:val="2"/>
              </w:rPr>
            </w:pPr>
            <w:r w:rsidRPr="00437BCB">
              <w:rPr>
                <w:rFonts w:cs="Times"/>
                <w:iCs/>
                <w:kern w:val="2"/>
              </w:rPr>
              <w:t>(1,1)</w:t>
            </w:r>
          </w:p>
        </w:tc>
      </w:tr>
      <w:tr w:rsidR="00B23487" w:rsidRPr="00437BCB" w14:paraId="5020FC88"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0F42CA" w14:textId="77777777" w:rsidR="00B23487" w:rsidRPr="00437BCB" w:rsidRDefault="00B23487" w:rsidP="00CC3084">
            <w:pPr>
              <w:contextualSpacing/>
              <w:rPr>
                <w:rFonts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81F914" w14:textId="77777777" w:rsidR="00B23487" w:rsidRPr="00437BCB" w:rsidRDefault="00B23487" w:rsidP="00CC3084">
            <w:pPr>
              <w:contextualSpacing/>
              <w:rPr>
                <w:rFonts w:cs="Times"/>
                <w:iCs/>
                <w:color w:val="000000"/>
                <w:kern w:val="2"/>
              </w:rPr>
            </w:pPr>
            <w:r w:rsidRPr="00437BCB">
              <w:rPr>
                <w:rFonts w:cs="Times"/>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E3D48DC" w14:textId="77777777" w:rsidR="00B23487" w:rsidRPr="00437BCB" w:rsidRDefault="00B23487" w:rsidP="006678B8">
            <w:pPr>
              <w:pStyle w:val="ListParagraph"/>
              <w:numPr>
                <w:ilvl w:val="0"/>
                <w:numId w:val="19"/>
              </w:numPr>
              <w:jc w:val="left"/>
              <w:rPr>
                <w:rFonts w:eastAsia="Times New Roman" w:cs="Times"/>
                <w:iCs/>
                <w:color w:val="000000"/>
                <w:kern w:val="2"/>
                <w:szCs w:val="20"/>
              </w:rPr>
            </w:pPr>
          </w:p>
        </w:tc>
      </w:tr>
      <w:tr w:rsidR="00B23487" w:rsidRPr="00437BCB" w14:paraId="26DCCC8D"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84DABB" w14:textId="77777777" w:rsidR="00B23487" w:rsidRPr="00437BCB" w:rsidRDefault="00B23487" w:rsidP="00CC3084">
            <w:pPr>
              <w:contextualSpacing/>
              <w:rPr>
                <w:rFonts w:eastAsia="Calibri"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FC7EBEF" w14:textId="77777777" w:rsidR="00B23487" w:rsidRPr="00437BCB" w:rsidRDefault="00B23487" w:rsidP="006678B8">
            <w:pPr>
              <w:pStyle w:val="ListParagraph"/>
              <w:numPr>
                <w:ilvl w:val="0"/>
                <w:numId w:val="19"/>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30BEA"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(1,2), (2,1)</w:t>
            </w:r>
          </w:p>
        </w:tc>
      </w:tr>
      <w:tr w:rsidR="00B23487" w:rsidRPr="00437BCB" w14:paraId="1CC25653"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00E11" w14:textId="77777777" w:rsidR="00B23487" w:rsidRPr="00437BCB" w:rsidRDefault="00B23487" w:rsidP="00CC3084">
            <w:pPr>
              <w:contextualSpacing/>
              <w:rPr>
                <w:rFonts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8A201" w14:textId="77777777" w:rsidR="00B23487" w:rsidRPr="00437BCB" w:rsidRDefault="00B23487" w:rsidP="00CC3084">
            <w:pPr>
              <w:contextualSpacing/>
              <w:rPr>
                <w:rFonts w:cs="Times"/>
                <w:iCs/>
                <w:color w:val="000000"/>
                <w:kern w:val="2"/>
                <w:lang w:eastAsia="zh-CN"/>
              </w:rPr>
            </w:pPr>
            <w:r w:rsidRPr="00437BCB">
              <w:rPr>
                <w:rFonts w:cs="Times"/>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F7BD5B6" w14:textId="77777777" w:rsidR="00B23487" w:rsidRPr="00437BCB" w:rsidRDefault="00B23487" w:rsidP="006678B8">
            <w:pPr>
              <w:pStyle w:val="ListParagraph"/>
              <w:numPr>
                <w:ilvl w:val="0"/>
                <w:numId w:val="19"/>
              </w:numPr>
              <w:jc w:val="left"/>
              <w:rPr>
                <w:rFonts w:eastAsia="Times New Roman" w:cs="Times"/>
                <w:iCs/>
                <w:color w:val="000000"/>
                <w:kern w:val="2"/>
                <w:szCs w:val="20"/>
              </w:rPr>
            </w:pPr>
          </w:p>
        </w:tc>
      </w:tr>
      <w:tr w:rsidR="00B23487" w:rsidRPr="00437BCB" w14:paraId="32A378C3"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767243" w14:textId="77777777" w:rsidR="00B23487" w:rsidRPr="00437BCB" w:rsidRDefault="00B23487" w:rsidP="00CC3084">
            <w:pPr>
              <w:contextualSpacing/>
              <w:rPr>
                <w:rFonts w:eastAsia="Calibri"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90A5273" w14:textId="77777777" w:rsidR="00B23487" w:rsidRPr="00437BCB" w:rsidRDefault="00B23487" w:rsidP="006678B8">
            <w:pPr>
              <w:pStyle w:val="ListParagraph"/>
              <w:numPr>
                <w:ilvl w:val="0"/>
                <w:numId w:val="19"/>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C09E503"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(2,2)</w:t>
            </w:r>
          </w:p>
        </w:tc>
      </w:tr>
      <w:tr w:rsidR="00B23487" w:rsidRPr="00437BCB" w14:paraId="7ADED38A"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5C8E0E" w14:textId="77777777" w:rsidR="00B23487" w:rsidRPr="00437BCB" w:rsidRDefault="00B23487" w:rsidP="00CC3084">
            <w:pPr>
              <w:contextualSpacing/>
              <w:rPr>
                <w:rFonts w:cs="Times"/>
                <w:iCs/>
                <w:kern w:val="2"/>
              </w:rPr>
            </w:pPr>
            <w:r w:rsidRPr="00437BCB">
              <w:rPr>
                <w:rFonts w:cs="Times"/>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DC29849" w14:textId="77777777" w:rsidR="00B23487" w:rsidRPr="00437BCB" w:rsidRDefault="00B23487" w:rsidP="006678B8">
            <w:pPr>
              <w:pStyle w:val="ListParagraph"/>
              <w:numPr>
                <w:ilvl w:val="0"/>
                <w:numId w:val="19"/>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90343"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(2,3), (3,2)</w:t>
            </w:r>
          </w:p>
        </w:tc>
      </w:tr>
      <w:tr w:rsidR="00B23487" w:rsidRPr="00437BCB" w14:paraId="301840F2"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649CC" w14:textId="77777777" w:rsidR="00B23487" w:rsidRPr="00437BCB" w:rsidRDefault="00B23487" w:rsidP="00CC3084">
            <w:pPr>
              <w:contextualSpacing/>
              <w:rPr>
                <w:rFonts w:cs="Times"/>
                <w:iCs/>
                <w:kern w:val="2"/>
              </w:rPr>
            </w:pPr>
            <w:r w:rsidRPr="00437BCB">
              <w:rPr>
                <w:rFonts w:cs="Times"/>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29E9E7" w14:textId="77777777" w:rsidR="00B23487" w:rsidRPr="00437BCB" w:rsidRDefault="00B23487" w:rsidP="006678B8">
            <w:pPr>
              <w:pStyle w:val="ListParagraph"/>
              <w:numPr>
                <w:ilvl w:val="0"/>
                <w:numId w:val="19"/>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F381B"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(3,3)</w:t>
            </w:r>
          </w:p>
        </w:tc>
      </w:tr>
      <w:tr w:rsidR="00B23487" w:rsidRPr="00437BCB" w14:paraId="60517175"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0554A" w14:textId="77777777" w:rsidR="00B23487" w:rsidRPr="00437BCB" w:rsidRDefault="00B23487" w:rsidP="00CC3084">
            <w:pPr>
              <w:contextualSpacing/>
              <w:rPr>
                <w:rFonts w:cs="Times"/>
                <w:iCs/>
                <w:kern w:val="2"/>
              </w:rPr>
            </w:pPr>
            <w:r w:rsidRPr="00437BCB">
              <w:rPr>
                <w:rFonts w:cs="Times"/>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F54B566" w14:textId="77777777" w:rsidR="00B23487" w:rsidRPr="00437BCB" w:rsidRDefault="00B23487" w:rsidP="006678B8">
            <w:pPr>
              <w:pStyle w:val="ListParagraph"/>
              <w:numPr>
                <w:ilvl w:val="0"/>
                <w:numId w:val="19"/>
              </w:numPr>
              <w:jc w:val="left"/>
              <w:rPr>
                <w:rFonts w:eastAsia="Times New Roman" w:cs="Times"/>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FE8C3" w14:textId="77777777" w:rsidR="00B23487" w:rsidRPr="00437BCB" w:rsidRDefault="00B23487" w:rsidP="00CC3084">
            <w:pPr>
              <w:contextualSpacing/>
              <w:rPr>
                <w:rFonts w:eastAsia="Calibri" w:cs="Times"/>
                <w:iCs/>
                <w:kern w:val="2"/>
              </w:rPr>
            </w:pPr>
            <w:r w:rsidRPr="00437BCB">
              <w:rPr>
                <w:rFonts w:cs="Times"/>
                <w:iCs/>
                <w:kern w:val="2"/>
              </w:rPr>
              <w:t>(3,4), (4,3)</w:t>
            </w:r>
          </w:p>
        </w:tc>
      </w:tr>
    </w:tbl>
    <w:p w14:paraId="2F7A6F92" w14:textId="77777777" w:rsidR="00B23487" w:rsidRPr="00437BCB" w:rsidRDefault="00B23487" w:rsidP="00B23487">
      <w:pPr>
        <w:snapToGrid w:val="0"/>
        <w:contextualSpacing/>
        <w:rPr>
          <w:rFonts w:cs="Times"/>
        </w:rPr>
      </w:pPr>
    </w:p>
    <w:p w14:paraId="0716F442" w14:textId="77777777" w:rsidR="00B23487" w:rsidRPr="00437BCB" w:rsidRDefault="00B23487" w:rsidP="00B23487">
      <w:pPr>
        <w:snapToGrid w:val="0"/>
        <w:contextualSpacing/>
        <w:rPr>
          <w:rFonts w:cs="Times"/>
          <w:b/>
          <w:bCs/>
          <w:iCs/>
          <w:highlight w:val="green"/>
        </w:rPr>
      </w:pPr>
      <w:r w:rsidRPr="00437BCB">
        <w:rPr>
          <w:rFonts w:cs="Times"/>
          <w:b/>
          <w:bCs/>
          <w:iCs/>
          <w:highlight w:val="green"/>
        </w:rPr>
        <w:t>Agreement</w:t>
      </w:r>
    </w:p>
    <w:p w14:paraId="16A52EA4" w14:textId="77777777" w:rsidR="00B23487" w:rsidRPr="00437BCB" w:rsidRDefault="00B23487" w:rsidP="00B23487">
      <w:pPr>
        <w:snapToGrid w:val="0"/>
        <w:contextualSpacing/>
        <w:rPr>
          <w:rFonts w:cs="Times"/>
          <w:bCs/>
          <w:iCs/>
          <w:lang w:eastAsia="x-none"/>
        </w:rPr>
      </w:pPr>
      <w:r w:rsidRPr="00437BCB">
        <w:rPr>
          <w:rFonts w:cs="Times"/>
          <w:bCs/>
          <w:iCs/>
          <w:lang w:eastAsia="x-none"/>
        </w:rPr>
        <w:t xml:space="preserve">To configure PUSCH transmission by an 8TX UE, </w:t>
      </w:r>
    </w:p>
    <w:p w14:paraId="59FB18ED" w14:textId="77777777" w:rsidR="00B23487" w:rsidRPr="00437BCB" w:rsidRDefault="00B23487" w:rsidP="006678B8">
      <w:pPr>
        <w:pStyle w:val="ListParagraph"/>
        <w:numPr>
          <w:ilvl w:val="0"/>
          <w:numId w:val="14"/>
        </w:numPr>
        <w:jc w:val="left"/>
        <w:rPr>
          <w:rFonts w:cs="Times"/>
          <w:bCs/>
          <w:iCs/>
          <w:szCs w:val="20"/>
        </w:rPr>
      </w:pPr>
      <w:r w:rsidRPr="00437BCB">
        <w:rPr>
          <w:rFonts w:cs="Times"/>
          <w:bCs/>
          <w:iCs/>
          <w:szCs w:val="20"/>
        </w:rPr>
        <w:t xml:space="preserve">Alt2: Max number of MIMO layers is RRC configured by extending the range of the legacy parameter </w:t>
      </w:r>
      <w:proofErr w:type="spellStart"/>
      <w:r w:rsidRPr="00437BCB">
        <w:rPr>
          <w:rFonts w:cs="Times"/>
          <w:bCs/>
          <w:i/>
          <w:iCs/>
          <w:szCs w:val="20"/>
        </w:rPr>
        <w:t>maxRank</w:t>
      </w:r>
      <w:proofErr w:type="spellEnd"/>
      <w:r w:rsidRPr="00437BCB">
        <w:rPr>
          <w:rFonts w:cs="Times"/>
          <w:bCs/>
          <w:iCs/>
          <w:szCs w:val="20"/>
        </w:rPr>
        <w:t xml:space="preserve"> and </w:t>
      </w:r>
      <w:proofErr w:type="spellStart"/>
      <w:r w:rsidRPr="00437BCB">
        <w:rPr>
          <w:rFonts w:cs="Times"/>
          <w:bCs/>
          <w:i/>
          <w:iCs/>
          <w:szCs w:val="20"/>
        </w:rPr>
        <w:t>maxMIMO</w:t>
      </w:r>
      <w:proofErr w:type="spellEnd"/>
      <w:r w:rsidRPr="00437BCB">
        <w:rPr>
          <w:rFonts w:cs="Times"/>
          <w:bCs/>
          <w:i/>
          <w:iCs/>
          <w:szCs w:val="20"/>
        </w:rPr>
        <w:t>-Layers</w:t>
      </w:r>
      <w:r w:rsidRPr="00437BCB">
        <w:rPr>
          <w:rFonts w:cs="Times"/>
          <w:bCs/>
          <w:iCs/>
          <w:szCs w:val="20"/>
        </w:rPr>
        <w:t xml:space="preserve"> to 8</w:t>
      </w:r>
    </w:p>
    <w:p w14:paraId="10F823A7" w14:textId="77777777" w:rsidR="00B23487" w:rsidRPr="00C02B59" w:rsidRDefault="00B23487" w:rsidP="00B23487">
      <w:pPr>
        <w:contextualSpacing/>
        <w:rPr>
          <w:rFonts w:cs="Times"/>
          <w:b/>
          <w:bCs/>
          <w:iCs/>
          <w:highlight w:val="yellow"/>
        </w:rPr>
      </w:pPr>
    </w:p>
    <w:p w14:paraId="1A7C7232" w14:textId="77777777" w:rsidR="00B23487" w:rsidRPr="00437BCB" w:rsidRDefault="00B23487" w:rsidP="00B23487">
      <w:pPr>
        <w:snapToGrid w:val="0"/>
        <w:contextualSpacing/>
        <w:rPr>
          <w:rFonts w:cs="Times"/>
          <w:b/>
          <w:bCs/>
          <w:iCs/>
          <w:highlight w:val="green"/>
        </w:rPr>
      </w:pPr>
      <w:r w:rsidRPr="00437BCB">
        <w:rPr>
          <w:rFonts w:cs="Times"/>
          <w:b/>
          <w:bCs/>
          <w:iCs/>
          <w:highlight w:val="green"/>
        </w:rPr>
        <w:t>Agreement</w:t>
      </w:r>
    </w:p>
    <w:p w14:paraId="3335A84E" w14:textId="77777777" w:rsidR="00B23487" w:rsidRPr="00C02B59" w:rsidRDefault="00B23487" w:rsidP="00B23487">
      <w:pPr>
        <w:pStyle w:val="BodyText"/>
        <w:spacing w:after="0"/>
        <w:rPr>
          <w:rFonts w:cs="Times"/>
          <w:sz w:val="22"/>
        </w:rPr>
      </w:pPr>
      <w:r w:rsidRPr="00C02B59">
        <w:rPr>
          <w:rStyle w:val="Emphasis"/>
          <w:rFonts w:eastAsia="SimSun" w:cs="Times"/>
          <w:i w:val="0"/>
        </w:rPr>
        <w:t xml:space="preserve">To support dual </w:t>
      </w:r>
      <w:r>
        <w:rPr>
          <w:rStyle w:val="Emphasis"/>
          <w:rFonts w:eastAsia="SimSun" w:cs="Times"/>
          <w:i w:val="0"/>
        </w:rPr>
        <w:t>CW PUSCH operation by an 8TX UE</w:t>
      </w:r>
      <w:r w:rsidRPr="00C02B59">
        <w:rPr>
          <w:rStyle w:val="Emphasis"/>
          <w:rFonts w:eastAsia="SimSun" w:cs="Times"/>
          <w:i w:val="0"/>
        </w:rPr>
        <w:t>,</w:t>
      </w:r>
      <w:r w:rsidRPr="00C02B59">
        <w:rPr>
          <w:rFonts w:cs="Times"/>
        </w:rPr>
        <w:t xml:space="preserve"> </w:t>
      </w:r>
      <w:r w:rsidRPr="00C02B59">
        <w:rPr>
          <w:rStyle w:val="Emphasis"/>
          <w:rFonts w:eastAsia="SimSun" w:cs="Times"/>
          <w:i w:val="0"/>
        </w:rPr>
        <w:t xml:space="preserve">if CBG-based transmission is configured, the DL principle for CBGTI DCI field is reused </w:t>
      </w:r>
      <w:proofErr w:type="gramStart"/>
      <w:r w:rsidRPr="00C02B59">
        <w:rPr>
          <w:rStyle w:val="Emphasis"/>
          <w:rFonts w:eastAsia="SimSun" w:cs="Times"/>
          <w:i w:val="0"/>
        </w:rPr>
        <w:t>where</w:t>
      </w:r>
      <w:proofErr w:type="gramEnd"/>
      <w:r w:rsidRPr="00C02B59">
        <w:rPr>
          <w:rStyle w:val="Emphasis"/>
          <w:rFonts w:eastAsia="SimSun" w:cs="Times"/>
          <w:i w:val="0"/>
        </w:rPr>
        <w:t>,</w:t>
      </w:r>
    </w:p>
    <w:p w14:paraId="2C867E65" w14:textId="77777777" w:rsidR="00B23487" w:rsidRPr="00C02B59" w:rsidRDefault="00B23487" w:rsidP="006678B8">
      <w:pPr>
        <w:numPr>
          <w:ilvl w:val="0"/>
          <w:numId w:val="24"/>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The first half of CBGTI field bits is used to indicate the transmission state of CBGs of the first transport block, while the second half of CBGTI field bits is used to indicate the transmission state of CBGs of the second transport block.</w:t>
      </w:r>
    </w:p>
    <w:p w14:paraId="3EABBC29" w14:textId="77777777" w:rsidR="00B23487" w:rsidRPr="00C02B59" w:rsidRDefault="00B23487" w:rsidP="006678B8">
      <w:pPr>
        <w:numPr>
          <w:ilvl w:val="0"/>
          <w:numId w:val="24"/>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 xml:space="preserve">The bit field may be configured to have a length of N bits that can support operation of N/2 </w:t>
      </w:r>
      <w:proofErr w:type="gramStart"/>
      <w:r w:rsidRPr="00C02B59">
        <w:rPr>
          <w:rStyle w:val="Emphasis"/>
          <w:rFonts w:eastAsia="Times New Roman" w:cs="Times"/>
          <w:i w:val="0"/>
        </w:rPr>
        <w:t>CBGs ,</w:t>
      </w:r>
      <w:proofErr w:type="gramEnd"/>
      <w:r w:rsidRPr="00C02B59">
        <w:rPr>
          <w:rStyle w:val="Emphasis"/>
          <w:rFonts w:eastAsia="Times New Roman" w:cs="Times"/>
          <w:i w:val="0"/>
        </w:rPr>
        <w:t xml:space="preserve"> where N=</w:t>
      </w:r>
      <w:r w:rsidRPr="00C02B59">
        <w:rPr>
          <w:rStyle w:val="Emphasis"/>
          <w:rFonts w:eastAsia="Times New Roman" w:cs="Times"/>
          <w:i w:val="0"/>
          <w:color w:val="FF0000"/>
        </w:rPr>
        <w:t>[</w:t>
      </w:r>
      <w:r w:rsidRPr="00C02B59">
        <w:rPr>
          <w:rStyle w:val="Emphasis"/>
          <w:rFonts w:eastAsia="Times New Roman" w:cs="Times"/>
          <w:i w:val="0"/>
        </w:rPr>
        <w:t>2, 4, 6 or 8</w:t>
      </w:r>
      <w:r w:rsidRPr="00C02B59">
        <w:rPr>
          <w:rStyle w:val="Emphasis"/>
          <w:rFonts w:eastAsia="Times New Roman" w:cs="Times"/>
          <w:i w:val="0"/>
          <w:color w:val="FF0000"/>
        </w:rPr>
        <w:t>]</w:t>
      </w:r>
      <w:r w:rsidRPr="00C02B59">
        <w:rPr>
          <w:rStyle w:val="Emphasis"/>
          <w:rFonts w:eastAsia="Times New Roman" w:cs="Times"/>
          <w:i w:val="0"/>
        </w:rPr>
        <w:t>.</w:t>
      </w:r>
    </w:p>
    <w:p w14:paraId="5D5E5812" w14:textId="77777777" w:rsidR="00B23487" w:rsidRPr="00C02B59" w:rsidRDefault="00B23487" w:rsidP="00B23487">
      <w:pPr>
        <w:rPr>
          <w:rFonts w:cs="Times"/>
          <w:color w:val="1F497D"/>
        </w:rPr>
      </w:pPr>
    </w:p>
    <w:p w14:paraId="076588F4" w14:textId="77777777" w:rsidR="00B23487" w:rsidRPr="00437BCB" w:rsidRDefault="00B23487" w:rsidP="00B23487">
      <w:pPr>
        <w:snapToGrid w:val="0"/>
        <w:contextualSpacing/>
        <w:rPr>
          <w:rFonts w:cs="Times"/>
          <w:b/>
          <w:bCs/>
          <w:iCs/>
          <w:highlight w:val="green"/>
        </w:rPr>
      </w:pPr>
      <w:r w:rsidRPr="00437BCB">
        <w:rPr>
          <w:rFonts w:cs="Times"/>
          <w:b/>
          <w:bCs/>
          <w:iCs/>
          <w:highlight w:val="green"/>
        </w:rPr>
        <w:t>Agreement</w:t>
      </w:r>
    </w:p>
    <w:p w14:paraId="5D43A705" w14:textId="77777777" w:rsidR="00B23487" w:rsidRPr="00C02B59" w:rsidRDefault="00B23487" w:rsidP="00B23487">
      <w:pPr>
        <w:rPr>
          <w:rFonts w:cs="Times"/>
          <w:sz w:val="22"/>
        </w:rPr>
      </w:pPr>
      <w:r w:rsidRPr="00C02B59">
        <w:rPr>
          <w:rStyle w:val="Emphasis"/>
          <w:rFonts w:cs="Times"/>
          <w:i w:val="0"/>
        </w:rPr>
        <w:t xml:space="preserve">Framework for full power PUSCH transmission by an 8TX UE </w:t>
      </w:r>
    </w:p>
    <w:p w14:paraId="076B555E" w14:textId="77777777" w:rsidR="00B23487" w:rsidRDefault="00B23487" w:rsidP="006678B8">
      <w:pPr>
        <w:numPr>
          <w:ilvl w:val="0"/>
          <w:numId w:val="25"/>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To support full power transmission with Mode0, Rel-16 Mode0 (</w:t>
      </w:r>
      <w:proofErr w:type="spellStart"/>
      <w:proofErr w:type="gramStart"/>
      <w:r w:rsidRPr="00C02B59">
        <w:rPr>
          <w:rStyle w:val="Emphasis"/>
          <w:rFonts w:eastAsia="Times New Roman" w:cs="Times"/>
          <w:i w:val="0"/>
        </w:rPr>
        <w:t>fullPower</w:t>
      </w:r>
      <w:proofErr w:type="spellEnd"/>
      <w:r w:rsidRPr="00C02B59">
        <w:rPr>
          <w:rStyle w:val="Emphasis"/>
          <w:rFonts w:eastAsia="Times New Roman" w:cs="Times"/>
          <w:i w:val="0"/>
        </w:rPr>
        <w:t xml:space="preserve"> )</w:t>
      </w:r>
      <w:proofErr w:type="gramEnd"/>
      <w:r w:rsidRPr="00C02B59">
        <w:rPr>
          <w:rStyle w:val="Emphasis"/>
          <w:rFonts w:eastAsia="Times New Roman" w:cs="Times"/>
          <w:i w:val="0"/>
        </w:rPr>
        <w:t xml:space="preserve"> is re-used.</w:t>
      </w:r>
    </w:p>
    <w:p w14:paraId="3BB6B5DD" w14:textId="77777777" w:rsidR="00B23487" w:rsidRPr="00C02B59" w:rsidRDefault="00B23487" w:rsidP="006678B8">
      <w:pPr>
        <w:numPr>
          <w:ilvl w:val="1"/>
          <w:numId w:val="25"/>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FFS if any change is required in the specifications.</w:t>
      </w:r>
    </w:p>
    <w:p w14:paraId="6B6BBA65" w14:textId="77777777" w:rsidR="00B23487" w:rsidRDefault="00B23487" w:rsidP="006678B8">
      <w:pPr>
        <w:numPr>
          <w:ilvl w:val="0"/>
          <w:numId w:val="26"/>
        </w:numPr>
        <w:overflowPunct/>
        <w:autoSpaceDE/>
        <w:autoSpaceDN/>
        <w:adjustRightInd/>
        <w:spacing w:after="0"/>
        <w:jc w:val="left"/>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color w:val="FF0000"/>
        </w:rPr>
        <w:t xml:space="preserve"> </w:t>
      </w:r>
      <w:r w:rsidRPr="00C02B59">
        <w:rPr>
          <w:rStyle w:val="Emphasis"/>
          <w:rFonts w:eastAsia="Times New Roman" w:cs="Times"/>
          <w:i w:val="0"/>
        </w:rPr>
        <w:t>To support full power transmission with Mode1, Rel-16 Mode1 (fullPowerMode1) is re-used.</w:t>
      </w:r>
    </w:p>
    <w:p w14:paraId="1EDAB01A" w14:textId="77777777" w:rsidR="00B23487" w:rsidRPr="00C02B59" w:rsidRDefault="00B23487" w:rsidP="006678B8">
      <w:pPr>
        <w:numPr>
          <w:ilvl w:val="1"/>
          <w:numId w:val="26"/>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 xml:space="preserve">FFS if more than one of the 8TX full coherent precoders is used </w:t>
      </w:r>
      <w:r w:rsidRPr="00C02B59">
        <w:rPr>
          <w:rStyle w:val="Emphasis"/>
          <w:rFonts w:eastAsia="Times New Roman" w:cs="Times"/>
          <w:i w:val="0"/>
          <w:strike/>
        </w:rPr>
        <w:t>per rank</w:t>
      </w:r>
      <w:r w:rsidRPr="00C02B59">
        <w:rPr>
          <w:rStyle w:val="Emphasis"/>
          <w:rFonts w:eastAsia="Times New Roman" w:cs="Times"/>
          <w:i w:val="0"/>
        </w:rPr>
        <w:t xml:space="preserve">. </w:t>
      </w:r>
    </w:p>
    <w:p w14:paraId="46A28F37" w14:textId="77777777" w:rsidR="00B23487" w:rsidRDefault="00B23487" w:rsidP="006678B8">
      <w:pPr>
        <w:numPr>
          <w:ilvl w:val="0"/>
          <w:numId w:val="27"/>
        </w:numPr>
        <w:overflowPunct/>
        <w:autoSpaceDE/>
        <w:autoSpaceDN/>
        <w:adjustRightInd/>
        <w:spacing w:after="0"/>
        <w:jc w:val="left"/>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rPr>
        <w:t xml:space="preserve"> To support full power transmission with Mode2, Rel-16 Mode2 (fullPowerMode2) is re-used.</w:t>
      </w:r>
    </w:p>
    <w:p w14:paraId="655D0C8A" w14:textId="77777777" w:rsidR="00B23487" w:rsidRDefault="00B23487" w:rsidP="006678B8">
      <w:pPr>
        <w:numPr>
          <w:ilvl w:val="1"/>
          <w:numId w:val="27"/>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FFS definition of precoder groups (G0, G1, …)</w:t>
      </w:r>
    </w:p>
    <w:p w14:paraId="3DB708FD" w14:textId="77777777" w:rsidR="00B23487" w:rsidRPr="00C02B59" w:rsidRDefault="00B23487" w:rsidP="006678B8">
      <w:pPr>
        <w:numPr>
          <w:ilvl w:val="1"/>
          <w:numId w:val="27"/>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 xml:space="preserve">FFS enhancements for SRS </w:t>
      </w:r>
      <w:proofErr w:type="gramStart"/>
      <w:r w:rsidRPr="00C02B59">
        <w:rPr>
          <w:rStyle w:val="Emphasis"/>
          <w:rFonts w:eastAsia="Times New Roman" w:cs="Times"/>
          <w:i w:val="0"/>
        </w:rPr>
        <w:t>configuration</w:t>
      </w:r>
      <w:proofErr w:type="gramEnd"/>
      <w:r w:rsidRPr="00C02B59">
        <w:rPr>
          <w:rStyle w:val="Emphasis"/>
          <w:rFonts w:eastAsia="Times New Roman" w:cs="Times"/>
          <w:i w:val="0"/>
        </w:rPr>
        <w:t xml:space="preserve"> </w:t>
      </w:r>
    </w:p>
    <w:p w14:paraId="31E0993E" w14:textId="77777777" w:rsidR="00B23487" w:rsidRDefault="00B23487" w:rsidP="00B23487">
      <w:pPr>
        <w:contextualSpacing/>
        <w:rPr>
          <w:rFonts w:cs="Times"/>
          <w:b/>
          <w:bCs/>
          <w:iCs/>
          <w:highlight w:val="yellow"/>
        </w:rPr>
      </w:pPr>
    </w:p>
    <w:p w14:paraId="1063B65E"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5C57FBA1" w14:textId="77777777" w:rsidR="00B23487" w:rsidRPr="00C660EA" w:rsidRDefault="00B23487" w:rsidP="00B23487">
      <w:pPr>
        <w:snapToGrid w:val="0"/>
        <w:rPr>
          <w:rFonts w:eastAsia="Malgun Gothic" w:cs="Times"/>
          <w:iCs/>
          <w:strike/>
          <w:sz w:val="22"/>
          <w:szCs w:val="22"/>
          <w:lang w:eastAsia="zh-CN"/>
        </w:rPr>
      </w:pPr>
      <w:r w:rsidRPr="00C660EA">
        <w:rPr>
          <w:rStyle w:val="Emphasis"/>
          <w:rFonts w:cs="Times"/>
          <w:i w:val="0"/>
          <w:lang w:eastAsia="zh-CN"/>
        </w:rPr>
        <w:t xml:space="preserve">For 8TX UE supporting dual CW PUSCH (Maximum number of layers configured for the UE is larger than 4) </w:t>
      </w:r>
    </w:p>
    <w:p w14:paraId="365D3445" w14:textId="77777777" w:rsidR="00B23487" w:rsidRPr="00C660EA" w:rsidRDefault="00B23487" w:rsidP="006678B8">
      <w:pPr>
        <w:numPr>
          <w:ilvl w:val="0"/>
          <w:numId w:val="22"/>
        </w:numPr>
        <w:overflowPunct/>
        <w:autoSpaceDE/>
        <w:autoSpaceDN/>
        <w:adjustRightInd/>
        <w:spacing w:after="0"/>
        <w:jc w:val="left"/>
        <w:textAlignment w:val="auto"/>
        <w:rPr>
          <w:rFonts w:eastAsia="Times New Roman" w:cs="Times"/>
          <w:lang w:eastAsia="zh-CN"/>
        </w:rPr>
      </w:pPr>
      <w:r w:rsidRPr="00C660EA">
        <w:rPr>
          <w:rStyle w:val="Emphasis"/>
          <w:rFonts w:eastAsia="Times New Roman" w:cs="Times"/>
          <w:i w:val="0"/>
          <w:lang w:eastAsia="zh-CN"/>
        </w:rPr>
        <w:t xml:space="preserve">Alt1 – DL principle is reused for disabling transmission of a transport block, </w:t>
      </w:r>
      <w:proofErr w:type="gramStart"/>
      <w:r w:rsidRPr="00C660EA">
        <w:rPr>
          <w:rStyle w:val="Emphasis"/>
          <w:rFonts w:eastAsia="Times New Roman" w:cs="Times"/>
          <w:i w:val="0"/>
          <w:lang w:eastAsia="zh-CN"/>
        </w:rPr>
        <w:t>where</w:t>
      </w:r>
      <w:proofErr w:type="gramEnd"/>
    </w:p>
    <w:p w14:paraId="30AAFA4F" w14:textId="77777777" w:rsidR="00B23487" w:rsidRPr="00C660EA" w:rsidRDefault="00B23487" w:rsidP="006678B8">
      <w:pPr>
        <w:numPr>
          <w:ilvl w:val="0"/>
          <w:numId w:val="23"/>
        </w:numPr>
        <w:overflowPunct/>
        <w:autoSpaceDE/>
        <w:adjustRightInd/>
        <w:snapToGrid w:val="0"/>
        <w:spacing w:after="0"/>
        <w:ind w:left="1080"/>
        <w:jc w:val="left"/>
        <w:textAlignment w:val="auto"/>
        <w:rPr>
          <w:rStyle w:val="Emphasis"/>
          <w:rFonts w:eastAsia="Malgun Gothic" w:cs="Times"/>
          <w:i w:val="0"/>
          <w:iCs w:val="0"/>
          <w:lang w:eastAsia="ko-KR"/>
        </w:rPr>
      </w:pPr>
      <w:r w:rsidRPr="00C660EA">
        <w:rPr>
          <w:rStyle w:val="Emphasis"/>
          <w:rFonts w:cs="Times"/>
          <w:i w:val="0"/>
          <w:lang w:eastAsia="zh-CN"/>
        </w:rPr>
        <w:lastRenderedPageBreak/>
        <w:t xml:space="preserve">The combination of IMCS = 26 and </w:t>
      </w:r>
      <w:proofErr w:type="spellStart"/>
      <w:r w:rsidRPr="00C660EA">
        <w:rPr>
          <w:rStyle w:val="Emphasis"/>
          <w:rFonts w:cs="Times"/>
          <w:i w:val="0"/>
          <w:lang w:eastAsia="zh-CN"/>
        </w:rPr>
        <w:t>rvid</w:t>
      </w:r>
      <w:proofErr w:type="spellEnd"/>
      <w:r w:rsidRPr="00C660EA">
        <w:rPr>
          <w:rStyle w:val="Emphasis"/>
          <w:rFonts w:cs="Times"/>
          <w:i w:val="0"/>
          <w:lang w:eastAsia="zh-CN"/>
        </w:rPr>
        <w:t xml:space="preserve"> = 1 indicated for a CW is used as an indication to disable (when transmission rank&lt;=4) transmission of its corresponding TB</w:t>
      </w:r>
    </w:p>
    <w:p w14:paraId="2A5167DE" w14:textId="77777777" w:rsidR="00B23487" w:rsidRPr="00C660EA" w:rsidRDefault="00B23487" w:rsidP="006678B8">
      <w:pPr>
        <w:numPr>
          <w:ilvl w:val="0"/>
          <w:numId w:val="23"/>
        </w:numPr>
        <w:overflowPunct/>
        <w:autoSpaceDE/>
        <w:adjustRightInd/>
        <w:snapToGrid w:val="0"/>
        <w:spacing w:after="0"/>
        <w:ind w:left="1080"/>
        <w:jc w:val="left"/>
        <w:textAlignment w:val="auto"/>
        <w:rPr>
          <w:rFonts w:cs="Times"/>
        </w:rPr>
      </w:pPr>
      <w:r w:rsidRPr="00C660EA">
        <w:rPr>
          <w:rStyle w:val="Emphasis"/>
          <w:rFonts w:cs="Times"/>
          <w:i w:val="0"/>
          <w:lang w:eastAsia="zh-CN"/>
        </w:rPr>
        <w:t>The enabled transport block is mapped to the first CW.</w:t>
      </w:r>
    </w:p>
    <w:p w14:paraId="100A67D9" w14:textId="77777777" w:rsidR="00B23487" w:rsidRPr="00C660EA" w:rsidRDefault="00B23487" w:rsidP="006678B8">
      <w:pPr>
        <w:numPr>
          <w:ilvl w:val="0"/>
          <w:numId w:val="23"/>
        </w:numPr>
        <w:overflowPunct/>
        <w:autoSpaceDE/>
        <w:autoSpaceDN/>
        <w:adjustRightInd/>
        <w:spacing w:after="0"/>
        <w:ind w:left="1080"/>
        <w:jc w:val="left"/>
        <w:textAlignment w:val="auto"/>
        <w:rPr>
          <w:rFonts w:cs="Times"/>
          <w:lang w:eastAsia="zh-CN"/>
        </w:rPr>
      </w:pPr>
      <w:r w:rsidRPr="00C660EA">
        <w:rPr>
          <w:rStyle w:val="Emphasis"/>
          <w:rFonts w:cs="Times"/>
          <w:i w:val="0"/>
          <w:lang w:eastAsia="zh-CN"/>
        </w:rPr>
        <w:t>Note: When the transmission of a transport block is disabled, the number of layers is ≤ 4.</w:t>
      </w:r>
    </w:p>
    <w:p w14:paraId="7A3EAC25" w14:textId="77777777" w:rsidR="00B23487" w:rsidRPr="00C660EA" w:rsidRDefault="00B23487" w:rsidP="006678B8">
      <w:pPr>
        <w:numPr>
          <w:ilvl w:val="0"/>
          <w:numId w:val="23"/>
        </w:numPr>
        <w:overflowPunct/>
        <w:autoSpaceDE/>
        <w:autoSpaceDN/>
        <w:adjustRightInd/>
        <w:spacing w:after="0"/>
        <w:ind w:left="1080"/>
        <w:jc w:val="left"/>
        <w:textAlignment w:val="auto"/>
        <w:rPr>
          <w:rFonts w:cs="Times"/>
          <w:lang w:eastAsia="zh-CN"/>
        </w:rPr>
      </w:pPr>
      <w:r w:rsidRPr="00C660EA">
        <w:rPr>
          <w:rStyle w:val="Emphasis"/>
          <w:rFonts w:cs="Times"/>
          <w:i w:val="0"/>
          <w:lang w:eastAsia="zh-CN"/>
        </w:rPr>
        <w:t>Note: the first CW refers to the enabled CW.</w:t>
      </w:r>
    </w:p>
    <w:p w14:paraId="515F101C" w14:textId="77777777" w:rsidR="00B23487" w:rsidRDefault="00B23487" w:rsidP="00B23487">
      <w:pPr>
        <w:contextualSpacing/>
        <w:rPr>
          <w:rFonts w:cs="Times"/>
          <w:b/>
          <w:bCs/>
          <w:iCs/>
          <w:highlight w:val="yellow"/>
        </w:rPr>
      </w:pPr>
    </w:p>
    <w:p w14:paraId="46F9E800" w14:textId="77777777" w:rsidR="00B23487" w:rsidRPr="00EB7B32" w:rsidRDefault="00B23487" w:rsidP="00B23487">
      <w:pPr>
        <w:rPr>
          <w:iCs/>
        </w:rPr>
      </w:pPr>
      <w:r w:rsidRPr="00EB7B32">
        <w:rPr>
          <w:b/>
          <w:bCs/>
          <w:iCs/>
        </w:rPr>
        <w:t>R1-2302308</w:t>
      </w:r>
      <w:r w:rsidRPr="00EB7B32">
        <w:rPr>
          <w:iCs/>
        </w:rPr>
        <w:tab/>
        <w:t>FL Summary SRI/TPMI Enhancements; Second Round</w:t>
      </w:r>
      <w:r w:rsidRPr="00EB7B32">
        <w:rPr>
          <w:iCs/>
        </w:rPr>
        <w:tab/>
        <w:t>Moderator (</w:t>
      </w:r>
      <w:proofErr w:type="spellStart"/>
      <w:r w:rsidRPr="00EB7B32">
        <w:rPr>
          <w:iCs/>
        </w:rPr>
        <w:t>InterDigital</w:t>
      </w:r>
      <w:proofErr w:type="spellEnd"/>
      <w:r w:rsidRPr="00EB7B32">
        <w:rPr>
          <w:iCs/>
        </w:rPr>
        <w:t>, Inc.)</w:t>
      </w:r>
    </w:p>
    <w:p w14:paraId="7C461C11" w14:textId="77777777" w:rsidR="00B23487" w:rsidRDefault="00B23487" w:rsidP="00B23487">
      <w:pPr>
        <w:contextualSpacing/>
        <w:rPr>
          <w:rFonts w:cs="Times"/>
          <w:b/>
          <w:bCs/>
          <w:iCs/>
          <w:highlight w:val="yellow"/>
        </w:rPr>
      </w:pPr>
    </w:p>
    <w:p w14:paraId="28AFB0BD"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771C002C" w14:textId="77777777" w:rsidR="00B23487" w:rsidRPr="00520273" w:rsidRDefault="00B23487" w:rsidP="00B23487">
      <w:pPr>
        <w:contextualSpacing/>
        <w:rPr>
          <w:rStyle w:val="Emphasis"/>
          <w:i w:val="0"/>
          <w:iCs w:val="0"/>
        </w:rPr>
      </w:pPr>
      <w:r w:rsidRPr="00520273">
        <w:rPr>
          <w:rStyle w:val="Emphasis"/>
          <w:i w:val="0"/>
          <w:iCs w:val="0"/>
        </w:rPr>
        <w:t>For partially coherent uplink precoding by an 8TX UE codebook, Ng=4, Alt1 is supported where</w:t>
      </w:r>
    </w:p>
    <w:p w14:paraId="083F9D10" w14:textId="77777777" w:rsidR="00B23487" w:rsidRPr="00520273" w:rsidRDefault="00B23487" w:rsidP="006678B8">
      <w:pPr>
        <w:numPr>
          <w:ilvl w:val="0"/>
          <w:numId w:val="14"/>
        </w:numPr>
        <w:overflowPunct/>
        <w:autoSpaceDE/>
        <w:adjustRightInd/>
        <w:snapToGrid w:val="0"/>
        <w:spacing w:after="0"/>
        <w:contextualSpacing/>
        <w:textAlignment w:val="auto"/>
        <w:rPr>
          <w:rStyle w:val="Emphasis"/>
          <w:i w:val="0"/>
          <w:iCs w:val="0"/>
        </w:rPr>
      </w:pPr>
      <w:r w:rsidRPr="00520273">
        <w:rPr>
          <w:rStyle w:val="Emphasis"/>
          <w:i w:val="0"/>
          <w:iCs w:val="0"/>
        </w:rPr>
        <w:t xml:space="preserve">Precoding design is based on Rel-15 UL 2TX codebook, </w:t>
      </w:r>
    </w:p>
    <w:p w14:paraId="0B7912B5" w14:textId="77777777" w:rsidR="00B23487" w:rsidRPr="00520273" w:rsidRDefault="00B23487" w:rsidP="006678B8">
      <w:pPr>
        <w:numPr>
          <w:ilvl w:val="1"/>
          <w:numId w:val="14"/>
        </w:numPr>
        <w:overflowPunct/>
        <w:autoSpaceDE/>
        <w:adjustRightInd/>
        <w:snapToGrid w:val="0"/>
        <w:spacing w:after="0"/>
        <w:ind w:left="1080"/>
        <w:contextualSpacing/>
        <w:textAlignment w:val="auto"/>
        <w:rPr>
          <w:rStyle w:val="Emphasis"/>
          <w:i w:val="0"/>
          <w:iCs w:val="0"/>
        </w:rPr>
      </w:pPr>
      <w:r w:rsidRPr="00520273">
        <w:rPr>
          <w:rStyle w:val="Emphasis"/>
          <w:i w:val="0"/>
          <w:iCs w:val="0"/>
        </w:rPr>
        <w:t xml:space="preserve">Full-coherent precoders are </w:t>
      </w:r>
      <w:proofErr w:type="gramStart"/>
      <w:r w:rsidRPr="00520273">
        <w:rPr>
          <w:rStyle w:val="Emphasis"/>
          <w:i w:val="0"/>
          <w:iCs w:val="0"/>
        </w:rPr>
        <w:t>used</w:t>
      </w:r>
      <w:proofErr w:type="gramEnd"/>
    </w:p>
    <w:p w14:paraId="3ECF5D74" w14:textId="77777777" w:rsidR="00B23487" w:rsidRPr="00520273" w:rsidRDefault="00B23487" w:rsidP="006678B8">
      <w:pPr>
        <w:numPr>
          <w:ilvl w:val="0"/>
          <w:numId w:val="14"/>
        </w:numPr>
        <w:overflowPunct/>
        <w:autoSpaceDE/>
        <w:adjustRightInd/>
        <w:snapToGrid w:val="0"/>
        <w:spacing w:after="0"/>
        <w:contextualSpacing/>
        <w:textAlignment w:val="auto"/>
        <w:rPr>
          <w:rStyle w:val="Emphasis"/>
          <w:i w:val="0"/>
          <w:iCs w:val="0"/>
        </w:rPr>
      </w:pPr>
      <w:r w:rsidRPr="00520273">
        <w:rPr>
          <w:rStyle w:val="Emphasis"/>
          <w:i w:val="0"/>
          <w:iCs w:val="0"/>
        </w:rPr>
        <w:t>Further study codebook size reduction</w:t>
      </w:r>
    </w:p>
    <w:p w14:paraId="344111B8" w14:textId="77777777" w:rsidR="00B23487" w:rsidRDefault="00B23487" w:rsidP="00B23487">
      <w:pPr>
        <w:contextualSpacing/>
        <w:rPr>
          <w:rFonts w:cs="Times"/>
          <w:b/>
          <w:bCs/>
          <w:iCs/>
          <w:highlight w:val="yellow"/>
        </w:rPr>
      </w:pPr>
    </w:p>
    <w:p w14:paraId="3F518CDF"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3696165D" w14:textId="77777777" w:rsidR="00B23487" w:rsidRPr="00AA3722" w:rsidRDefault="00B23487" w:rsidP="00B23487">
      <w:pPr>
        <w:contextualSpacing/>
        <w:rPr>
          <w:i/>
        </w:rPr>
      </w:pPr>
      <w:r w:rsidRPr="00AA3722">
        <w:rPr>
          <w:rStyle w:val="Emphasis"/>
          <w:i w:val="0"/>
        </w:rPr>
        <w:t xml:space="preserve">For partially coherent uplink precoding by an 8TX UE codebook, Ng=4, </w:t>
      </w:r>
    </w:p>
    <w:p w14:paraId="36E4AEF9" w14:textId="77777777" w:rsidR="00B23487" w:rsidRPr="00AA3722" w:rsidRDefault="00B23487" w:rsidP="006678B8">
      <w:pPr>
        <w:numPr>
          <w:ilvl w:val="0"/>
          <w:numId w:val="14"/>
        </w:numPr>
        <w:overflowPunct/>
        <w:autoSpaceDE/>
        <w:adjustRightInd/>
        <w:snapToGrid w:val="0"/>
        <w:spacing w:after="0"/>
        <w:contextualSpacing/>
        <w:jc w:val="left"/>
        <w:textAlignment w:val="auto"/>
        <w:rPr>
          <w:rFonts w:eastAsia="Times New Roman"/>
          <w:i/>
        </w:rPr>
      </w:pPr>
      <w:r w:rsidRPr="00AA3722">
        <w:rPr>
          <w:rStyle w:val="Emphasis"/>
          <w:rFonts w:eastAsia="Times New Roman"/>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53"/>
        <w:gridCol w:w="2652"/>
        <w:gridCol w:w="4777"/>
      </w:tblGrid>
      <w:tr w:rsidR="00B23487" w:rsidRPr="00AA3722" w14:paraId="3CB7DFEC" w14:textId="77777777" w:rsidTr="00CC3084">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96157" w14:textId="77777777" w:rsidR="00B23487" w:rsidRPr="00AA3722" w:rsidRDefault="00B23487" w:rsidP="00CC3084">
            <w:pPr>
              <w:contextualSpacing/>
              <w:rPr>
                <w:rFonts w:eastAsia="Calibri"/>
                <w:i/>
                <w:iCs/>
                <w:kern w:val="2"/>
                <w:sz w:val="18"/>
              </w:rPr>
            </w:pPr>
            <w:r w:rsidRPr="00AA3722">
              <w:rPr>
                <w:i/>
                <w:iCs/>
                <w:kern w:val="2"/>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B85379" w14:textId="77777777" w:rsidR="00B23487" w:rsidRPr="00AA3722" w:rsidRDefault="00B23487" w:rsidP="00CC3084">
            <w:pPr>
              <w:contextualSpacing/>
              <w:rPr>
                <w:i/>
                <w:iCs/>
                <w:kern w:val="2"/>
                <w:sz w:val="18"/>
              </w:rPr>
            </w:pPr>
            <w:r w:rsidRPr="00AA3722">
              <w:rPr>
                <w:i/>
                <w:iCs/>
                <w:kern w:val="2"/>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70F03" w14:textId="77777777" w:rsidR="00B23487" w:rsidRPr="00AA3722" w:rsidRDefault="00B23487" w:rsidP="00CC3084">
            <w:pPr>
              <w:contextualSpacing/>
              <w:rPr>
                <w:i/>
                <w:iCs/>
                <w:kern w:val="2"/>
                <w:sz w:val="18"/>
              </w:rPr>
            </w:pPr>
            <w:r w:rsidRPr="00AA3722">
              <w:rPr>
                <w:i/>
                <w:iCs/>
                <w:kern w:val="2"/>
                <w:sz w:val="18"/>
              </w:rPr>
              <w:t>Layers split across 4 Antenna Groups</w:t>
            </w:r>
          </w:p>
        </w:tc>
      </w:tr>
      <w:tr w:rsidR="00B23487" w:rsidRPr="00AA3722" w14:paraId="7A365CC8"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6480F" w14:textId="77777777" w:rsidR="00B23487" w:rsidRPr="00AA3722" w:rsidRDefault="00B23487" w:rsidP="00CC3084">
            <w:pPr>
              <w:contextualSpacing/>
              <w:rPr>
                <w:i/>
                <w:iCs/>
                <w:kern w:val="2"/>
                <w:sz w:val="18"/>
              </w:rPr>
            </w:pPr>
            <w:r w:rsidRPr="00AA3722">
              <w:rPr>
                <w:i/>
                <w:iCs/>
                <w:kern w:val="2"/>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753CB" w14:textId="77777777" w:rsidR="00B23487" w:rsidRPr="00AA3722" w:rsidRDefault="00B23487" w:rsidP="00CC3084">
            <w:pPr>
              <w:contextualSpacing/>
              <w:rPr>
                <w:i/>
                <w:iCs/>
                <w:kern w:val="2"/>
                <w:sz w:val="18"/>
              </w:rPr>
            </w:pPr>
            <w:r w:rsidRPr="00AA3722">
              <w:rPr>
                <w:i/>
                <w:iCs/>
                <w:kern w:val="2"/>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49B685C3" w14:textId="77777777" w:rsidR="00B23487" w:rsidRPr="00AA3722" w:rsidRDefault="00B23487" w:rsidP="006678B8">
            <w:pPr>
              <w:pStyle w:val="ListParagraph"/>
              <w:numPr>
                <w:ilvl w:val="0"/>
                <w:numId w:val="19"/>
              </w:numPr>
              <w:jc w:val="left"/>
              <w:rPr>
                <w:rFonts w:eastAsia="Times New Roman"/>
                <w:i/>
                <w:iCs/>
                <w:kern w:val="2"/>
                <w:sz w:val="18"/>
              </w:rPr>
            </w:pPr>
            <w:r w:rsidRPr="00AA3722">
              <w:rPr>
                <w:rFonts w:eastAsia="Times New Roman"/>
                <w:i/>
                <w:iCs/>
                <w:sz w:val="18"/>
              </w:rPr>
              <w:t> </w:t>
            </w:r>
          </w:p>
        </w:tc>
      </w:tr>
      <w:tr w:rsidR="00B23487" w:rsidRPr="00AA3722" w14:paraId="60561F96"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267C9" w14:textId="77777777" w:rsidR="00B23487" w:rsidRPr="00AA3722" w:rsidRDefault="00B23487" w:rsidP="00CC3084">
            <w:pPr>
              <w:contextualSpacing/>
              <w:rPr>
                <w:rFonts w:eastAsia="Calibri"/>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438B4" w14:textId="77777777" w:rsidR="00B23487" w:rsidRPr="00AA3722" w:rsidRDefault="00B23487" w:rsidP="00CC3084">
            <w:pPr>
              <w:contextualSpacing/>
              <w:rPr>
                <w:i/>
                <w:iCs/>
                <w:kern w:val="2"/>
                <w:sz w:val="18"/>
              </w:rPr>
            </w:pPr>
            <w:r w:rsidRPr="00AA3722">
              <w:rPr>
                <w:i/>
                <w:iCs/>
                <w:kern w:val="2"/>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8200B16" w14:textId="77777777" w:rsidR="00B23487" w:rsidRPr="00AA3722" w:rsidRDefault="00B23487" w:rsidP="006678B8">
            <w:pPr>
              <w:pStyle w:val="ListParagraph"/>
              <w:numPr>
                <w:ilvl w:val="0"/>
                <w:numId w:val="19"/>
              </w:numPr>
              <w:jc w:val="left"/>
              <w:rPr>
                <w:rFonts w:eastAsia="Times New Roman"/>
                <w:i/>
                <w:iCs/>
                <w:kern w:val="2"/>
                <w:sz w:val="18"/>
              </w:rPr>
            </w:pPr>
            <w:r w:rsidRPr="00AA3722">
              <w:rPr>
                <w:rFonts w:eastAsia="Times New Roman"/>
                <w:i/>
                <w:iCs/>
                <w:sz w:val="18"/>
              </w:rPr>
              <w:t> </w:t>
            </w:r>
          </w:p>
        </w:tc>
      </w:tr>
      <w:tr w:rsidR="00B23487" w:rsidRPr="00AA3722" w14:paraId="4929061B"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069A1A" w14:textId="77777777" w:rsidR="00B23487" w:rsidRPr="00AA3722" w:rsidRDefault="00B23487" w:rsidP="00CC3084">
            <w:pPr>
              <w:contextualSpacing/>
              <w:rPr>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52C4C5" w14:textId="77777777" w:rsidR="00B23487" w:rsidRPr="00AA3722" w:rsidRDefault="00B23487" w:rsidP="006678B8">
            <w:pPr>
              <w:pStyle w:val="ListParagraph"/>
              <w:numPr>
                <w:ilvl w:val="0"/>
                <w:numId w:val="19"/>
              </w:numPr>
              <w:jc w:val="left"/>
              <w:rPr>
                <w:i/>
                <w:iCs/>
                <w:kern w:val="2"/>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5536D90" w14:textId="77777777" w:rsidR="00B23487" w:rsidRPr="00AA3722" w:rsidRDefault="00B23487" w:rsidP="00CC3084">
            <w:pPr>
              <w:contextualSpacing/>
              <w:rPr>
                <w:rFonts w:eastAsia="Calibri"/>
                <w:i/>
                <w:iCs/>
                <w:kern w:val="2"/>
                <w:sz w:val="18"/>
              </w:rPr>
            </w:pPr>
            <w:r w:rsidRPr="00AA3722">
              <w:rPr>
                <w:i/>
                <w:iCs/>
                <w:kern w:val="2"/>
                <w:sz w:val="18"/>
              </w:rPr>
              <w:t>Transmission by 2 of the 4 antenna groups:</w:t>
            </w:r>
          </w:p>
          <w:p w14:paraId="1C9F2FC4" w14:textId="77777777" w:rsidR="00B23487" w:rsidRPr="00AA3722" w:rsidRDefault="00B23487" w:rsidP="00CC3084">
            <w:pPr>
              <w:contextualSpacing/>
              <w:rPr>
                <w:i/>
                <w:iCs/>
                <w:kern w:val="2"/>
                <w:sz w:val="18"/>
              </w:rPr>
            </w:pPr>
            <w:r w:rsidRPr="00AA3722">
              <w:rPr>
                <w:i/>
                <w:iCs/>
                <w:kern w:val="2"/>
                <w:sz w:val="18"/>
              </w:rPr>
              <w:t>(1,1,0,0), (1,0,1,0), (1,0,0,1)</w:t>
            </w:r>
          </w:p>
          <w:p w14:paraId="21F82ED3" w14:textId="77777777" w:rsidR="00B23487" w:rsidRPr="00AA3722" w:rsidRDefault="00B23487" w:rsidP="00CC3084">
            <w:pPr>
              <w:contextualSpacing/>
              <w:rPr>
                <w:rFonts w:eastAsia="Times New Roman"/>
                <w:i/>
                <w:iCs/>
                <w:sz w:val="18"/>
                <w:lang w:eastAsia="zh-CN"/>
              </w:rPr>
            </w:pPr>
            <w:r w:rsidRPr="00AA3722">
              <w:rPr>
                <w:i/>
                <w:iCs/>
                <w:kern w:val="2"/>
                <w:sz w:val="18"/>
              </w:rPr>
              <w:t>(0,1,1,0), (0,1,0,1), (0,0,1,1)</w:t>
            </w:r>
          </w:p>
        </w:tc>
      </w:tr>
      <w:tr w:rsidR="00B23487" w:rsidRPr="00AA3722" w14:paraId="56C281AD"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DC0F27" w14:textId="77777777" w:rsidR="00B23487" w:rsidRPr="00AA3722" w:rsidRDefault="00B23487" w:rsidP="00CC3084">
            <w:pPr>
              <w:contextualSpacing/>
              <w:rPr>
                <w:rFonts w:eastAsia="Calibri"/>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E20BD" w14:textId="77777777" w:rsidR="00B23487" w:rsidRPr="00AA3722" w:rsidRDefault="00B23487" w:rsidP="006678B8">
            <w:pPr>
              <w:pStyle w:val="ListParagraph"/>
              <w:numPr>
                <w:ilvl w:val="0"/>
                <w:numId w:val="19"/>
              </w:numPr>
              <w:jc w:val="left"/>
              <w:rPr>
                <w:rFonts w:eastAsia="Times New Roman"/>
                <w:i/>
                <w:iCs/>
                <w:kern w:val="2"/>
                <w:sz w:val="18"/>
              </w:rPr>
            </w:pPr>
            <w:r w:rsidRPr="00AA3722">
              <w:rPr>
                <w:rFonts w:eastAsia="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AB6C5" w14:textId="77777777" w:rsidR="00B23487" w:rsidRPr="00AA3722" w:rsidRDefault="00B23487" w:rsidP="00CC3084">
            <w:pPr>
              <w:contextualSpacing/>
              <w:rPr>
                <w:rFonts w:eastAsia="Calibri"/>
                <w:i/>
                <w:iCs/>
                <w:kern w:val="2"/>
                <w:sz w:val="18"/>
              </w:rPr>
            </w:pPr>
            <w:r w:rsidRPr="00AA3722">
              <w:rPr>
                <w:i/>
                <w:iCs/>
                <w:kern w:val="2"/>
                <w:sz w:val="18"/>
              </w:rPr>
              <w:t>(1,1,1,1)</w:t>
            </w:r>
          </w:p>
        </w:tc>
      </w:tr>
      <w:tr w:rsidR="00B23487" w:rsidRPr="00AA3722" w14:paraId="1FFAF05B"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F5A914" w14:textId="77777777" w:rsidR="00B23487" w:rsidRPr="00AA3722" w:rsidRDefault="00B23487" w:rsidP="00CC3084">
            <w:pPr>
              <w:contextualSpacing/>
              <w:rPr>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645F4D" w14:textId="77777777" w:rsidR="00B23487" w:rsidRPr="00AA3722" w:rsidRDefault="00B23487" w:rsidP="006678B8">
            <w:pPr>
              <w:pStyle w:val="ListParagraph"/>
              <w:numPr>
                <w:ilvl w:val="0"/>
                <w:numId w:val="19"/>
              </w:numPr>
              <w:jc w:val="left"/>
              <w:rPr>
                <w:rFonts w:eastAsia="Times New Roman"/>
                <w:i/>
                <w:iCs/>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2A8CA56" w14:textId="77777777" w:rsidR="00B23487" w:rsidRPr="00AA3722" w:rsidRDefault="00B23487" w:rsidP="00CC3084">
            <w:pPr>
              <w:contextualSpacing/>
              <w:rPr>
                <w:i/>
                <w:iCs/>
                <w:kern w:val="2"/>
                <w:sz w:val="18"/>
              </w:rPr>
            </w:pPr>
            <w:r w:rsidRPr="00AA3722">
              <w:rPr>
                <w:i/>
                <w:iCs/>
                <w:kern w:val="2"/>
                <w:sz w:val="18"/>
              </w:rPr>
              <w:t>Transmission by 2 of the 4 antenna groups:</w:t>
            </w:r>
          </w:p>
          <w:p w14:paraId="50673C61" w14:textId="77777777" w:rsidR="00B23487" w:rsidRPr="00AA3722" w:rsidRDefault="00B23487" w:rsidP="00CC3084">
            <w:pPr>
              <w:contextualSpacing/>
              <w:rPr>
                <w:i/>
                <w:iCs/>
                <w:kern w:val="2"/>
                <w:sz w:val="18"/>
              </w:rPr>
            </w:pPr>
            <w:r w:rsidRPr="00AA3722">
              <w:rPr>
                <w:i/>
                <w:iCs/>
                <w:kern w:val="2"/>
                <w:sz w:val="18"/>
              </w:rPr>
              <w:t>(2,2,0,0), (2,0,2,0), (2,0,0,2)</w:t>
            </w:r>
          </w:p>
          <w:p w14:paraId="238427E3" w14:textId="77777777" w:rsidR="00B23487" w:rsidRPr="00AA3722" w:rsidRDefault="00B23487" w:rsidP="00CC3084">
            <w:pPr>
              <w:contextualSpacing/>
              <w:rPr>
                <w:i/>
                <w:iCs/>
                <w:kern w:val="2"/>
                <w:sz w:val="18"/>
              </w:rPr>
            </w:pPr>
            <w:r w:rsidRPr="00AA3722">
              <w:rPr>
                <w:i/>
                <w:iCs/>
                <w:kern w:val="2"/>
                <w:sz w:val="18"/>
              </w:rPr>
              <w:t>(0,2,2,0), (0,2,0,2), (0,0,2,2)</w:t>
            </w:r>
          </w:p>
        </w:tc>
      </w:tr>
      <w:tr w:rsidR="00B23487" w:rsidRPr="00AA3722" w14:paraId="3E8D2381"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E39212" w14:textId="77777777" w:rsidR="00B23487" w:rsidRPr="00AA3722" w:rsidRDefault="00B23487" w:rsidP="00CC3084">
            <w:pPr>
              <w:contextualSpacing/>
              <w:rPr>
                <w:i/>
                <w:iCs/>
                <w:kern w:val="2"/>
                <w:sz w:val="18"/>
              </w:rPr>
            </w:pPr>
            <w:r w:rsidRPr="00AA3722">
              <w:rPr>
                <w:i/>
                <w:iCs/>
                <w:kern w:val="2"/>
                <w:sz w:val="18"/>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7B386" w14:textId="77777777" w:rsidR="00B23487" w:rsidRPr="00AA3722" w:rsidRDefault="00B23487" w:rsidP="006678B8">
            <w:pPr>
              <w:pStyle w:val="ListParagraph"/>
              <w:numPr>
                <w:ilvl w:val="0"/>
                <w:numId w:val="19"/>
              </w:numPr>
              <w:jc w:val="left"/>
              <w:rPr>
                <w:rFonts w:eastAsia="Times New Roman"/>
                <w:i/>
                <w:iCs/>
                <w:kern w:val="2"/>
                <w:sz w:val="18"/>
              </w:rPr>
            </w:pPr>
            <w:r w:rsidRPr="00AA3722">
              <w:rPr>
                <w:rFonts w:eastAsia="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F069B" w14:textId="77777777" w:rsidR="00B23487" w:rsidRPr="00AA3722" w:rsidRDefault="00B23487" w:rsidP="00CC3084">
            <w:pPr>
              <w:contextualSpacing/>
              <w:rPr>
                <w:rFonts w:eastAsia="Calibri"/>
                <w:i/>
                <w:iCs/>
                <w:kern w:val="2"/>
                <w:sz w:val="18"/>
              </w:rPr>
            </w:pPr>
            <w:r w:rsidRPr="00AA3722">
              <w:rPr>
                <w:i/>
                <w:iCs/>
                <w:kern w:val="2"/>
                <w:sz w:val="18"/>
              </w:rPr>
              <w:t>(2, 2, 2, 2)</w:t>
            </w:r>
          </w:p>
        </w:tc>
      </w:tr>
    </w:tbl>
    <w:p w14:paraId="4797D25F" w14:textId="77777777" w:rsidR="00B23487" w:rsidRPr="00AA3722" w:rsidRDefault="00B23487" w:rsidP="00B23487">
      <w:pPr>
        <w:contextualSpacing/>
      </w:pPr>
      <w:r w:rsidRPr="00AA3722">
        <w:rPr>
          <w:iCs/>
        </w:rPr>
        <w:t>Note: Above is not relevant to how precoders are indicated.</w:t>
      </w:r>
    </w:p>
    <w:p w14:paraId="266E5D6E" w14:textId="77777777" w:rsidR="00B23487" w:rsidRDefault="00B23487" w:rsidP="00B23487">
      <w:pPr>
        <w:contextualSpacing/>
        <w:rPr>
          <w:rFonts w:cs="Times"/>
          <w:b/>
          <w:bCs/>
          <w:iCs/>
          <w:highlight w:val="yellow"/>
        </w:rPr>
      </w:pPr>
    </w:p>
    <w:p w14:paraId="73031368"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580C83CD" w14:textId="77777777" w:rsidR="00B23487" w:rsidRPr="003E08C6" w:rsidRDefault="00B23487" w:rsidP="00B23487">
      <w:pPr>
        <w:snapToGrid w:val="0"/>
        <w:contextualSpacing/>
      </w:pPr>
      <w:r w:rsidRPr="003E08C6">
        <w:t xml:space="preserve">For non-coherent uplink precoding with rank≤8 by an 8TX UE, </w:t>
      </w:r>
      <w:proofErr w:type="gramStart"/>
      <w:r w:rsidRPr="003E08C6">
        <w:rPr>
          <w:color w:val="FF0000"/>
        </w:rPr>
        <w:t>down-select</w:t>
      </w:r>
      <w:proofErr w:type="gramEnd"/>
      <w:r w:rsidRPr="003E08C6">
        <w:rPr>
          <w:color w:val="FF0000"/>
        </w:rPr>
        <w:t xml:space="preserve"> from</w:t>
      </w:r>
    </w:p>
    <w:p w14:paraId="73293599" w14:textId="77777777" w:rsidR="00B23487" w:rsidRPr="003E08C6" w:rsidRDefault="00B23487" w:rsidP="006678B8">
      <w:pPr>
        <w:numPr>
          <w:ilvl w:val="0"/>
          <w:numId w:val="14"/>
        </w:numPr>
        <w:overflowPunct/>
        <w:autoSpaceDE/>
        <w:adjustRightInd/>
        <w:snapToGrid w:val="0"/>
        <w:spacing w:after="0"/>
        <w:contextualSpacing/>
        <w:jc w:val="left"/>
        <w:textAlignment w:val="auto"/>
        <w:rPr>
          <w:rStyle w:val="Emphasis"/>
          <w:rFonts w:eastAsia="Times New Roman"/>
          <w:i w:val="0"/>
          <w:iCs w:val="0"/>
          <w:lang w:val="en-US"/>
        </w:rPr>
      </w:pPr>
      <w:r w:rsidRPr="003E08C6">
        <w:rPr>
          <w:rStyle w:val="Emphasis"/>
          <w:rFonts w:eastAsia="Times New Roman"/>
          <w:i w:val="0"/>
          <w:iCs w:val="0"/>
        </w:rPr>
        <w:t>Alt1. – All 255 combinations from 8 non-coherent rank1 precoders are supported</w:t>
      </w:r>
    </w:p>
    <w:p w14:paraId="0EFA1E87" w14:textId="77777777" w:rsidR="00B23487" w:rsidRPr="003E08C6" w:rsidRDefault="00B23487" w:rsidP="006678B8">
      <w:pPr>
        <w:numPr>
          <w:ilvl w:val="0"/>
          <w:numId w:val="14"/>
        </w:numPr>
        <w:overflowPunct/>
        <w:autoSpaceDE/>
        <w:adjustRightInd/>
        <w:snapToGrid w:val="0"/>
        <w:spacing w:after="0"/>
        <w:contextualSpacing/>
        <w:jc w:val="left"/>
        <w:textAlignment w:val="auto"/>
        <w:rPr>
          <w:rStyle w:val="Emphasis"/>
          <w:rFonts w:ascii="Nirmala UI" w:eastAsia="Calibri" w:hAnsi="Nirmala UI" w:cs="Nirmala UI"/>
          <w:b/>
          <w:bCs/>
          <w:i w:val="0"/>
          <w:iCs w:val="0"/>
        </w:rPr>
      </w:pPr>
      <w:r w:rsidRPr="003E08C6">
        <w:rPr>
          <w:rStyle w:val="Emphasis"/>
          <w:rFonts w:eastAsia="Times New Roman"/>
          <w:i w:val="0"/>
          <w:iCs w:val="0"/>
        </w:rPr>
        <w:t>Alt2. – Only a subset of Alt1. is supported,</w:t>
      </w:r>
      <w:r w:rsidRPr="003E08C6">
        <w:t xml:space="preserve"> </w:t>
      </w:r>
      <w:r w:rsidRPr="003E08C6">
        <w:rPr>
          <w:rStyle w:val="Emphasis"/>
          <w:rFonts w:eastAsia="Times New Roman"/>
          <w:i w:val="0"/>
          <w:iCs w:val="0"/>
          <w:color w:val="FF0000"/>
        </w:rPr>
        <w:t xml:space="preserve">striving for a substantial reduction in the number of </w:t>
      </w:r>
      <w:proofErr w:type="gramStart"/>
      <w:r w:rsidRPr="003E08C6">
        <w:rPr>
          <w:rStyle w:val="Emphasis"/>
          <w:rFonts w:eastAsia="Times New Roman"/>
          <w:i w:val="0"/>
          <w:iCs w:val="0"/>
          <w:color w:val="FF0000"/>
        </w:rPr>
        <w:t>precoders</w:t>
      </w:r>
      <w:proofErr w:type="gramEnd"/>
    </w:p>
    <w:p w14:paraId="2C71E2E8" w14:textId="77777777" w:rsidR="00B23487" w:rsidRDefault="00B23487" w:rsidP="00B23487">
      <w:pPr>
        <w:contextualSpacing/>
        <w:rPr>
          <w:rFonts w:cs="Times"/>
          <w:b/>
          <w:bCs/>
          <w:iCs/>
          <w:highlight w:val="yellow"/>
        </w:rPr>
      </w:pPr>
    </w:p>
    <w:p w14:paraId="281AAB29" w14:textId="77777777" w:rsidR="00B23487" w:rsidRPr="009E6556" w:rsidRDefault="00B23487" w:rsidP="00B23487">
      <w:pPr>
        <w:rPr>
          <w:iCs/>
        </w:rPr>
      </w:pPr>
      <w:r w:rsidRPr="00AA3722">
        <w:rPr>
          <w:b/>
          <w:iCs/>
        </w:rPr>
        <w:t>R1-2302309</w:t>
      </w:r>
      <w:r w:rsidRPr="009E6556">
        <w:rPr>
          <w:iCs/>
        </w:rPr>
        <w:tab/>
        <w:t>FL Summary SRI/TPMI Enhancements; Third Round</w:t>
      </w:r>
      <w:r w:rsidRPr="009E6556">
        <w:rPr>
          <w:iCs/>
        </w:rPr>
        <w:tab/>
        <w:t>Moderator (</w:t>
      </w:r>
      <w:proofErr w:type="spellStart"/>
      <w:r w:rsidRPr="009E6556">
        <w:rPr>
          <w:iCs/>
        </w:rPr>
        <w:t>InterDigital</w:t>
      </w:r>
      <w:proofErr w:type="spellEnd"/>
      <w:r w:rsidRPr="009E6556">
        <w:rPr>
          <w:iCs/>
        </w:rPr>
        <w:t>, Inc.)</w:t>
      </w:r>
    </w:p>
    <w:p w14:paraId="2225054F" w14:textId="77777777" w:rsidR="00B23487" w:rsidRDefault="00B23487" w:rsidP="00B23487">
      <w:pPr>
        <w:contextualSpacing/>
        <w:rPr>
          <w:rFonts w:cs="Times"/>
          <w:b/>
          <w:bCs/>
          <w:iCs/>
          <w:highlight w:val="yellow"/>
        </w:rPr>
      </w:pPr>
    </w:p>
    <w:p w14:paraId="01497122"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7985D920" w14:textId="77777777" w:rsidR="00B23487" w:rsidRPr="00AA3722" w:rsidRDefault="00B23487" w:rsidP="00B23487">
      <w:pPr>
        <w:contextualSpacing/>
        <w:rPr>
          <w:i/>
          <w:lang w:eastAsia="zh-CN"/>
        </w:rPr>
      </w:pPr>
      <w:r w:rsidRPr="00AA3722">
        <w:rPr>
          <w:rStyle w:val="Emphasis"/>
          <w:i w:val="0"/>
          <w:lang w:eastAsia="zh-CN"/>
        </w:rPr>
        <w:t xml:space="preserve">For partially coherent uplink precoding by an 8TX UE codebook, Ng=4, </w:t>
      </w:r>
    </w:p>
    <w:p w14:paraId="1EE78E2C" w14:textId="77777777" w:rsidR="00B23487" w:rsidRPr="00AA3722" w:rsidRDefault="00B23487" w:rsidP="006678B8">
      <w:pPr>
        <w:numPr>
          <w:ilvl w:val="0"/>
          <w:numId w:val="14"/>
        </w:numPr>
        <w:overflowPunct/>
        <w:autoSpaceDE/>
        <w:adjustRightInd/>
        <w:snapToGrid w:val="0"/>
        <w:spacing w:after="0"/>
        <w:contextualSpacing/>
        <w:textAlignment w:val="auto"/>
        <w:rPr>
          <w:rFonts w:eastAsia="Times New Roman"/>
          <w:i/>
          <w:lang w:eastAsia="zh-CN"/>
        </w:rPr>
      </w:pPr>
      <w:r w:rsidRPr="00AA3722">
        <w:rPr>
          <w:rStyle w:val="Emphasis"/>
          <w:rFonts w:eastAsia="Times New Roman"/>
          <w:i w:val="0"/>
          <w:lang w:eastAsia="zh-CN"/>
        </w:rPr>
        <w:t xml:space="preserve">In addition to the previously agreed cases, </w:t>
      </w:r>
      <w:proofErr w:type="gramStart"/>
      <w:r w:rsidRPr="00AA3722">
        <w:rPr>
          <w:rStyle w:val="Emphasis"/>
          <w:rFonts w:eastAsia="Times New Roman"/>
          <w:i w:val="0"/>
          <w:lang w:eastAsia="zh-CN"/>
        </w:rPr>
        <w:t>down-select</w:t>
      </w:r>
      <w:proofErr w:type="gramEnd"/>
      <w:r w:rsidRPr="00AA3722">
        <w:rPr>
          <w:rStyle w:val="Emphasis"/>
          <w:rFonts w:eastAsia="Times New Roman"/>
          <w:i w:val="0"/>
          <w:lang w:eastAsia="zh-CN"/>
        </w:rPr>
        <w:t xml:space="preserve"> from the rank and layer splitting cases listed below </w:t>
      </w:r>
    </w:p>
    <w:tbl>
      <w:tblPr>
        <w:tblW w:w="4517" w:type="pct"/>
        <w:tblCellMar>
          <w:left w:w="0" w:type="dxa"/>
          <w:right w:w="0" w:type="dxa"/>
        </w:tblCellMar>
        <w:tblLook w:val="04A0" w:firstRow="1" w:lastRow="0" w:firstColumn="1" w:lastColumn="0" w:noHBand="0" w:noVBand="1"/>
      </w:tblPr>
      <w:tblGrid>
        <w:gridCol w:w="824"/>
        <w:gridCol w:w="1653"/>
        <w:gridCol w:w="6213"/>
      </w:tblGrid>
      <w:tr w:rsidR="00B23487" w14:paraId="494CE443" w14:textId="77777777" w:rsidTr="00CC30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6026E" w14:textId="77777777" w:rsidR="00B23487" w:rsidRPr="009103CF" w:rsidRDefault="00B23487" w:rsidP="00CC3084">
            <w:pPr>
              <w:contextualSpacing/>
              <w:rPr>
                <w:i/>
                <w:iCs/>
                <w:kern w:val="2"/>
                <w:lang w:eastAsia="zh-CN"/>
              </w:rPr>
            </w:pPr>
            <w:r w:rsidRPr="009103CF">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D804A2" w14:textId="77777777" w:rsidR="00B23487" w:rsidRPr="009103CF" w:rsidRDefault="00B23487" w:rsidP="00CC3084">
            <w:pPr>
              <w:contextualSpacing/>
              <w:rPr>
                <w:i/>
                <w:iCs/>
                <w:kern w:val="2"/>
                <w:lang w:eastAsia="zh-CN"/>
              </w:rPr>
            </w:pPr>
            <w:r w:rsidRPr="009103CF">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6B06B" w14:textId="77777777" w:rsidR="00B23487" w:rsidRPr="009103CF" w:rsidRDefault="00B23487" w:rsidP="00CC3084">
            <w:pPr>
              <w:contextualSpacing/>
              <w:rPr>
                <w:i/>
                <w:iCs/>
                <w:kern w:val="2"/>
                <w:lang w:eastAsia="zh-CN"/>
              </w:rPr>
            </w:pPr>
            <w:r w:rsidRPr="009103CF">
              <w:rPr>
                <w:i/>
                <w:iCs/>
                <w:kern w:val="2"/>
                <w:lang w:eastAsia="zh-CN"/>
              </w:rPr>
              <w:t>Layers split across 4 Antenna Groups</w:t>
            </w:r>
          </w:p>
          <w:p w14:paraId="7B1AAC32" w14:textId="77777777" w:rsidR="00B23487" w:rsidRPr="009103CF" w:rsidRDefault="00B23487" w:rsidP="00CC3084">
            <w:pPr>
              <w:contextualSpacing/>
              <w:rPr>
                <w:i/>
                <w:iCs/>
                <w:kern w:val="2"/>
                <w:lang w:eastAsia="zh-CN"/>
              </w:rPr>
            </w:pPr>
            <w:r w:rsidRPr="009103CF">
              <w:rPr>
                <w:i/>
                <w:iCs/>
                <w:kern w:val="2"/>
                <w:lang w:eastAsia="zh-CN"/>
              </w:rPr>
              <w:t>(All possible permutations)</w:t>
            </w:r>
          </w:p>
        </w:tc>
      </w:tr>
      <w:tr w:rsidR="00B23487" w14:paraId="519DC454" w14:textId="77777777" w:rsidTr="00CC30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DBFF9" w14:textId="77777777" w:rsidR="00B23487" w:rsidRPr="009103CF" w:rsidRDefault="00B23487" w:rsidP="00CC3084">
            <w:pPr>
              <w:contextualSpacing/>
              <w:rPr>
                <w:i/>
                <w:iCs/>
                <w:kern w:val="2"/>
                <w:lang w:eastAsia="zh-CN"/>
              </w:rPr>
            </w:pPr>
            <w:r w:rsidRPr="009103CF">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1A80EF" w14:textId="77777777" w:rsidR="00B23487" w:rsidRPr="009103CF" w:rsidRDefault="00B23487" w:rsidP="006678B8">
            <w:pPr>
              <w:pStyle w:val="ListParagraph"/>
              <w:numPr>
                <w:ilvl w:val="0"/>
                <w:numId w:val="29"/>
              </w:numPr>
              <w:jc w:val="left"/>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ED1239E" w14:textId="77777777" w:rsidR="00B23487" w:rsidRPr="009103CF" w:rsidRDefault="00B23487" w:rsidP="00CC3084">
            <w:pPr>
              <w:contextualSpacing/>
              <w:rPr>
                <w:i/>
                <w:iCs/>
                <w:kern w:val="2"/>
                <w:lang w:eastAsia="zh-CN"/>
              </w:rPr>
            </w:pPr>
            <w:r w:rsidRPr="009103CF">
              <w:rPr>
                <w:i/>
                <w:iCs/>
                <w:kern w:val="2"/>
                <w:lang w:eastAsia="zh-CN"/>
              </w:rPr>
              <w:t>Transmission by 2 of the 4 antenna groups:</w:t>
            </w:r>
          </w:p>
          <w:p w14:paraId="18505997" w14:textId="77777777" w:rsidR="00B23487" w:rsidRPr="009103CF" w:rsidRDefault="00B23487" w:rsidP="00CC3084">
            <w:pPr>
              <w:contextualSpacing/>
              <w:rPr>
                <w:i/>
                <w:iCs/>
                <w:kern w:val="2"/>
                <w:lang w:eastAsia="zh-CN"/>
              </w:rPr>
            </w:pPr>
            <w:r w:rsidRPr="009103CF">
              <w:rPr>
                <w:i/>
                <w:iCs/>
                <w:kern w:val="2"/>
                <w:lang w:eastAsia="zh-CN"/>
              </w:rPr>
              <w:t>(2,1,0,0), (2,0,1,0), (2,0,0,1), (0,2,1,0), (0,2,0,1), (0,0,2,1),</w:t>
            </w:r>
          </w:p>
          <w:p w14:paraId="5D89ACA0" w14:textId="77777777" w:rsidR="00B23487" w:rsidRPr="009103CF" w:rsidRDefault="00B23487" w:rsidP="00CC3084">
            <w:pPr>
              <w:contextualSpacing/>
              <w:rPr>
                <w:i/>
                <w:iCs/>
                <w:kern w:val="2"/>
                <w:lang w:eastAsia="zh-CN"/>
              </w:rPr>
            </w:pPr>
            <w:r w:rsidRPr="009103CF">
              <w:rPr>
                <w:i/>
                <w:iCs/>
                <w:kern w:val="2"/>
                <w:lang w:eastAsia="zh-CN"/>
              </w:rPr>
              <w:t>(1,2,0,0), (1,0,2,0), (1,0,0,2), (0,1,2,0), (0,1,0,2), (0,0,1,2)</w:t>
            </w:r>
          </w:p>
          <w:p w14:paraId="05B06DDD" w14:textId="77777777" w:rsidR="00B23487" w:rsidRPr="009103CF" w:rsidRDefault="00B23487" w:rsidP="00CC3084">
            <w:pPr>
              <w:contextualSpacing/>
              <w:rPr>
                <w:i/>
                <w:iCs/>
                <w:kern w:val="2"/>
                <w:lang w:eastAsia="zh-CN"/>
              </w:rPr>
            </w:pPr>
            <w:r w:rsidRPr="009103CF">
              <w:rPr>
                <w:i/>
                <w:iCs/>
                <w:kern w:val="2"/>
                <w:lang w:eastAsia="zh-CN"/>
              </w:rPr>
              <w:t> </w:t>
            </w:r>
          </w:p>
          <w:p w14:paraId="5C7374CD" w14:textId="77777777" w:rsidR="00B23487" w:rsidRPr="009103CF" w:rsidRDefault="00B23487" w:rsidP="00CC3084">
            <w:pPr>
              <w:contextualSpacing/>
              <w:rPr>
                <w:i/>
                <w:iCs/>
                <w:kern w:val="2"/>
                <w:lang w:eastAsia="zh-CN"/>
              </w:rPr>
            </w:pPr>
            <w:r w:rsidRPr="009103CF">
              <w:rPr>
                <w:i/>
                <w:iCs/>
                <w:kern w:val="2"/>
                <w:lang w:eastAsia="zh-CN"/>
              </w:rPr>
              <w:t>Transmission by 3 of the 4 antenna groups:</w:t>
            </w:r>
          </w:p>
          <w:p w14:paraId="5454BB2E" w14:textId="77777777" w:rsidR="00B23487" w:rsidRPr="009103CF" w:rsidRDefault="00B23487" w:rsidP="00CC3084">
            <w:pPr>
              <w:contextualSpacing/>
              <w:rPr>
                <w:i/>
                <w:iCs/>
                <w:kern w:val="2"/>
                <w:lang w:eastAsia="zh-CN"/>
              </w:rPr>
            </w:pPr>
            <w:r w:rsidRPr="009103CF">
              <w:rPr>
                <w:i/>
                <w:iCs/>
                <w:kern w:val="2"/>
                <w:lang w:eastAsia="zh-CN"/>
              </w:rPr>
              <w:t>(1,1,1,0), (1,1,0,1), (1,0,1,1), (0,1,1,1)</w:t>
            </w:r>
          </w:p>
        </w:tc>
      </w:tr>
      <w:tr w:rsidR="00B23487" w14:paraId="7020B9F8" w14:textId="77777777" w:rsidTr="00CC30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81A495" w14:textId="77777777" w:rsidR="00B23487" w:rsidRPr="009103CF" w:rsidRDefault="00B23487" w:rsidP="00CC3084">
            <w:pPr>
              <w:contextualSpacing/>
              <w:rPr>
                <w:i/>
                <w:iCs/>
                <w:color w:val="FF0000"/>
                <w:kern w:val="2"/>
                <w:lang w:eastAsia="zh-CN"/>
              </w:rPr>
            </w:pPr>
            <w:r w:rsidRPr="009103CF">
              <w:rPr>
                <w:i/>
                <w:iCs/>
                <w:color w:val="FF0000"/>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93A859" w14:textId="77777777" w:rsidR="00B23487" w:rsidRPr="009103CF" w:rsidRDefault="00B23487" w:rsidP="006678B8">
            <w:pPr>
              <w:pStyle w:val="ListParagraph"/>
              <w:numPr>
                <w:ilvl w:val="0"/>
                <w:numId w:val="30"/>
              </w:numPr>
              <w:jc w:val="left"/>
              <w:rPr>
                <w:i/>
                <w:iCs/>
                <w:color w:val="FF0000"/>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FAE04FF" w14:textId="77777777" w:rsidR="00B23487" w:rsidRPr="009103CF" w:rsidRDefault="00B23487" w:rsidP="00CC3084">
            <w:pPr>
              <w:contextualSpacing/>
              <w:rPr>
                <w:i/>
                <w:iCs/>
                <w:color w:val="C00000"/>
                <w:kern w:val="2"/>
              </w:rPr>
            </w:pPr>
            <w:r w:rsidRPr="009103CF">
              <w:rPr>
                <w:i/>
                <w:iCs/>
                <w:color w:val="C00000"/>
                <w:kern w:val="2"/>
              </w:rPr>
              <w:t>Transmission by 3 of the 4 antenna groups:</w:t>
            </w:r>
          </w:p>
          <w:p w14:paraId="420279FC" w14:textId="77777777" w:rsidR="00B23487" w:rsidRPr="009103CF" w:rsidRDefault="00B23487" w:rsidP="00CC3084">
            <w:pPr>
              <w:contextualSpacing/>
              <w:rPr>
                <w:i/>
                <w:iCs/>
                <w:color w:val="C00000"/>
                <w:kern w:val="2"/>
              </w:rPr>
            </w:pPr>
            <w:r w:rsidRPr="009103CF">
              <w:rPr>
                <w:i/>
                <w:iCs/>
                <w:color w:val="C00000"/>
                <w:kern w:val="2"/>
              </w:rPr>
              <w:t>(2,1,1,0), (0,2,1,1), (1,0,2,1), (1,1,0,2)</w:t>
            </w:r>
          </w:p>
          <w:p w14:paraId="740EA018" w14:textId="77777777" w:rsidR="00B23487" w:rsidRPr="009103CF" w:rsidRDefault="00B23487" w:rsidP="00CC3084">
            <w:pPr>
              <w:contextualSpacing/>
              <w:rPr>
                <w:i/>
                <w:iCs/>
                <w:color w:val="FF0000"/>
                <w:kern w:val="2"/>
                <w:lang w:eastAsia="zh-CN"/>
              </w:rPr>
            </w:pPr>
            <w:r w:rsidRPr="009103CF">
              <w:rPr>
                <w:i/>
                <w:iCs/>
                <w:color w:val="FF0000"/>
                <w:kern w:val="2"/>
              </w:rPr>
              <w:lastRenderedPageBreak/>
              <w:t>(1,2,1,0), (1,1,2,0), (0,1,2,1), (0,1,1,2), (1,0,1,2), (2,0,1,1), (2,1,0,1), (1,2,0,1)</w:t>
            </w:r>
          </w:p>
        </w:tc>
      </w:tr>
      <w:tr w:rsidR="00B23487" w14:paraId="647A8149" w14:textId="77777777" w:rsidTr="00CC30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8B45AC" w14:textId="77777777" w:rsidR="00B23487" w:rsidRPr="009103CF" w:rsidRDefault="00B23487" w:rsidP="00CC3084">
            <w:pPr>
              <w:contextualSpacing/>
              <w:rPr>
                <w:i/>
                <w:iCs/>
                <w:kern w:val="2"/>
                <w:lang w:eastAsia="zh-CN"/>
              </w:rPr>
            </w:pPr>
            <w:r w:rsidRPr="009103CF">
              <w:rPr>
                <w:i/>
                <w:iCs/>
                <w:kern w:val="2"/>
                <w:lang w:eastAsia="zh-CN"/>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CA496" w14:textId="77777777" w:rsidR="00B23487" w:rsidRPr="009103CF" w:rsidRDefault="00B23487" w:rsidP="006678B8">
            <w:pPr>
              <w:pStyle w:val="ListParagraph"/>
              <w:numPr>
                <w:ilvl w:val="0"/>
                <w:numId w:val="19"/>
              </w:numPr>
              <w:jc w:val="left"/>
              <w:rPr>
                <w:rFonts w:eastAsia="Times New Roman"/>
                <w:i/>
                <w:iCs/>
                <w:kern w:val="2"/>
                <w:szCs w:val="20"/>
              </w:rPr>
            </w:pPr>
            <w:r>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E42E4D0" w14:textId="77777777" w:rsidR="00B23487" w:rsidRPr="009103CF" w:rsidRDefault="00B23487" w:rsidP="00CC3084">
            <w:pPr>
              <w:contextualSpacing/>
              <w:rPr>
                <w:i/>
                <w:iCs/>
                <w:kern w:val="2"/>
                <w:lang w:eastAsia="zh-CN"/>
              </w:rPr>
            </w:pPr>
            <w:r w:rsidRPr="009103CF">
              <w:rPr>
                <w:i/>
                <w:iCs/>
                <w:kern w:val="2"/>
                <w:lang w:eastAsia="zh-CN"/>
              </w:rPr>
              <w:t>Transmission by 3 of the antenna groups:</w:t>
            </w:r>
          </w:p>
          <w:p w14:paraId="5750BCA1" w14:textId="77777777" w:rsidR="00B23487" w:rsidRPr="009103CF" w:rsidRDefault="00B23487" w:rsidP="00CC3084">
            <w:pPr>
              <w:contextualSpacing/>
              <w:rPr>
                <w:rFonts w:ascii="New York" w:hAnsi="New York"/>
                <w:i/>
                <w:iCs/>
                <w:kern w:val="2"/>
              </w:rPr>
            </w:pPr>
            <w:r w:rsidRPr="009103CF">
              <w:rPr>
                <w:rFonts w:ascii="New York" w:hAnsi="New York"/>
                <w:i/>
                <w:iCs/>
                <w:kern w:val="2"/>
              </w:rPr>
              <w:t xml:space="preserve">(2,2,1,0), (2,2,0,1), (2,0,2,1), (0,2,2,1),  </w:t>
            </w:r>
          </w:p>
          <w:p w14:paraId="4F6147C0" w14:textId="77777777" w:rsidR="00B23487" w:rsidRPr="009103CF" w:rsidRDefault="00B23487" w:rsidP="00CC3084">
            <w:pPr>
              <w:contextualSpacing/>
              <w:rPr>
                <w:i/>
                <w:iCs/>
                <w:kern w:val="2"/>
              </w:rPr>
            </w:pPr>
            <w:r w:rsidRPr="009103CF">
              <w:rPr>
                <w:rFonts w:ascii="New York" w:hAnsi="New York"/>
                <w:i/>
                <w:iCs/>
                <w:kern w:val="2"/>
              </w:rPr>
              <w:t>(2,1,2,0), (1,2,2,0), (2,1,0,2), (1,2,0,2)</w:t>
            </w:r>
            <w:r w:rsidRPr="009103CF">
              <w:rPr>
                <w:i/>
                <w:iCs/>
                <w:kern w:val="2"/>
              </w:rPr>
              <w:t xml:space="preserve">, </w:t>
            </w:r>
            <w:r w:rsidRPr="009103CF">
              <w:rPr>
                <w:rFonts w:ascii="New York" w:hAnsi="New York"/>
                <w:i/>
                <w:iCs/>
                <w:kern w:val="2"/>
              </w:rPr>
              <w:t>(2,0,1,2), (1,0,2,2), (0,2,1,2), (0,1,2,2)</w:t>
            </w:r>
          </w:p>
          <w:p w14:paraId="620A73BB" w14:textId="77777777" w:rsidR="00B23487" w:rsidRPr="009103CF" w:rsidRDefault="00B23487" w:rsidP="00CC3084">
            <w:pPr>
              <w:contextualSpacing/>
              <w:rPr>
                <w:i/>
                <w:iCs/>
                <w:kern w:val="2"/>
                <w:lang w:eastAsia="zh-CN"/>
              </w:rPr>
            </w:pPr>
            <w:r w:rsidRPr="009103CF">
              <w:rPr>
                <w:i/>
                <w:iCs/>
                <w:kern w:val="2"/>
                <w:lang w:eastAsia="zh-CN"/>
              </w:rPr>
              <w:t> </w:t>
            </w:r>
          </w:p>
          <w:p w14:paraId="4606A4C0" w14:textId="77777777" w:rsidR="00B23487" w:rsidRPr="009103CF" w:rsidRDefault="00B23487" w:rsidP="00CC3084">
            <w:pPr>
              <w:contextualSpacing/>
              <w:rPr>
                <w:i/>
                <w:iCs/>
                <w:kern w:val="2"/>
                <w:lang w:eastAsia="zh-CN"/>
              </w:rPr>
            </w:pPr>
            <w:r w:rsidRPr="009103CF">
              <w:rPr>
                <w:i/>
                <w:iCs/>
                <w:kern w:val="2"/>
                <w:lang w:eastAsia="zh-CN"/>
              </w:rPr>
              <w:t>Transmission by 4 of the 4 antenna groups:</w:t>
            </w:r>
          </w:p>
          <w:p w14:paraId="07EB2F19" w14:textId="77777777" w:rsidR="00B23487" w:rsidRPr="009103CF" w:rsidRDefault="00B23487" w:rsidP="00CC3084">
            <w:pPr>
              <w:contextualSpacing/>
              <w:rPr>
                <w:rFonts w:eastAsia="Calibri"/>
                <w:i/>
                <w:iCs/>
                <w:kern w:val="2"/>
                <w:lang w:eastAsia="zh-CN"/>
              </w:rPr>
            </w:pPr>
            <w:r w:rsidRPr="009103CF">
              <w:rPr>
                <w:i/>
                <w:iCs/>
                <w:kern w:val="2"/>
                <w:lang w:eastAsia="zh-CN"/>
              </w:rPr>
              <w:t xml:space="preserve">(1,1,2,1), (1,1,1,2), </w:t>
            </w:r>
            <w:r w:rsidRPr="009103CF">
              <w:rPr>
                <w:rFonts w:eastAsia="Calibri"/>
                <w:i/>
                <w:iCs/>
                <w:kern w:val="2"/>
                <w:lang w:eastAsia="zh-CN"/>
              </w:rPr>
              <w:t>(2,1,1,1), (1,2,1,1)</w:t>
            </w:r>
          </w:p>
        </w:tc>
      </w:tr>
      <w:tr w:rsidR="00B23487" w14:paraId="52D140F5" w14:textId="77777777" w:rsidTr="00CC30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4ABEB7FE" w14:textId="77777777" w:rsidR="00B23487" w:rsidRPr="009103CF" w:rsidRDefault="00B23487" w:rsidP="00CC3084">
            <w:pPr>
              <w:contextualSpacing/>
              <w:rPr>
                <w:i/>
                <w:iCs/>
                <w:kern w:val="2"/>
                <w:lang w:eastAsia="zh-CN"/>
              </w:rPr>
            </w:pPr>
            <w:r w:rsidRPr="009103CF">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11A56963" w14:textId="77777777" w:rsidR="00B23487" w:rsidRPr="009103CF" w:rsidRDefault="00B23487" w:rsidP="006678B8">
            <w:pPr>
              <w:pStyle w:val="ListParagraph"/>
              <w:numPr>
                <w:ilvl w:val="0"/>
                <w:numId w:val="19"/>
              </w:numPr>
              <w:jc w:val="left"/>
              <w:rPr>
                <w:rFonts w:eastAsia="Times New Roman"/>
                <w:i/>
                <w:iCs/>
                <w:kern w:val="2"/>
                <w:szCs w:val="20"/>
              </w:rPr>
            </w:pPr>
            <w:r>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1C8B3D7" w14:textId="77777777" w:rsidR="00B23487" w:rsidRPr="009103CF" w:rsidRDefault="00B23487" w:rsidP="00CC3084">
            <w:pPr>
              <w:contextualSpacing/>
              <w:rPr>
                <w:i/>
                <w:iCs/>
                <w:kern w:val="2"/>
                <w:lang w:eastAsia="zh-CN"/>
              </w:rPr>
            </w:pPr>
            <w:r w:rsidRPr="009103CF">
              <w:rPr>
                <w:i/>
                <w:iCs/>
                <w:kern w:val="2"/>
                <w:lang w:eastAsia="zh-CN"/>
              </w:rPr>
              <w:t>Transmission by 3 of the 4 antenna groups:</w:t>
            </w:r>
          </w:p>
          <w:p w14:paraId="5BA7ED69" w14:textId="77777777" w:rsidR="00B23487" w:rsidRPr="009103CF" w:rsidRDefault="00B23487" w:rsidP="00CC3084">
            <w:pPr>
              <w:contextualSpacing/>
              <w:rPr>
                <w:i/>
                <w:iCs/>
                <w:kern w:val="2"/>
                <w:lang w:eastAsia="zh-CN"/>
              </w:rPr>
            </w:pPr>
            <w:r w:rsidRPr="009103CF">
              <w:rPr>
                <w:i/>
                <w:iCs/>
                <w:kern w:val="2"/>
                <w:lang w:eastAsia="zh-CN"/>
              </w:rPr>
              <w:t>(2,2,2,0), (2,2,0,2), (2,0,2,2), (0,2,2,2)</w:t>
            </w:r>
          </w:p>
          <w:p w14:paraId="544BB8B9" w14:textId="77777777" w:rsidR="00B23487" w:rsidRPr="009103CF" w:rsidRDefault="00B23487" w:rsidP="00CC3084">
            <w:pPr>
              <w:contextualSpacing/>
              <w:rPr>
                <w:i/>
                <w:iCs/>
                <w:kern w:val="2"/>
                <w:lang w:eastAsia="zh-CN"/>
              </w:rPr>
            </w:pPr>
            <w:r w:rsidRPr="009103CF">
              <w:rPr>
                <w:i/>
                <w:iCs/>
                <w:kern w:val="2"/>
                <w:lang w:eastAsia="zh-CN"/>
              </w:rPr>
              <w:t> </w:t>
            </w:r>
          </w:p>
          <w:p w14:paraId="77FA7A67" w14:textId="77777777" w:rsidR="00B23487" w:rsidRPr="009103CF" w:rsidRDefault="00B23487" w:rsidP="00CC3084">
            <w:pPr>
              <w:contextualSpacing/>
              <w:rPr>
                <w:i/>
                <w:iCs/>
                <w:kern w:val="2"/>
                <w:lang w:eastAsia="zh-CN"/>
              </w:rPr>
            </w:pPr>
            <w:r w:rsidRPr="009103CF">
              <w:rPr>
                <w:i/>
                <w:iCs/>
                <w:kern w:val="2"/>
                <w:lang w:eastAsia="zh-CN"/>
              </w:rPr>
              <w:t>Transmission by 4 of the 4 antenna groups:</w:t>
            </w:r>
          </w:p>
          <w:p w14:paraId="5F36C285" w14:textId="77777777" w:rsidR="00B23487" w:rsidRPr="009103CF" w:rsidRDefault="00B23487" w:rsidP="00CC3084">
            <w:pPr>
              <w:contextualSpacing/>
              <w:rPr>
                <w:i/>
                <w:iCs/>
                <w:kern w:val="2"/>
                <w:lang w:eastAsia="zh-CN"/>
              </w:rPr>
            </w:pPr>
            <w:r w:rsidRPr="009103CF">
              <w:rPr>
                <w:i/>
                <w:iCs/>
                <w:kern w:val="2"/>
                <w:lang w:eastAsia="zh-CN"/>
              </w:rPr>
              <w:t>(2,1,2,1), (1,2,1,2)</w:t>
            </w:r>
            <w:r w:rsidRPr="009103CF">
              <w:rPr>
                <w:rFonts w:eastAsia="Calibri"/>
                <w:i/>
                <w:iCs/>
                <w:kern w:val="2"/>
                <w:lang w:eastAsia="zh-CN"/>
              </w:rPr>
              <w:t>, (1,2,2,1), (2,1,1,2), (2,2,1,1),</w:t>
            </w:r>
            <w:r w:rsidRPr="009103CF">
              <w:rPr>
                <w:rFonts w:eastAsia="Calibri"/>
                <w:i/>
                <w:iCs/>
                <w:color w:val="FF0000"/>
                <w:kern w:val="2"/>
                <w:lang w:eastAsia="zh-CN"/>
              </w:rPr>
              <w:t xml:space="preserve"> </w:t>
            </w:r>
            <w:r w:rsidRPr="009103CF">
              <w:rPr>
                <w:rFonts w:eastAsia="Calibri"/>
                <w:i/>
                <w:iCs/>
                <w:kern w:val="2"/>
                <w:lang w:eastAsia="zh-CN"/>
              </w:rPr>
              <w:t>(1,1,2,2</w:t>
            </w:r>
          </w:p>
        </w:tc>
      </w:tr>
      <w:tr w:rsidR="00B23487" w14:paraId="4E776588" w14:textId="77777777" w:rsidTr="00CC30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5CC46" w14:textId="77777777" w:rsidR="00B23487" w:rsidRPr="009103CF" w:rsidRDefault="00B23487" w:rsidP="00CC3084">
            <w:pPr>
              <w:contextualSpacing/>
              <w:rPr>
                <w:i/>
                <w:iCs/>
                <w:kern w:val="2"/>
                <w:lang w:eastAsia="zh-CN"/>
              </w:rPr>
            </w:pPr>
            <w:r w:rsidRPr="009103CF">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A6808" w14:textId="77777777" w:rsidR="00B23487" w:rsidRPr="009103CF" w:rsidRDefault="00B23487" w:rsidP="006678B8">
            <w:pPr>
              <w:pStyle w:val="ListParagraph"/>
              <w:numPr>
                <w:ilvl w:val="0"/>
                <w:numId w:val="19"/>
              </w:numPr>
              <w:jc w:val="left"/>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5C324" w14:textId="77777777" w:rsidR="00B23487" w:rsidRPr="009103CF" w:rsidRDefault="00B23487" w:rsidP="00CC3084">
            <w:pPr>
              <w:contextualSpacing/>
              <w:rPr>
                <w:i/>
                <w:iCs/>
                <w:kern w:val="2"/>
                <w:lang w:eastAsia="zh-CN"/>
              </w:rPr>
            </w:pPr>
            <w:r w:rsidRPr="009103CF">
              <w:rPr>
                <w:i/>
                <w:iCs/>
                <w:kern w:val="2"/>
                <w:lang w:eastAsia="zh-CN"/>
              </w:rPr>
              <w:t>Transmission by 4 of the 4 antenna groups:</w:t>
            </w:r>
          </w:p>
          <w:p w14:paraId="1DBBF374" w14:textId="77777777" w:rsidR="00B23487" w:rsidRPr="009103CF" w:rsidRDefault="00B23487" w:rsidP="00CC3084">
            <w:pPr>
              <w:contextualSpacing/>
              <w:rPr>
                <w:i/>
                <w:iCs/>
                <w:kern w:val="2"/>
                <w:lang w:eastAsia="zh-CN"/>
              </w:rPr>
            </w:pPr>
            <w:r w:rsidRPr="009103CF">
              <w:rPr>
                <w:i/>
                <w:iCs/>
                <w:kern w:val="2"/>
                <w:lang w:eastAsia="zh-CN"/>
              </w:rPr>
              <w:t>(2,1,2,2), {(2,2,2,1), (1,2,2,2), (2,2,1,2)</w:t>
            </w:r>
          </w:p>
        </w:tc>
      </w:tr>
    </w:tbl>
    <w:p w14:paraId="557EFBAE" w14:textId="77777777" w:rsidR="00B23487" w:rsidRDefault="00B23487" w:rsidP="00B23487">
      <w:pPr>
        <w:contextualSpacing/>
        <w:rPr>
          <w:bCs/>
          <w:lang w:eastAsia="zh-CN"/>
        </w:rPr>
      </w:pPr>
    </w:p>
    <w:p w14:paraId="038A23EC"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6590C2D0" w14:textId="32FB10E6" w:rsidR="00B23487" w:rsidRPr="00AA3722" w:rsidRDefault="00B23487" w:rsidP="00B23487">
      <w:pPr>
        <w:contextualSpacing/>
        <w:rPr>
          <w:rFonts w:cs="Times"/>
          <w:iCs/>
        </w:rPr>
      </w:pPr>
      <w:r w:rsidRPr="00AA3722">
        <w:rPr>
          <w:rFonts w:cs="Times"/>
          <w:iCs/>
        </w:rPr>
        <w:t xml:space="preserve">For NCB-based 8TX PUSCH transmission 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A3722">
        <w:rPr>
          <w:rFonts w:cs="Times"/>
          <w:iCs/>
        </w:rPr>
        <w:t xml:space="preserve">, where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oMath>
      <w:r w:rsidRPr="00AA3722">
        <w:rPr>
          <w:rFonts w:cs="Times"/>
          <w:iCs/>
        </w:rPr>
        <w:t xml:space="preserve"> is the number of configured single-port SRS resources in a resource set,</w:t>
      </w:r>
    </w:p>
    <w:p w14:paraId="7D8E9A99" w14:textId="77777777" w:rsidR="00B23487" w:rsidRPr="00AA3722" w:rsidRDefault="00B23487" w:rsidP="006678B8">
      <w:pPr>
        <w:pStyle w:val="Caption"/>
        <w:numPr>
          <w:ilvl w:val="0"/>
          <w:numId w:val="28"/>
        </w:numPr>
        <w:adjustRightInd/>
        <w:spacing w:before="0" w:after="0"/>
        <w:contextualSpacing/>
        <w:jc w:val="left"/>
        <w:textAlignment w:val="auto"/>
        <w:rPr>
          <w:rFonts w:ascii="Times" w:hAnsi="Times" w:cs="Times"/>
          <w:b w:val="0"/>
          <w:bCs/>
          <w:iCs/>
        </w:rPr>
      </w:pPr>
      <w:r w:rsidRPr="00AA3722">
        <w:rPr>
          <w:rFonts w:ascii="Times" w:hAnsi="Times" w:cs="Times"/>
          <w:b w:val="0"/>
          <w:iCs/>
        </w:rPr>
        <w:t>Support Option 2 where a legacy-based solution is used by extending the existing SRI indication tables to include N</w:t>
      </w:r>
      <w:r w:rsidRPr="00AA3722">
        <w:rPr>
          <w:rFonts w:ascii="Times" w:hAnsi="Times" w:cs="Times"/>
          <w:b w:val="0"/>
          <w:iCs/>
          <w:vertAlign w:val="subscript"/>
        </w:rPr>
        <w:t>SRS</w:t>
      </w:r>
      <w:r w:rsidRPr="00AA3722">
        <w:rPr>
          <w:rFonts w:ascii="Times" w:hAnsi="Times" w:cs="Times"/>
          <w:b w:val="0"/>
          <w:iCs/>
        </w:rPr>
        <w:t xml:space="preserve">=8 and </w:t>
      </w:r>
      <w:proofErr w:type="spellStart"/>
      <w:r w:rsidRPr="00AA3722">
        <w:rPr>
          <w:rFonts w:ascii="Times" w:hAnsi="Times" w:cs="Times"/>
          <w:b w:val="0"/>
          <w:iCs/>
        </w:rPr>
        <w:t>lmax</w:t>
      </w:r>
      <w:proofErr w:type="spellEnd"/>
      <w:r w:rsidRPr="00AA3722">
        <w:rPr>
          <w:rFonts w:ascii="Times" w:hAnsi="Times" w:cs="Times"/>
          <w:b w:val="0"/>
          <w:iCs/>
        </w:rPr>
        <w:t>=8</w:t>
      </w:r>
    </w:p>
    <w:p w14:paraId="62CDD525" w14:textId="77777777" w:rsidR="00B23487" w:rsidRDefault="00B23487" w:rsidP="00B23487">
      <w:pPr>
        <w:contextualSpacing/>
        <w:rPr>
          <w:rFonts w:cs="Times"/>
          <w:b/>
          <w:bCs/>
          <w:iCs/>
          <w:highlight w:val="yellow"/>
        </w:rPr>
      </w:pPr>
    </w:p>
    <w:p w14:paraId="0D76C622"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209BCA17" w14:textId="77777777" w:rsidR="00B23487" w:rsidRPr="00AA3722" w:rsidRDefault="00B23487" w:rsidP="00B23487">
      <w:pPr>
        <w:snapToGrid w:val="0"/>
        <w:contextualSpacing/>
        <w:rPr>
          <w:rFonts w:cs="Times"/>
        </w:rPr>
      </w:pPr>
      <w:r w:rsidRPr="00AA3722">
        <w:rPr>
          <w:rFonts w:cs="Times"/>
        </w:rPr>
        <w:t xml:space="preserve">To support UCI multiplexing on PUSCH for transmission with rank&gt;4 by an 8TX UE, UCI is always multiplexed only on one of the scheduled </w:t>
      </w:r>
      <w:proofErr w:type="gramStart"/>
      <w:r w:rsidRPr="00AA3722">
        <w:rPr>
          <w:rFonts w:cs="Times"/>
        </w:rPr>
        <w:t>CWs</w:t>
      </w:r>
      <w:proofErr w:type="gramEnd"/>
    </w:p>
    <w:p w14:paraId="13A48FA0" w14:textId="77777777" w:rsidR="00B23487" w:rsidRPr="00AA3722" w:rsidRDefault="00B23487" w:rsidP="006678B8">
      <w:pPr>
        <w:pStyle w:val="ListParagraph"/>
        <w:numPr>
          <w:ilvl w:val="0"/>
          <w:numId w:val="14"/>
        </w:numPr>
        <w:jc w:val="left"/>
        <w:rPr>
          <w:rFonts w:cs="Times"/>
          <w:szCs w:val="20"/>
        </w:rPr>
      </w:pPr>
      <w:r w:rsidRPr="00AA3722">
        <w:rPr>
          <w:rFonts w:cs="Times"/>
          <w:szCs w:val="20"/>
        </w:rPr>
        <w:t>Alt2: The CW with the higher MCS index (if MCS indices are the same, UCI is multiplex on the first CW)</w:t>
      </w:r>
    </w:p>
    <w:p w14:paraId="2B26BA9A" w14:textId="77777777" w:rsidR="00B23487" w:rsidRPr="00AA3722" w:rsidRDefault="00B23487" w:rsidP="006678B8">
      <w:pPr>
        <w:pStyle w:val="ListParagraph"/>
        <w:numPr>
          <w:ilvl w:val="1"/>
          <w:numId w:val="14"/>
        </w:numPr>
        <w:jc w:val="left"/>
        <w:rPr>
          <w:rFonts w:cs="Times"/>
          <w:szCs w:val="20"/>
        </w:rPr>
      </w:pPr>
      <w:r w:rsidRPr="00AA3722">
        <w:rPr>
          <w:rFonts w:cs="Times"/>
          <w:szCs w:val="20"/>
        </w:rPr>
        <w:t>Note: in case of PUSCH retransmission, the initial MCS is used for CW selection.</w:t>
      </w:r>
    </w:p>
    <w:p w14:paraId="07D178BF" w14:textId="77777777" w:rsidR="00B23487" w:rsidRPr="00657A9E" w:rsidRDefault="00B23487" w:rsidP="00B23487">
      <w:pPr>
        <w:contextualSpacing/>
        <w:rPr>
          <w:rFonts w:cs="Times"/>
          <w:b/>
          <w:bCs/>
          <w:iCs/>
          <w:highlight w:val="yellow"/>
        </w:rPr>
      </w:pPr>
    </w:p>
    <w:p w14:paraId="0A11DFDA" w14:textId="77777777" w:rsidR="00B23487" w:rsidRPr="00657A9E" w:rsidRDefault="00B23487" w:rsidP="00B23487">
      <w:pPr>
        <w:wordWrap w:val="0"/>
        <w:rPr>
          <w:rStyle w:val="apple-converted-space"/>
          <w:rFonts w:cs="Times"/>
          <w:b/>
          <w:bCs/>
          <w:iCs/>
          <w:highlight w:val="green"/>
        </w:rPr>
      </w:pPr>
      <w:r>
        <w:rPr>
          <w:rStyle w:val="Emphasis"/>
          <w:rFonts w:cs="Times"/>
          <w:b/>
          <w:bCs/>
          <w:i w:val="0"/>
          <w:color w:val="000000"/>
          <w:highlight w:val="green"/>
          <w:shd w:val="clear" w:color="auto" w:fill="FFFF00"/>
        </w:rPr>
        <w:t>Agreement</w:t>
      </w:r>
    </w:p>
    <w:p w14:paraId="6AC564F7" w14:textId="77777777" w:rsidR="00B23487" w:rsidRPr="00657A9E" w:rsidRDefault="00B23487" w:rsidP="00B23487">
      <w:pPr>
        <w:wordWrap w:val="0"/>
        <w:rPr>
          <w:rFonts w:cs="Times"/>
        </w:rPr>
      </w:pPr>
      <w:r w:rsidRPr="00657A9E">
        <w:rPr>
          <w:rStyle w:val="Emphasis"/>
          <w:rFonts w:cs="Times"/>
          <w:i w:val="0"/>
        </w:rPr>
        <w:t>For partially coherent 8TX precoding with Ng =2, the precoder is based on up to two full-coherent 4TX precoders.</w:t>
      </w:r>
      <w:r>
        <w:rPr>
          <w:rStyle w:val="Emphasis"/>
          <w:rFonts w:cs="Times"/>
          <w:i w:val="0"/>
        </w:rPr>
        <w:t xml:space="preserve"> </w:t>
      </w:r>
      <w:proofErr w:type="gramStart"/>
      <w:r w:rsidRPr="00657A9E">
        <w:rPr>
          <w:rStyle w:val="Emphasis"/>
          <w:rFonts w:cs="Times"/>
          <w:i w:val="0"/>
        </w:rPr>
        <w:t>Down-select</w:t>
      </w:r>
      <w:proofErr w:type="gramEnd"/>
      <w:r w:rsidRPr="00657A9E">
        <w:rPr>
          <w:rStyle w:val="Emphasis"/>
          <w:rFonts w:cs="Times"/>
          <w:i w:val="0"/>
        </w:rPr>
        <w:t xml:space="preserve"> one of the following options for precoder indication,</w:t>
      </w:r>
    </w:p>
    <w:p w14:paraId="31BF4F78" w14:textId="77777777" w:rsidR="00B23487" w:rsidRPr="00657A9E" w:rsidRDefault="00B23487" w:rsidP="006678B8">
      <w:pPr>
        <w:pStyle w:val="mc-p0"/>
        <w:numPr>
          <w:ilvl w:val="0"/>
          <w:numId w:val="19"/>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Option 3 – Up to two 4TX TPMIs are indicated,</w:t>
      </w:r>
    </w:p>
    <w:p w14:paraId="13586C43" w14:textId="77777777" w:rsidR="00B23487" w:rsidRPr="00657A9E" w:rsidRDefault="00B23487" w:rsidP="006678B8">
      <w:pPr>
        <w:pStyle w:val="mc-p0"/>
        <w:numPr>
          <w:ilvl w:val="1"/>
          <w:numId w:val="19"/>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When two TMPIs are indicated, the first is applied on one of antenna group, and the second is applied on the other antenna group,</w:t>
      </w:r>
    </w:p>
    <w:p w14:paraId="423E0C9F" w14:textId="77777777" w:rsidR="00B23487" w:rsidRPr="00657A9E" w:rsidRDefault="00B23487" w:rsidP="006678B8">
      <w:pPr>
        <w:pStyle w:val="mc-p0"/>
        <w:numPr>
          <w:ilvl w:val="1"/>
          <w:numId w:val="19"/>
        </w:numPr>
        <w:wordWrap w:val="0"/>
        <w:spacing w:before="0" w:beforeAutospacing="0" w:after="0" w:afterAutospacing="0"/>
        <w:contextualSpacing/>
        <w:rPr>
          <w:rFonts w:ascii="Times" w:hAnsi="Times" w:cs="Times"/>
        </w:rPr>
      </w:pPr>
      <w:proofErr w:type="gramStart"/>
      <w:r w:rsidRPr="00657A9E">
        <w:rPr>
          <w:rStyle w:val="Emphasis"/>
          <w:rFonts w:ascii="Times" w:hAnsi="Times" w:cs="Times"/>
          <w:i w:val="0"/>
          <w:sz w:val="20"/>
          <w:szCs w:val="20"/>
        </w:rPr>
        <w:t>FFS :</w:t>
      </w:r>
      <w:proofErr w:type="gramEnd"/>
      <w:r w:rsidRPr="00657A9E">
        <w:rPr>
          <w:rStyle w:val="Emphasis"/>
          <w:rFonts w:ascii="Times" w:hAnsi="Times" w:cs="Times"/>
          <w:i w:val="0"/>
          <w:sz w:val="20"/>
          <w:szCs w:val="20"/>
        </w:rPr>
        <w:t xml:space="preserve"> details of TPMI indication when one antenna group is used</w:t>
      </w:r>
    </w:p>
    <w:p w14:paraId="61771823" w14:textId="77777777" w:rsidR="00B23487" w:rsidRPr="00657A9E" w:rsidRDefault="00B23487" w:rsidP="006678B8">
      <w:pPr>
        <w:pStyle w:val="mc-p0"/>
        <w:numPr>
          <w:ilvl w:val="0"/>
          <w:numId w:val="19"/>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 xml:space="preserve">Option 4 – A single 8TX TPMI is </w:t>
      </w:r>
      <w:proofErr w:type="gramStart"/>
      <w:r w:rsidRPr="00657A9E">
        <w:rPr>
          <w:rStyle w:val="Emphasis"/>
          <w:rFonts w:ascii="Times" w:hAnsi="Times" w:cs="Times"/>
          <w:i w:val="0"/>
          <w:sz w:val="20"/>
          <w:szCs w:val="20"/>
        </w:rPr>
        <w:t>indicated</w:t>
      </w:r>
      <w:proofErr w:type="gramEnd"/>
    </w:p>
    <w:p w14:paraId="30E5D187" w14:textId="77777777" w:rsidR="00B23487" w:rsidRPr="00657A9E" w:rsidRDefault="00B23487" w:rsidP="006678B8">
      <w:pPr>
        <w:pStyle w:val="mc-p0"/>
        <w:numPr>
          <w:ilvl w:val="0"/>
          <w:numId w:val="19"/>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 xml:space="preserve">Other options are not </w:t>
      </w:r>
      <w:proofErr w:type="gramStart"/>
      <w:r w:rsidRPr="00657A9E">
        <w:rPr>
          <w:rStyle w:val="Emphasis"/>
          <w:rFonts w:ascii="Times" w:hAnsi="Times" w:cs="Times"/>
          <w:i w:val="0"/>
          <w:sz w:val="20"/>
          <w:szCs w:val="20"/>
        </w:rPr>
        <w:t>precluded</w:t>
      </w:r>
      <w:proofErr w:type="gramEnd"/>
    </w:p>
    <w:p w14:paraId="7BA40793" w14:textId="77777777" w:rsidR="00B23487" w:rsidRPr="00657A9E" w:rsidRDefault="00B23487" w:rsidP="00B23487">
      <w:pPr>
        <w:contextualSpacing/>
      </w:pPr>
    </w:p>
    <w:p w14:paraId="5EC382F1" w14:textId="77777777" w:rsidR="00B23487" w:rsidRPr="00657A9E" w:rsidRDefault="00B23487" w:rsidP="00B23487">
      <w:pPr>
        <w:wordWrap w:val="0"/>
        <w:rPr>
          <w:rStyle w:val="apple-converted-space"/>
          <w:rFonts w:cs="Times"/>
          <w:b/>
          <w:bCs/>
          <w:iCs/>
          <w:highlight w:val="green"/>
        </w:rPr>
      </w:pPr>
      <w:r>
        <w:rPr>
          <w:rStyle w:val="Emphasis"/>
          <w:rFonts w:cs="Times"/>
          <w:b/>
          <w:bCs/>
          <w:i w:val="0"/>
          <w:color w:val="000000"/>
          <w:highlight w:val="green"/>
          <w:shd w:val="clear" w:color="auto" w:fill="FFFF00"/>
        </w:rPr>
        <w:t>Agreement</w:t>
      </w:r>
    </w:p>
    <w:p w14:paraId="0D83512A" w14:textId="77777777" w:rsidR="00B23487" w:rsidRPr="00657A9E" w:rsidRDefault="00B23487" w:rsidP="00B23487">
      <w:pPr>
        <w:wordWrap w:val="0"/>
        <w:rPr>
          <w:rFonts w:cs="Times"/>
          <w:lang w:val="en-US" w:eastAsia="ko-KR"/>
        </w:rPr>
      </w:pPr>
      <w:r w:rsidRPr="00657A9E">
        <w:rPr>
          <w:rStyle w:val="Emphasis"/>
          <w:rFonts w:cs="Times"/>
          <w:i w:val="0"/>
        </w:rPr>
        <w:t>For codebook -based 8TX PUSCH transmission, down-select from,</w:t>
      </w:r>
    </w:p>
    <w:p w14:paraId="01CD642B" w14:textId="77777777" w:rsidR="00B23487" w:rsidRPr="00657A9E" w:rsidRDefault="00B23487" w:rsidP="006678B8">
      <w:pPr>
        <w:pStyle w:val="mc-p0"/>
        <w:numPr>
          <w:ilvl w:val="0"/>
          <w:numId w:val="19"/>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Alt1</w:t>
      </w:r>
    </w:p>
    <w:p w14:paraId="3F888A08" w14:textId="77777777" w:rsidR="00B23487" w:rsidRPr="00657A9E" w:rsidRDefault="00B23487" w:rsidP="006678B8">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w:t>
      </w:r>
      <w:proofErr w:type="gramStart"/>
      <w:r w:rsidRPr="00657A9E">
        <w:rPr>
          <w:rStyle w:val="Emphasis"/>
          <w:rFonts w:ascii="Times" w:hAnsi="Times" w:cs="Times"/>
          <w:i w:val="0"/>
          <w:sz w:val="20"/>
          <w:szCs w:val="20"/>
        </w:rPr>
        <w:t>fully-coherent</w:t>
      </w:r>
      <w:proofErr w:type="gramEnd"/>
      <w:r w:rsidRPr="00657A9E">
        <w:rPr>
          <w:rStyle w:val="Emphasis"/>
          <w:rFonts w:ascii="Times" w:hAnsi="Times" w:cs="Times"/>
          <w:i w:val="0"/>
          <w:sz w:val="20"/>
          <w:szCs w:val="20"/>
        </w:rPr>
        <w:t xml:space="preserve"> UE (Ng =1) can be configured with precoders considered for at least one or more Ng cases, i.e., Ng =1, 2, 4, 8</w:t>
      </w:r>
    </w:p>
    <w:p w14:paraId="74242887" w14:textId="77777777" w:rsidR="00B23487" w:rsidRPr="00657A9E" w:rsidRDefault="00B23487" w:rsidP="006678B8">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to be considered</w:t>
      </w:r>
    </w:p>
    <w:p w14:paraId="2A33A8CC" w14:textId="77777777" w:rsidR="00B23487" w:rsidRPr="00657A9E" w:rsidRDefault="00B23487" w:rsidP="006678B8">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=2 can be configured with precoders considered for at least one or more Ng cases, i.e., Ng =2, 4, 8</w:t>
      </w:r>
    </w:p>
    <w:p w14:paraId="1ADF675D" w14:textId="77777777" w:rsidR="00B23487" w:rsidRPr="00657A9E" w:rsidRDefault="00B23487" w:rsidP="006678B8">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to be considered</w:t>
      </w:r>
    </w:p>
    <w:p w14:paraId="078D18AE" w14:textId="77777777" w:rsidR="00B23487" w:rsidRPr="00657A9E" w:rsidRDefault="00B23487" w:rsidP="006678B8">
      <w:pPr>
        <w:pStyle w:val="mc-p0"/>
        <w:numPr>
          <w:ilvl w:val="1"/>
          <w:numId w:val="19"/>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=4, can be configured with precoders considered for at least one or more  Ng cases, i.e., Ng= 4, 8</w:t>
      </w:r>
    </w:p>
    <w:p w14:paraId="4AF88009" w14:textId="77777777" w:rsidR="00B23487" w:rsidRPr="00657A9E" w:rsidRDefault="00B23487" w:rsidP="006678B8">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if any, to be considered</w:t>
      </w:r>
    </w:p>
    <w:p w14:paraId="3A54B548" w14:textId="77777777" w:rsidR="00B23487" w:rsidRPr="00657A9E" w:rsidRDefault="00B23487" w:rsidP="006678B8">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non-coherent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Ng =8, can only be configured with precoders considered for Ng = 8</w:t>
      </w:r>
    </w:p>
    <w:p w14:paraId="5EBB6717" w14:textId="77777777" w:rsidR="00B23487" w:rsidRPr="00657A9E" w:rsidRDefault="00B23487" w:rsidP="006678B8">
      <w:pPr>
        <w:pStyle w:val="mc-p0"/>
        <w:numPr>
          <w:ilvl w:val="0"/>
          <w:numId w:val="19"/>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 xml:space="preserve">Alt2 </w:t>
      </w:r>
    </w:p>
    <w:p w14:paraId="566ED8B0" w14:textId="77777777" w:rsidR="00B23487" w:rsidRPr="00657A9E" w:rsidRDefault="00B23487" w:rsidP="006678B8">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w:t>
      </w:r>
      <w:proofErr w:type="gramStart"/>
      <w:r w:rsidRPr="00657A9E">
        <w:rPr>
          <w:rStyle w:val="Emphasis"/>
          <w:rFonts w:ascii="Times" w:hAnsi="Times" w:cs="Times"/>
          <w:i w:val="0"/>
          <w:sz w:val="20"/>
          <w:szCs w:val="20"/>
        </w:rPr>
        <w:t>fully-coherent</w:t>
      </w:r>
      <w:proofErr w:type="gramEnd"/>
      <w:r w:rsidRPr="00657A9E">
        <w:rPr>
          <w:rStyle w:val="Emphasis"/>
          <w:rFonts w:ascii="Times" w:hAnsi="Times" w:cs="Times"/>
          <w:i w:val="0"/>
          <w:sz w:val="20"/>
          <w:szCs w:val="20"/>
        </w:rPr>
        <w:t xml:space="preserve"> UE (Ng =1) can only be configured with precoders considered for one of Ng cases, i.e., Ng =1, 2, 4, 8</w:t>
      </w:r>
    </w:p>
    <w:p w14:paraId="757BB106" w14:textId="77777777" w:rsidR="00B23487" w:rsidRPr="00657A9E" w:rsidRDefault="00B23487" w:rsidP="006678B8">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lastRenderedPageBreak/>
        <w:t>FFS which Ng value(s), to be considered</w:t>
      </w:r>
    </w:p>
    <w:p w14:paraId="25433243" w14:textId="77777777" w:rsidR="00B23487" w:rsidRPr="00657A9E" w:rsidRDefault="00B23487" w:rsidP="006678B8">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=2, can only be configured with precoders considered for one of Ng cases, i.e., Ng =2, 4, 8</w:t>
      </w:r>
    </w:p>
    <w:p w14:paraId="1DEBEA37" w14:textId="77777777" w:rsidR="00B23487" w:rsidRPr="00657A9E" w:rsidRDefault="00B23487" w:rsidP="006678B8">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7E850A75" w14:textId="77777777" w:rsidR="00B23487" w:rsidRPr="00657A9E" w:rsidRDefault="00B23487" w:rsidP="006678B8">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=4, can only be configured with precoders considered for one of Ng cases, i.e., Ng =4, 8</w:t>
      </w:r>
    </w:p>
    <w:p w14:paraId="50EF1979" w14:textId="77777777" w:rsidR="00B23487" w:rsidRPr="00657A9E" w:rsidRDefault="00B23487" w:rsidP="006678B8">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7FB1113E" w14:textId="77777777" w:rsidR="00B23487" w:rsidRPr="00657A9E" w:rsidRDefault="00B23487" w:rsidP="006678B8">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non-coherent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=8, can only be configured with precoders considered for Ng = 8</w:t>
      </w:r>
    </w:p>
    <w:p w14:paraId="46EF7301" w14:textId="77777777" w:rsidR="00B23487" w:rsidRPr="00657A9E" w:rsidRDefault="00B23487" w:rsidP="006678B8">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whether/how the configuration can be done via RRC or MAC-CE.</w:t>
      </w:r>
    </w:p>
    <w:p w14:paraId="6B1BD463" w14:textId="77777777" w:rsidR="00B23487" w:rsidRPr="00657A9E" w:rsidRDefault="00B23487" w:rsidP="006678B8">
      <w:pPr>
        <w:pStyle w:val="mc-p0"/>
        <w:numPr>
          <w:ilvl w:val="0"/>
          <w:numId w:val="19"/>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Alt3</w:t>
      </w:r>
    </w:p>
    <w:p w14:paraId="25AFD0CE" w14:textId="77777777" w:rsidR="00B23487" w:rsidRPr="00657A9E" w:rsidRDefault="00B23487" w:rsidP="006678B8">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w:t>
      </w:r>
      <w:proofErr w:type="gramStart"/>
      <w:r w:rsidRPr="00657A9E">
        <w:rPr>
          <w:rStyle w:val="Emphasis"/>
          <w:rFonts w:ascii="Times" w:hAnsi="Times" w:cs="Times"/>
          <w:i w:val="0"/>
          <w:sz w:val="20"/>
          <w:szCs w:val="20"/>
        </w:rPr>
        <w:t>fully-coherent</w:t>
      </w:r>
      <w:proofErr w:type="gramEnd"/>
      <w:r w:rsidRPr="00657A9E">
        <w:rPr>
          <w:rStyle w:val="Emphasis"/>
          <w:rFonts w:ascii="Times" w:hAnsi="Times" w:cs="Times"/>
          <w:i w:val="0"/>
          <w:sz w:val="20"/>
          <w:szCs w:val="20"/>
        </w:rPr>
        <w:t xml:space="preserve"> UE (Ng =1) can only be configured with precoders considered for Ng =1</w:t>
      </w:r>
    </w:p>
    <w:p w14:paraId="64EA259B" w14:textId="77777777" w:rsidR="00B23487" w:rsidRPr="00657A9E" w:rsidRDefault="00B23487" w:rsidP="006678B8">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=2, can only use precoders considered for Ng =2</w:t>
      </w:r>
    </w:p>
    <w:p w14:paraId="05B1A30C" w14:textId="77777777" w:rsidR="00B23487" w:rsidRPr="00657A9E" w:rsidRDefault="00B23487" w:rsidP="006678B8">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partially-coherent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=4, can only use precoders considered for Ng =4</w:t>
      </w:r>
    </w:p>
    <w:p w14:paraId="0AC8C0E1" w14:textId="77777777" w:rsidR="00B23487" w:rsidRPr="00657A9E" w:rsidRDefault="00B23487" w:rsidP="006678B8">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A non-coherent </w:t>
      </w:r>
      <w:proofErr w:type="gramStart"/>
      <w:r w:rsidRPr="00657A9E">
        <w:rPr>
          <w:rStyle w:val="Emphasis"/>
          <w:rFonts w:ascii="Times" w:hAnsi="Times" w:cs="Times"/>
          <w:i w:val="0"/>
          <w:sz w:val="20"/>
          <w:szCs w:val="20"/>
        </w:rPr>
        <w:t>UE ,</w:t>
      </w:r>
      <w:proofErr w:type="gramEnd"/>
      <w:r w:rsidRPr="00657A9E">
        <w:rPr>
          <w:rStyle w:val="Emphasis"/>
          <w:rFonts w:ascii="Times" w:hAnsi="Times" w:cs="Times"/>
          <w:i w:val="0"/>
          <w:sz w:val="20"/>
          <w:szCs w:val="20"/>
        </w:rPr>
        <w:t xml:space="preserve"> with Ng =8, can only use precoders considered for Ng = 8</w:t>
      </w:r>
    </w:p>
    <w:p w14:paraId="529C3015" w14:textId="77777777" w:rsidR="00B23487" w:rsidRPr="00657A9E" w:rsidRDefault="00B23487" w:rsidP="006678B8">
      <w:pPr>
        <w:pStyle w:val="mc-p0"/>
        <w:numPr>
          <w:ilvl w:val="0"/>
          <w:numId w:val="19"/>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 xml:space="preserve">Other alternatives are not </w:t>
      </w:r>
      <w:proofErr w:type="gramStart"/>
      <w:r w:rsidRPr="00657A9E">
        <w:rPr>
          <w:rStyle w:val="Emphasis"/>
          <w:rFonts w:ascii="Times" w:hAnsi="Times" w:cs="Times"/>
          <w:i w:val="0"/>
          <w:sz w:val="20"/>
          <w:szCs w:val="20"/>
        </w:rPr>
        <w:t>precluded</w:t>
      </w:r>
      <w:proofErr w:type="gramEnd"/>
    </w:p>
    <w:p w14:paraId="4F43F8F3" w14:textId="3954039A" w:rsidR="00B23487" w:rsidRPr="00006BBB" w:rsidRDefault="00B23487" w:rsidP="00006BBB">
      <w:pPr>
        <w:wordWrap w:val="0"/>
        <w:rPr>
          <w:rFonts w:cs="Times"/>
        </w:rPr>
      </w:pPr>
      <w:r w:rsidRPr="00657A9E">
        <w:rPr>
          <w:rStyle w:val="Emphasis"/>
          <w:rFonts w:cs="Times"/>
          <w:i w:val="0"/>
        </w:rPr>
        <w:t>Note: For an 8TX UE, Ng =8 can represent a non-coherent UE.</w:t>
      </w:r>
    </w:p>
    <w:p w14:paraId="7DB268DA" w14:textId="253076AB" w:rsidR="00B23487" w:rsidRDefault="00B23487" w:rsidP="00B23487">
      <w:pPr>
        <w:contextualSpacing/>
        <w:rPr>
          <w:rFonts w:cs="Times"/>
          <w:b/>
          <w:bCs/>
          <w:iCs/>
          <w:highlight w:val="yellow"/>
        </w:rPr>
      </w:pPr>
    </w:p>
    <w:p w14:paraId="119A0C10" w14:textId="5C4C6145" w:rsidR="00031F4A" w:rsidRDefault="00031F4A" w:rsidP="00F1026E">
      <w:pPr>
        <w:rPr>
          <w:lang w:val="en-US"/>
        </w:rPr>
      </w:pPr>
    </w:p>
    <w:p w14:paraId="793C6955" w14:textId="77BEA42A" w:rsidR="006B698D" w:rsidRDefault="00006BBB" w:rsidP="00006BBB">
      <w:pPr>
        <w:pStyle w:val="Heading2"/>
        <w:rPr>
          <w:lang w:val="en-US"/>
        </w:rPr>
      </w:pPr>
      <w:r>
        <w:rPr>
          <w:lang w:val="en-US"/>
        </w:rPr>
        <w:t>RAN1 #113 Meeting Agreements</w:t>
      </w:r>
    </w:p>
    <w:p w14:paraId="43E53801" w14:textId="77777777" w:rsidR="0064209F" w:rsidRDefault="0064209F" w:rsidP="0064209F">
      <w:pPr>
        <w:rPr>
          <w:rFonts w:eastAsia="Batang"/>
          <w:iCs/>
          <w:highlight w:val="green"/>
        </w:rPr>
      </w:pPr>
      <w:r>
        <w:rPr>
          <w:iCs/>
          <w:highlight w:val="green"/>
        </w:rPr>
        <w:t>Agreement</w:t>
      </w:r>
    </w:p>
    <w:p w14:paraId="4BA247B8" w14:textId="77777777" w:rsidR="0064209F" w:rsidRDefault="0064209F" w:rsidP="0064209F">
      <w:pPr>
        <w:rPr>
          <w:rFonts w:eastAsia="Times New Roman"/>
          <w:lang w:val="en-US"/>
        </w:rPr>
      </w:pPr>
      <w:r>
        <w:rPr>
          <w:rFonts w:eastAsia="Times New Roman"/>
          <w:lang w:val="en-US"/>
        </w:rPr>
        <w:t xml:space="preserve">For codebook-based 8TX PUSCH transmission, Alt3 is supported, </w:t>
      </w:r>
      <w:proofErr w:type="gramStart"/>
      <w:r>
        <w:rPr>
          <w:rFonts w:eastAsia="Times New Roman"/>
          <w:lang w:val="en-US"/>
        </w:rPr>
        <w:t>where</w:t>
      </w:r>
      <w:proofErr w:type="gramEnd"/>
      <w:r>
        <w:rPr>
          <w:rFonts w:eastAsia="Times New Roman"/>
          <w:lang w:val="en-US"/>
        </w:rPr>
        <w:t xml:space="preserve"> </w:t>
      </w:r>
    </w:p>
    <w:p w14:paraId="2BA64805" w14:textId="77777777" w:rsidR="0064209F" w:rsidRDefault="0064209F" w:rsidP="006678B8">
      <w:pPr>
        <w:pStyle w:val="ListParagraph"/>
        <w:numPr>
          <w:ilvl w:val="0"/>
          <w:numId w:val="31"/>
        </w:numPr>
        <w:overflowPunct w:val="0"/>
        <w:autoSpaceDE w:val="0"/>
        <w:autoSpaceDN w:val="0"/>
        <w:adjustRightInd w:val="0"/>
        <w:spacing w:after="180"/>
        <w:jc w:val="left"/>
        <w:rPr>
          <w:szCs w:val="20"/>
          <w:lang w:eastAsia="x-none"/>
        </w:rPr>
      </w:pPr>
      <w:r>
        <w:rPr>
          <w:lang w:eastAsia="x-none"/>
        </w:rPr>
        <w:t xml:space="preserve">A </w:t>
      </w:r>
      <w:proofErr w:type="gramStart"/>
      <w:r>
        <w:rPr>
          <w:lang w:eastAsia="x-none"/>
        </w:rPr>
        <w:t>fully-coherent</w:t>
      </w:r>
      <w:proofErr w:type="gramEnd"/>
      <w:r>
        <w:rPr>
          <w:lang w:eastAsia="x-none"/>
        </w:rPr>
        <w:t xml:space="preserve"> UE (Ng =1) can only be configured with precoders considered for Ng =1</w:t>
      </w:r>
    </w:p>
    <w:p w14:paraId="2525AA0E" w14:textId="77777777" w:rsidR="0064209F" w:rsidRDefault="0064209F" w:rsidP="006678B8">
      <w:pPr>
        <w:pStyle w:val="ListParagraph"/>
        <w:numPr>
          <w:ilvl w:val="0"/>
          <w:numId w:val="31"/>
        </w:numPr>
        <w:overflowPunct w:val="0"/>
        <w:autoSpaceDE w:val="0"/>
        <w:autoSpaceDN w:val="0"/>
        <w:adjustRightInd w:val="0"/>
        <w:spacing w:after="180"/>
        <w:jc w:val="left"/>
        <w:rPr>
          <w:lang w:eastAsia="x-none"/>
        </w:rPr>
      </w:pPr>
      <w:r>
        <w:rPr>
          <w:lang w:eastAsia="x-none"/>
        </w:rPr>
        <w:t xml:space="preserve">A </w:t>
      </w:r>
      <w:proofErr w:type="gramStart"/>
      <w:r>
        <w:rPr>
          <w:lang w:eastAsia="x-none"/>
        </w:rPr>
        <w:t>partially-coherent</w:t>
      </w:r>
      <w:proofErr w:type="gramEnd"/>
      <w:r>
        <w:rPr>
          <w:lang w:eastAsia="x-none"/>
        </w:rPr>
        <w:t xml:space="preserve"> UE, with Ng =2, can only use precoders considered for Ng =2</w:t>
      </w:r>
    </w:p>
    <w:p w14:paraId="30F9A471" w14:textId="77777777" w:rsidR="0064209F" w:rsidRDefault="0064209F" w:rsidP="006678B8">
      <w:pPr>
        <w:pStyle w:val="ListParagraph"/>
        <w:numPr>
          <w:ilvl w:val="0"/>
          <w:numId w:val="31"/>
        </w:numPr>
        <w:overflowPunct w:val="0"/>
        <w:autoSpaceDE w:val="0"/>
        <w:autoSpaceDN w:val="0"/>
        <w:adjustRightInd w:val="0"/>
        <w:spacing w:after="180"/>
        <w:jc w:val="left"/>
        <w:rPr>
          <w:lang w:eastAsia="x-none"/>
        </w:rPr>
      </w:pPr>
      <w:r>
        <w:rPr>
          <w:lang w:eastAsia="x-none"/>
        </w:rPr>
        <w:t xml:space="preserve">A </w:t>
      </w:r>
      <w:proofErr w:type="gramStart"/>
      <w:r>
        <w:rPr>
          <w:lang w:eastAsia="x-none"/>
        </w:rPr>
        <w:t>partially-coherent</w:t>
      </w:r>
      <w:proofErr w:type="gramEnd"/>
      <w:r>
        <w:rPr>
          <w:lang w:eastAsia="x-none"/>
        </w:rPr>
        <w:t xml:space="preserve"> UE, with Ng =4, can only use precoders considered for Ng =4</w:t>
      </w:r>
    </w:p>
    <w:p w14:paraId="74265638" w14:textId="77777777" w:rsidR="0064209F" w:rsidRDefault="0064209F" w:rsidP="006678B8">
      <w:pPr>
        <w:pStyle w:val="ListParagraph"/>
        <w:numPr>
          <w:ilvl w:val="0"/>
          <w:numId w:val="31"/>
        </w:numPr>
        <w:overflowPunct w:val="0"/>
        <w:autoSpaceDE w:val="0"/>
        <w:autoSpaceDN w:val="0"/>
        <w:adjustRightInd w:val="0"/>
        <w:spacing w:after="180"/>
        <w:jc w:val="left"/>
        <w:rPr>
          <w:lang w:eastAsia="x-none"/>
        </w:rPr>
      </w:pPr>
      <w:r>
        <w:rPr>
          <w:lang w:eastAsia="x-none"/>
        </w:rPr>
        <w:t>A non-coherent UE, with Ng =8, can only use precoders considered for Ng = 8</w:t>
      </w:r>
    </w:p>
    <w:p w14:paraId="7DC69402" w14:textId="77777777" w:rsidR="0064209F" w:rsidRDefault="0064209F" w:rsidP="0064209F">
      <w:pPr>
        <w:rPr>
          <w:iCs/>
          <w:highlight w:val="green"/>
        </w:rPr>
      </w:pPr>
      <w:r>
        <w:rPr>
          <w:iCs/>
          <w:highlight w:val="green"/>
        </w:rPr>
        <w:t>Agreement</w:t>
      </w:r>
    </w:p>
    <w:p w14:paraId="4628FFB2" w14:textId="77777777" w:rsidR="0064209F" w:rsidRDefault="0064209F" w:rsidP="0064209F">
      <w:pPr>
        <w:rPr>
          <w:rFonts w:eastAsia="Times New Roman" w:cs="Times"/>
        </w:rPr>
      </w:pPr>
      <w:r>
        <w:rPr>
          <w:rFonts w:eastAsia="Times New Roman"/>
        </w:rPr>
        <w:t>To support CBG-based transmission for dual CW PUSCH operation, the range N=2, 4, 6, or 8 is confirmed</w:t>
      </w:r>
      <w:r>
        <w:rPr>
          <w:rFonts w:eastAsia="Times New Roman" w:cs="Times"/>
        </w:rPr>
        <w:t xml:space="preserve"> for the CBGTI bit field.</w:t>
      </w:r>
    </w:p>
    <w:p w14:paraId="2DE629F4" w14:textId="77777777" w:rsidR="0064209F" w:rsidRDefault="0064209F" w:rsidP="0064209F">
      <w:pPr>
        <w:rPr>
          <w:rFonts w:eastAsia="Batang"/>
          <w:iCs/>
        </w:rPr>
      </w:pPr>
    </w:p>
    <w:p w14:paraId="71E44AC2" w14:textId="77777777" w:rsidR="0064209F" w:rsidRDefault="0064209F" w:rsidP="0064209F">
      <w:pPr>
        <w:rPr>
          <w:iCs/>
          <w:highlight w:val="green"/>
        </w:rPr>
      </w:pPr>
      <w:r>
        <w:rPr>
          <w:iCs/>
          <w:highlight w:val="green"/>
        </w:rPr>
        <w:t>Agreement</w:t>
      </w:r>
    </w:p>
    <w:p w14:paraId="5E14DB80" w14:textId="77777777" w:rsidR="0064209F" w:rsidRDefault="0064209F" w:rsidP="0064209F">
      <w:pPr>
        <w:rPr>
          <w:i/>
          <w:iCs/>
        </w:rPr>
      </w:pPr>
      <w:r>
        <w:t xml:space="preserve">For non-coherent uplink precoding by an 8TX UE, support Alt1., </w:t>
      </w:r>
    </w:p>
    <w:p w14:paraId="6135B469" w14:textId="77777777" w:rsidR="0064209F" w:rsidRDefault="0064209F" w:rsidP="006678B8">
      <w:pPr>
        <w:pStyle w:val="ListParagraph"/>
        <w:numPr>
          <w:ilvl w:val="0"/>
          <w:numId w:val="32"/>
        </w:numPr>
        <w:overflowPunct w:val="0"/>
        <w:autoSpaceDE w:val="0"/>
        <w:autoSpaceDN w:val="0"/>
        <w:adjustRightInd w:val="0"/>
        <w:spacing w:after="180"/>
        <w:jc w:val="left"/>
        <w:rPr>
          <w:rFonts w:eastAsia="Times New Roman"/>
          <w:szCs w:val="20"/>
        </w:rPr>
      </w:pPr>
      <w:r>
        <w:rPr>
          <w:rFonts w:eastAsia="Times New Roman"/>
        </w:rPr>
        <w:t>Alt1. – All 255 combinations from 8 non-coherent rank1 precoders are supported.</w:t>
      </w:r>
    </w:p>
    <w:p w14:paraId="64570419" w14:textId="77777777" w:rsidR="0064209F" w:rsidRDefault="0064209F" w:rsidP="0064209F">
      <w:pPr>
        <w:rPr>
          <w:rFonts w:eastAsia="Batang"/>
          <w:iCs/>
        </w:rPr>
      </w:pPr>
    </w:p>
    <w:p w14:paraId="571F48E5" w14:textId="77777777" w:rsidR="0064209F" w:rsidRDefault="0064209F" w:rsidP="0064209F">
      <w:pPr>
        <w:rPr>
          <w:iCs/>
          <w:highlight w:val="green"/>
        </w:rPr>
      </w:pPr>
      <w:r>
        <w:rPr>
          <w:iCs/>
          <w:highlight w:val="green"/>
        </w:rPr>
        <w:t>Agreement</w:t>
      </w:r>
    </w:p>
    <w:p w14:paraId="663C5C52" w14:textId="77777777" w:rsidR="0064209F" w:rsidRDefault="0064209F" w:rsidP="0064209F">
      <w:pPr>
        <w:rPr>
          <w:szCs w:val="24"/>
        </w:rPr>
      </w:pPr>
      <w:r>
        <w:t xml:space="preserve">For partially coherent uplink precoding by an 8TX UE, Ng=4, </w:t>
      </w:r>
    </w:p>
    <w:p w14:paraId="34AE9B8B" w14:textId="77777777" w:rsidR="0064209F" w:rsidRDefault="0064209F" w:rsidP="006678B8">
      <w:pPr>
        <w:pStyle w:val="ListParagraph"/>
        <w:numPr>
          <w:ilvl w:val="0"/>
          <w:numId w:val="32"/>
        </w:numPr>
        <w:overflowPunct w:val="0"/>
        <w:autoSpaceDE w:val="0"/>
        <w:autoSpaceDN w:val="0"/>
        <w:adjustRightInd w:val="0"/>
        <w:spacing w:after="180"/>
        <w:jc w:val="left"/>
        <w:rPr>
          <w:rFonts w:eastAsia="Times New Roman"/>
        </w:rPr>
      </w:pPr>
      <w:r>
        <w:rPr>
          <w:rFonts w:eastAsia="Times New Roman"/>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24"/>
        <w:gridCol w:w="1653"/>
        <w:gridCol w:w="6213"/>
      </w:tblGrid>
      <w:tr w:rsidR="0064209F" w14:paraId="4C62B72E" w14:textId="77777777" w:rsidTr="0064209F">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1F099"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C7F3E6"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4A1FC"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Layers split across 4 Antenna Groups</w:t>
            </w:r>
          </w:p>
          <w:p w14:paraId="59271BC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(All possible permutations)</w:t>
            </w:r>
          </w:p>
        </w:tc>
      </w:tr>
      <w:tr w:rsidR="0064209F" w14:paraId="01947256" w14:textId="77777777" w:rsidTr="0064209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1A3788"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2D10B63" w14:textId="77777777" w:rsidR="0064209F" w:rsidRDefault="0064209F" w:rsidP="006678B8">
            <w:pPr>
              <w:numPr>
                <w:ilvl w:val="0"/>
                <w:numId w:val="33"/>
              </w:numPr>
              <w:overflowPunct/>
              <w:autoSpaceDE/>
              <w:adjustRightInd/>
              <w:spacing w:after="0"/>
              <w:contextualSpacing/>
              <w:jc w:val="left"/>
              <w:textAlignment w:val="auto"/>
              <w:rPr>
                <w:rFonts w:ascii="Arial" w:eastAsia="Times New Roman" w:hAnsi="Arial" w:cs="Arial"/>
                <w:i/>
                <w:iCs/>
                <w:sz w:val="16"/>
                <w:szCs w:val="16"/>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8AEAA88"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2 of the 4 antenna groups:</w:t>
            </w:r>
          </w:p>
          <w:p w14:paraId="0FD124E3"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(2,1,0,0), (2,0,1,0), (2,0,0,1), (0,2,1,0), (0,2,0,1), (0,0,2,1),</w:t>
            </w:r>
          </w:p>
          <w:p w14:paraId="6580C725"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p w14:paraId="1864B681"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Transmission by 3 of the 4 antenna groups:</w:t>
            </w:r>
          </w:p>
          <w:p w14:paraId="6ABA2117"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(1,1,1,0), (1,1,0,1), (1,0,1,1), (0,1,1,1)</w:t>
            </w:r>
          </w:p>
        </w:tc>
      </w:tr>
      <w:tr w:rsidR="0064209F" w14:paraId="121418C5" w14:textId="77777777" w:rsidTr="0064209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2EDD6"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B051C" w14:textId="77777777" w:rsidR="0064209F" w:rsidRDefault="0064209F" w:rsidP="006678B8">
            <w:pPr>
              <w:numPr>
                <w:ilvl w:val="0"/>
                <w:numId w:val="34"/>
              </w:numPr>
              <w:overflowPunct/>
              <w:autoSpaceDE/>
              <w:adjustRightInd/>
              <w:spacing w:after="0"/>
              <w:contextualSpacing/>
              <w:jc w:val="left"/>
              <w:textAlignment w:val="auto"/>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FC45B"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3 of the antenna groups:</w:t>
            </w:r>
          </w:p>
          <w:p w14:paraId="3BBCD84F"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 xml:space="preserve">(2,0,2,1), (0,2,2,1),  </w:t>
            </w:r>
          </w:p>
          <w:p w14:paraId="56C33546"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p w14:paraId="19DFB1D2"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4 of the 4 antenna groups:</w:t>
            </w:r>
          </w:p>
          <w:p w14:paraId="35B594A4"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(1,1,2,1)</w:t>
            </w:r>
          </w:p>
        </w:tc>
      </w:tr>
      <w:tr w:rsidR="0064209F" w14:paraId="30D86DA3" w14:textId="77777777" w:rsidTr="0064209F">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806F218"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2D8242DC" w14:textId="77777777" w:rsidR="0064209F" w:rsidRDefault="0064209F" w:rsidP="006678B8">
            <w:pPr>
              <w:numPr>
                <w:ilvl w:val="0"/>
                <w:numId w:val="34"/>
              </w:numPr>
              <w:overflowPunct/>
              <w:autoSpaceDE/>
              <w:adjustRightInd/>
              <w:spacing w:after="0"/>
              <w:contextualSpacing/>
              <w:jc w:val="left"/>
              <w:textAlignment w:val="auto"/>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794BB7FA"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Transmission by 3 of the 4 antenna groups:</w:t>
            </w:r>
          </w:p>
          <w:p w14:paraId="68DDEBA7" w14:textId="77777777" w:rsidR="0064209F" w:rsidRDefault="0064209F">
            <w:pPr>
              <w:rPr>
                <w:rFonts w:ascii="Arial" w:eastAsia="Times New Roman" w:hAnsi="Arial" w:cs="Arial"/>
                <w:i/>
                <w:iCs/>
                <w:strike/>
                <w:kern w:val="2"/>
                <w:sz w:val="16"/>
                <w:szCs w:val="16"/>
                <w:lang w:eastAsia="zh-CN"/>
              </w:rPr>
            </w:pPr>
            <w:r>
              <w:rPr>
                <w:rFonts w:ascii="Arial" w:eastAsia="Times New Roman" w:hAnsi="Arial" w:cs="Arial"/>
                <w:i/>
                <w:iCs/>
                <w:color w:val="00B050"/>
                <w:kern w:val="2"/>
                <w:sz w:val="16"/>
                <w:szCs w:val="16"/>
                <w:lang w:eastAsia="zh-CN"/>
              </w:rPr>
              <w:t>(2,2,2,0), (2,0,2,2)</w:t>
            </w:r>
          </w:p>
          <w:p w14:paraId="24A64CF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p w14:paraId="1AE4989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4 of the 4 antenna groups:</w:t>
            </w:r>
          </w:p>
          <w:p w14:paraId="4EBFD843"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(2,1,2,1)</w:t>
            </w:r>
          </w:p>
        </w:tc>
      </w:tr>
      <w:tr w:rsidR="0064209F" w14:paraId="1041AC85" w14:textId="77777777" w:rsidTr="0064209F">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2E43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B4383" w14:textId="77777777" w:rsidR="0064209F" w:rsidRDefault="0064209F" w:rsidP="006678B8">
            <w:pPr>
              <w:numPr>
                <w:ilvl w:val="0"/>
                <w:numId w:val="34"/>
              </w:numPr>
              <w:overflowPunct/>
              <w:autoSpaceDE/>
              <w:adjustRightInd/>
              <w:spacing w:after="0"/>
              <w:contextualSpacing/>
              <w:jc w:val="left"/>
              <w:textAlignment w:val="auto"/>
              <w:rPr>
                <w:rFonts w:ascii="Arial" w:eastAsia="Times New Roman" w:hAnsi="Arial" w:cs="Arial"/>
                <w:i/>
                <w:iCs/>
                <w:sz w:val="16"/>
                <w:szCs w:val="16"/>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F7E4"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4 of the 4 antenna groups:</w:t>
            </w:r>
          </w:p>
          <w:p w14:paraId="0337D70C"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(2,1,2,2)</w:t>
            </w:r>
          </w:p>
        </w:tc>
      </w:tr>
    </w:tbl>
    <w:p w14:paraId="428436E5" w14:textId="77777777" w:rsidR="0064209F" w:rsidRDefault="0064209F" w:rsidP="0064209F">
      <w:pPr>
        <w:rPr>
          <w:rFonts w:ascii="Times" w:eastAsia="Batang" w:hAnsi="Times"/>
          <w:lang w:val="en-US"/>
        </w:rPr>
      </w:pPr>
    </w:p>
    <w:p w14:paraId="5E0B514A" w14:textId="77777777" w:rsidR="0064209F" w:rsidRDefault="0064209F" w:rsidP="0064209F">
      <w:pPr>
        <w:rPr>
          <w:iCs/>
          <w:highlight w:val="green"/>
        </w:rPr>
      </w:pPr>
      <w:r>
        <w:rPr>
          <w:iCs/>
          <w:highlight w:val="green"/>
        </w:rPr>
        <w:t>Agreement</w:t>
      </w:r>
    </w:p>
    <w:p w14:paraId="733A71F3" w14:textId="77777777" w:rsidR="0064209F" w:rsidRDefault="0064209F" w:rsidP="0064209F">
      <w:pPr>
        <w:rPr>
          <w:rFonts w:eastAsia="Times New Roman"/>
          <w:lang w:val="en-US"/>
        </w:rPr>
      </w:pPr>
      <w:r>
        <w:rPr>
          <w:rFonts w:eastAsia="Times New Roman"/>
          <w:lang w:val="en-US"/>
        </w:rPr>
        <w:t>Confirm the Working Assumption with revision,</w:t>
      </w:r>
    </w:p>
    <w:p w14:paraId="243270F7" w14:textId="77777777" w:rsidR="0064209F" w:rsidRDefault="0064209F" w:rsidP="0064209F">
      <w:pPr>
        <w:rPr>
          <w:rFonts w:eastAsia="Batang"/>
          <w:bCs/>
        </w:rPr>
      </w:pPr>
      <w:r>
        <w:rPr>
          <w:bCs/>
        </w:rPr>
        <w:t xml:space="preserve">For partially coherent uplink precoding by an 8TX UE, Ng=2, </w:t>
      </w:r>
    </w:p>
    <w:p w14:paraId="3E24669B" w14:textId="77777777" w:rsidR="0064209F" w:rsidRDefault="0064209F" w:rsidP="006678B8">
      <w:pPr>
        <w:pStyle w:val="ListParagraph"/>
        <w:numPr>
          <w:ilvl w:val="0"/>
          <w:numId w:val="35"/>
        </w:numPr>
        <w:overflowPunct w:val="0"/>
        <w:autoSpaceDE w:val="0"/>
        <w:autoSpaceDN w:val="0"/>
        <w:adjustRightInd w:val="0"/>
        <w:spacing w:after="180"/>
        <w:jc w:val="left"/>
        <w:rPr>
          <w:szCs w:val="20"/>
        </w:rPr>
      </w:pPr>
      <w:r>
        <w:t xml:space="preserve">At least the following combinations of layer splitting are </w:t>
      </w:r>
      <w:proofErr w:type="gramStart"/>
      <w:r>
        <w:t>supported</w:t>
      </w:r>
      <w:proofErr w:type="gramEnd"/>
    </w:p>
    <w:p w14:paraId="15812EF7" w14:textId="77777777" w:rsidR="0064209F" w:rsidRDefault="0064209F" w:rsidP="006678B8">
      <w:pPr>
        <w:pStyle w:val="ListParagraph"/>
        <w:numPr>
          <w:ilvl w:val="1"/>
          <w:numId w:val="35"/>
        </w:numPr>
        <w:overflowPunct w:val="0"/>
        <w:autoSpaceDE w:val="0"/>
        <w:autoSpaceDN w:val="0"/>
        <w:adjustRightInd w:val="0"/>
        <w:spacing w:after="180"/>
        <w:jc w:val="left"/>
      </w:pPr>
      <w:r>
        <w:t xml:space="preserve">FFS: For rank&gt;4, all the layers for each CW </w:t>
      </w:r>
      <w:proofErr w:type="gramStart"/>
      <w:r>
        <w:t>is</w:t>
      </w:r>
      <w:proofErr w:type="gramEnd"/>
      <w: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66"/>
        <w:gridCol w:w="2944"/>
        <w:gridCol w:w="3233"/>
      </w:tblGrid>
      <w:tr w:rsidR="0064209F" w14:paraId="78AE55E4" w14:textId="77777777" w:rsidTr="0064209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3675D" w14:textId="77777777" w:rsidR="0064209F" w:rsidRDefault="0064209F">
            <w:pPr>
              <w:rPr>
                <w:rFonts w:ascii="Arial" w:eastAsia="Calibri" w:hAnsi="Arial" w:cs="Arial"/>
                <w:iCs/>
                <w:kern w:val="2"/>
                <w:sz w:val="16"/>
                <w:szCs w:val="16"/>
              </w:rPr>
            </w:pPr>
            <w:r>
              <w:rPr>
                <w:rFonts w:ascii="Arial" w:hAnsi="Arial" w:cs="Arial"/>
                <w:b/>
                <w:bCs/>
                <w:iCs/>
                <w:kern w:val="2"/>
                <w:sz w:val="16"/>
                <w:szCs w:val="16"/>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D12603" w14:textId="77777777" w:rsidR="0064209F" w:rsidRDefault="0064209F">
            <w:pPr>
              <w:rPr>
                <w:rFonts w:ascii="Arial" w:eastAsia="Batang" w:hAnsi="Arial" w:cs="Arial"/>
                <w:b/>
                <w:bCs/>
                <w:iCs/>
                <w:kern w:val="2"/>
                <w:sz w:val="16"/>
                <w:szCs w:val="16"/>
              </w:rPr>
            </w:pPr>
            <w:r>
              <w:rPr>
                <w:rFonts w:ascii="Arial" w:hAnsi="Arial" w:cs="Arial"/>
                <w:b/>
                <w:bCs/>
                <w:iCs/>
                <w:kern w:val="2"/>
                <w:sz w:val="16"/>
                <w:szCs w:val="16"/>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C2904" w14:textId="77777777" w:rsidR="0064209F" w:rsidRDefault="0064209F">
            <w:pPr>
              <w:rPr>
                <w:rFonts w:ascii="Arial" w:hAnsi="Arial" w:cs="Arial"/>
                <w:b/>
                <w:bCs/>
                <w:iCs/>
                <w:kern w:val="2"/>
                <w:sz w:val="16"/>
                <w:szCs w:val="16"/>
              </w:rPr>
            </w:pPr>
            <w:r>
              <w:rPr>
                <w:rFonts w:ascii="Arial" w:hAnsi="Arial" w:cs="Arial"/>
                <w:b/>
                <w:bCs/>
                <w:iCs/>
                <w:kern w:val="2"/>
                <w:sz w:val="16"/>
                <w:szCs w:val="16"/>
              </w:rPr>
              <w:t>Layers split across 2 Antenna Groups</w:t>
            </w:r>
          </w:p>
        </w:tc>
      </w:tr>
      <w:tr w:rsidR="0064209F" w14:paraId="0B8278E8"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20B0E" w14:textId="77777777" w:rsidR="0064209F" w:rsidRDefault="0064209F">
            <w:pPr>
              <w:rPr>
                <w:rFonts w:ascii="Arial" w:hAnsi="Arial" w:cs="Arial"/>
                <w:iCs/>
                <w:kern w:val="2"/>
                <w:sz w:val="16"/>
                <w:szCs w:val="16"/>
              </w:rPr>
            </w:pPr>
            <w:r>
              <w:rPr>
                <w:rFonts w:ascii="Arial" w:hAnsi="Arial" w:cs="Arial"/>
                <w:iCs/>
                <w:kern w:val="2"/>
                <w:sz w:val="16"/>
                <w:szCs w:val="16"/>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F0268" w14:textId="77777777" w:rsidR="0064209F" w:rsidRDefault="0064209F">
            <w:pPr>
              <w:rPr>
                <w:rFonts w:ascii="Arial" w:hAnsi="Arial" w:cs="Arial"/>
                <w:iCs/>
                <w:kern w:val="2"/>
                <w:sz w:val="16"/>
                <w:szCs w:val="16"/>
              </w:rPr>
            </w:pPr>
            <w:r>
              <w:rPr>
                <w:rFonts w:ascii="Arial" w:hAnsi="Arial" w:cs="Arial"/>
                <w:iCs/>
                <w:kern w:val="2"/>
                <w:sz w:val="16"/>
                <w:szCs w:val="16"/>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6DC4651" w14:textId="77777777" w:rsidR="0064209F" w:rsidRDefault="0064209F" w:rsidP="006678B8">
            <w:pPr>
              <w:numPr>
                <w:ilvl w:val="0"/>
                <w:numId w:val="34"/>
              </w:numPr>
              <w:overflowPunct/>
              <w:autoSpaceDE/>
              <w:autoSpaceDN/>
              <w:adjustRightInd/>
              <w:spacing w:after="0"/>
              <w:contextualSpacing/>
              <w:jc w:val="left"/>
              <w:textAlignment w:val="auto"/>
              <w:rPr>
                <w:rFonts w:ascii="Arial" w:eastAsia="Times New Roman" w:hAnsi="Arial" w:cs="Arial"/>
                <w:iCs/>
                <w:kern w:val="2"/>
                <w:sz w:val="16"/>
                <w:szCs w:val="16"/>
                <w:lang w:eastAsia="zh-CN"/>
              </w:rPr>
            </w:pPr>
          </w:p>
        </w:tc>
      </w:tr>
      <w:tr w:rsidR="0064209F" w14:paraId="1FCF5A5F"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6509D7" w14:textId="77777777" w:rsidR="0064209F" w:rsidRDefault="0064209F">
            <w:pPr>
              <w:rPr>
                <w:rFonts w:ascii="Arial" w:eastAsia="Calibri" w:hAnsi="Arial" w:cs="Arial"/>
                <w:iCs/>
                <w:kern w:val="2"/>
                <w:sz w:val="16"/>
                <w:szCs w:val="16"/>
              </w:rPr>
            </w:pPr>
            <w:r>
              <w:rPr>
                <w:rFonts w:ascii="Arial" w:hAnsi="Arial" w:cs="Arial"/>
                <w:iCs/>
                <w:kern w:val="2"/>
                <w:sz w:val="16"/>
                <w:szCs w:val="16"/>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37415D" w14:textId="77777777" w:rsidR="0064209F" w:rsidRDefault="0064209F" w:rsidP="006678B8">
            <w:pPr>
              <w:numPr>
                <w:ilvl w:val="0"/>
                <w:numId w:val="34"/>
              </w:numPr>
              <w:overflowPunct/>
              <w:autoSpaceDE/>
              <w:autoSpaceDN/>
              <w:adjustRightInd/>
              <w:spacing w:after="0"/>
              <w:contextualSpacing/>
              <w:jc w:val="left"/>
              <w:textAlignment w:val="auto"/>
              <w:rPr>
                <w:rFonts w:ascii="Arial" w:eastAsia="Times New Roman" w:hAnsi="Arial" w:cs="Arial"/>
                <w:iCs/>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4D378D4" w14:textId="77777777" w:rsidR="0064209F" w:rsidRDefault="0064209F">
            <w:pPr>
              <w:rPr>
                <w:rFonts w:ascii="Arial" w:eastAsia="Calibri" w:hAnsi="Arial" w:cs="Arial"/>
                <w:iCs/>
                <w:kern w:val="2"/>
                <w:sz w:val="16"/>
                <w:szCs w:val="16"/>
              </w:rPr>
            </w:pPr>
            <w:r>
              <w:rPr>
                <w:rFonts w:ascii="Arial" w:hAnsi="Arial" w:cs="Arial"/>
                <w:iCs/>
                <w:kern w:val="2"/>
                <w:sz w:val="16"/>
                <w:szCs w:val="16"/>
              </w:rPr>
              <w:t>(1,1)</w:t>
            </w:r>
          </w:p>
        </w:tc>
      </w:tr>
      <w:tr w:rsidR="0064209F" w14:paraId="0E43D945"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AC3ED" w14:textId="77777777" w:rsidR="0064209F" w:rsidRDefault="0064209F">
            <w:pPr>
              <w:rPr>
                <w:rFonts w:ascii="Arial" w:eastAsia="Batang" w:hAnsi="Arial" w:cs="Arial"/>
                <w:iCs/>
                <w:kern w:val="2"/>
                <w:sz w:val="16"/>
                <w:szCs w:val="16"/>
              </w:rPr>
            </w:pPr>
            <w:r>
              <w:rPr>
                <w:rFonts w:ascii="Arial" w:hAnsi="Arial" w:cs="Arial"/>
                <w:iCs/>
                <w:kern w:val="2"/>
                <w:sz w:val="16"/>
                <w:szCs w:val="16"/>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B5E00" w14:textId="77777777" w:rsidR="0064209F" w:rsidRDefault="0064209F">
            <w:pPr>
              <w:rPr>
                <w:rFonts w:ascii="Arial" w:hAnsi="Arial" w:cs="Arial"/>
                <w:iCs/>
                <w:color w:val="000000"/>
                <w:kern w:val="2"/>
                <w:sz w:val="16"/>
                <w:szCs w:val="16"/>
              </w:rPr>
            </w:pPr>
            <w:r>
              <w:rPr>
                <w:rFonts w:ascii="Arial" w:hAnsi="Arial" w:cs="Arial"/>
                <w:iCs/>
                <w:color w:val="000000"/>
                <w:kern w:val="2"/>
                <w:sz w:val="16"/>
                <w:szCs w:val="16"/>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DE1E610" w14:textId="77777777" w:rsidR="0064209F" w:rsidRDefault="0064209F" w:rsidP="006678B8">
            <w:pPr>
              <w:numPr>
                <w:ilvl w:val="0"/>
                <w:numId w:val="34"/>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r>
      <w:tr w:rsidR="0064209F" w14:paraId="47C86BA3"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F2DD71" w14:textId="77777777" w:rsidR="0064209F" w:rsidRDefault="0064209F">
            <w:pPr>
              <w:rPr>
                <w:rFonts w:ascii="Arial" w:eastAsia="Calibri" w:hAnsi="Arial" w:cs="Arial"/>
                <w:iCs/>
                <w:kern w:val="2"/>
                <w:sz w:val="16"/>
                <w:szCs w:val="16"/>
              </w:rPr>
            </w:pPr>
            <w:r>
              <w:rPr>
                <w:rFonts w:ascii="Arial" w:hAnsi="Arial" w:cs="Arial"/>
                <w:iCs/>
                <w:kern w:val="2"/>
                <w:sz w:val="16"/>
                <w:szCs w:val="16"/>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262CCB" w14:textId="77777777" w:rsidR="0064209F" w:rsidRDefault="0064209F" w:rsidP="006678B8">
            <w:pPr>
              <w:numPr>
                <w:ilvl w:val="0"/>
                <w:numId w:val="34"/>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11B12" w14:textId="77777777" w:rsidR="0064209F" w:rsidRDefault="0064209F">
            <w:pPr>
              <w:rPr>
                <w:rFonts w:ascii="Arial" w:eastAsia="Calibri" w:hAnsi="Arial" w:cs="Arial"/>
                <w:iCs/>
                <w:color w:val="000000"/>
                <w:kern w:val="2"/>
                <w:sz w:val="16"/>
                <w:szCs w:val="16"/>
              </w:rPr>
            </w:pPr>
            <w:r>
              <w:rPr>
                <w:rFonts w:ascii="Arial" w:hAnsi="Arial" w:cs="Arial"/>
                <w:iCs/>
                <w:color w:val="000000"/>
                <w:kern w:val="2"/>
                <w:sz w:val="16"/>
                <w:szCs w:val="16"/>
              </w:rPr>
              <w:t>(1,2), (2,1)</w:t>
            </w:r>
          </w:p>
        </w:tc>
      </w:tr>
      <w:tr w:rsidR="0064209F" w14:paraId="2AA73EB4"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D62DD8" w14:textId="77777777" w:rsidR="0064209F" w:rsidRDefault="0064209F">
            <w:pPr>
              <w:rPr>
                <w:rFonts w:ascii="Arial" w:eastAsia="Batang" w:hAnsi="Arial" w:cs="Arial"/>
                <w:iCs/>
                <w:kern w:val="2"/>
                <w:sz w:val="16"/>
                <w:szCs w:val="16"/>
              </w:rPr>
            </w:pPr>
            <w:r>
              <w:rPr>
                <w:rFonts w:ascii="Arial" w:hAnsi="Arial" w:cs="Arial"/>
                <w:iCs/>
                <w:kern w:val="2"/>
                <w:sz w:val="16"/>
                <w:szCs w:val="16"/>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9AB4F" w14:textId="77777777" w:rsidR="0064209F" w:rsidRDefault="0064209F">
            <w:pPr>
              <w:rPr>
                <w:rFonts w:ascii="Arial" w:hAnsi="Arial" w:cs="Arial"/>
                <w:iCs/>
                <w:color w:val="000000"/>
                <w:kern w:val="2"/>
                <w:sz w:val="16"/>
                <w:szCs w:val="16"/>
                <w:lang w:eastAsia="zh-CN"/>
              </w:rPr>
            </w:pPr>
            <w:r>
              <w:rPr>
                <w:rFonts w:ascii="Arial" w:hAnsi="Arial" w:cs="Arial"/>
                <w:iCs/>
                <w:color w:val="000000"/>
                <w:kern w:val="2"/>
                <w:sz w:val="16"/>
                <w:szCs w:val="16"/>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D1DC8A4" w14:textId="77777777" w:rsidR="0064209F" w:rsidRDefault="0064209F" w:rsidP="006678B8">
            <w:pPr>
              <w:numPr>
                <w:ilvl w:val="0"/>
                <w:numId w:val="34"/>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x-none"/>
              </w:rPr>
            </w:pPr>
          </w:p>
        </w:tc>
      </w:tr>
      <w:tr w:rsidR="0064209F" w14:paraId="6208C484"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1D546F" w14:textId="77777777" w:rsidR="0064209F" w:rsidRDefault="0064209F">
            <w:pPr>
              <w:rPr>
                <w:rFonts w:ascii="Arial" w:eastAsia="Calibri" w:hAnsi="Arial" w:cs="Arial"/>
                <w:iCs/>
                <w:kern w:val="2"/>
                <w:sz w:val="16"/>
                <w:szCs w:val="16"/>
              </w:rPr>
            </w:pPr>
            <w:r>
              <w:rPr>
                <w:rFonts w:ascii="Arial" w:hAnsi="Arial" w:cs="Arial"/>
                <w:iCs/>
                <w:kern w:val="2"/>
                <w:sz w:val="16"/>
                <w:szCs w:val="16"/>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93D0663" w14:textId="77777777" w:rsidR="0064209F" w:rsidRDefault="0064209F" w:rsidP="006678B8">
            <w:pPr>
              <w:numPr>
                <w:ilvl w:val="0"/>
                <w:numId w:val="34"/>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52AB258" w14:textId="77777777" w:rsidR="0064209F" w:rsidRDefault="0064209F">
            <w:pPr>
              <w:rPr>
                <w:rFonts w:ascii="Arial" w:eastAsia="Calibri" w:hAnsi="Arial" w:cs="Arial"/>
                <w:iCs/>
                <w:color w:val="000000"/>
                <w:kern w:val="2"/>
                <w:sz w:val="16"/>
                <w:szCs w:val="16"/>
              </w:rPr>
            </w:pPr>
            <w:r>
              <w:rPr>
                <w:rFonts w:ascii="Arial" w:hAnsi="Arial" w:cs="Arial"/>
                <w:iCs/>
                <w:color w:val="000000"/>
                <w:kern w:val="2"/>
                <w:sz w:val="16"/>
                <w:szCs w:val="16"/>
              </w:rPr>
              <w:t>(2,2)</w:t>
            </w:r>
          </w:p>
        </w:tc>
      </w:tr>
      <w:tr w:rsidR="0064209F" w14:paraId="3942FF0E"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7E109" w14:textId="77777777" w:rsidR="0064209F" w:rsidRDefault="0064209F">
            <w:pPr>
              <w:rPr>
                <w:rFonts w:ascii="Arial" w:eastAsia="Batang" w:hAnsi="Arial" w:cs="Arial"/>
                <w:iCs/>
                <w:kern w:val="2"/>
                <w:sz w:val="16"/>
                <w:szCs w:val="16"/>
              </w:rPr>
            </w:pPr>
            <w:r>
              <w:rPr>
                <w:rFonts w:ascii="Arial" w:hAnsi="Arial" w:cs="Arial"/>
                <w:iCs/>
                <w:kern w:val="2"/>
                <w:sz w:val="16"/>
                <w:szCs w:val="16"/>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30CB04" w14:textId="77777777" w:rsidR="0064209F" w:rsidRDefault="0064209F" w:rsidP="006678B8">
            <w:pPr>
              <w:numPr>
                <w:ilvl w:val="0"/>
                <w:numId w:val="34"/>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953DC" w14:textId="77777777" w:rsidR="0064209F" w:rsidRDefault="0064209F">
            <w:pPr>
              <w:rPr>
                <w:rFonts w:ascii="Arial" w:eastAsia="Calibri" w:hAnsi="Arial" w:cs="Arial"/>
                <w:iCs/>
                <w:color w:val="000000"/>
                <w:kern w:val="2"/>
                <w:sz w:val="16"/>
                <w:szCs w:val="16"/>
              </w:rPr>
            </w:pPr>
            <w:r>
              <w:rPr>
                <w:rFonts w:ascii="Arial" w:hAnsi="Arial" w:cs="Arial"/>
                <w:iCs/>
                <w:color w:val="FF0000"/>
                <w:kern w:val="2"/>
                <w:sz w:val="16"/>
                <w:szCs w:val="16"/>
              </w:rPr>
              <w:t>[</w:t>
            </w:r>
            <w:r>
              <w:rPr>
                <w:rFonts w:ascii="Arial" w:hAnsi="Arial" w:cs="Arial"/>
                <w:iCs/>
                <w:color w:val="000000"/>
                <w:kern w:val="2"/>
                <w:sz w:val="16"/>
                <w:szCs w:val="16"/>
              </w:rPr>
              <w:t>(2,3), (3,2)</w:t>
            </w:r>
            <w:r>
              <w:rPr>
                <w:rFonts w:ascii="Arial" w:hAnsi="Arial" w:cs="Arial"/>
                <w:iCs/>
                <w:color w:val="FF0000"/>
                <w:kern w:val="2"/>
                <w:sz w:val="16"/>
                <w:szCs w:val="16"/>
              </w:rPr>
              <w:t>]</w:t>
            </w:r>
          </w:p>
        </w:tc>
      </w:tr>
      <w:tr w:rsidR="0064209F" w14:paraId="40BE85E5"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F97A6" w14:textId="77777777" w:rsidR="0064209F" w:rsidRDefault="0064209F">
            <w:pPr>
              <w:rPr>
                <w:rFonts w:ascii="Arial" w:eastAsia="Batang" w:hAnsi="Arial" w:cs="Arial"/>
                <w:iCs/>
                <w:kern w:val="2"/>
                <w:sz w:val="16"/>
                <w:szCs w:val="16"/>
              </w:rPr>
            </w:pPr>
            <w:r>
              <w:rPr>
                <w:rFonts w:ascii="Arial" w:hAnsi="Arial" w:cs="Arial"/>
                <w:iCs/>
                <w:kern w:val="2"/>
                <w:sz w:val="16"/>
                <w:szCs w:val="16"/>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A993CB" w14:textId="77777777" w:rsidR="0064209F" w:rsidRDefault="0064209F" w:rsidP="006678B8">
            <w:pPr>
              <w:numPr>
                <w:ilvl w:val="0"/>
                <w:numId w:val="34"/>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7C072" w14:textId="77777777" w:rsidR="0064209F" w:rsidRDefault="0064209F">
            <w:pPr>
              <w:rPr>
                <w:rFonts w:ascii="Arial" w:eastAsia="Calibri" w:hAnsi="Arial" w:cs="Arial"/>
                <w:iCs/>
                <w:color w:val="000000"/>
                <w:kern w:val="2"/>
                <w:sz w:val="16"/>
                <w:szCs w:val="16"/>
              </w:rPr>
            </w:pPr>
            <w:r>
              <w:rPr>
                <w:rFonts w:ascii="Arial" w:hAnsi="Arial" w:cs="Arial"/>
                <w:iCs/>
                <w:color w:val="000000"/>
                <w:kern w:val="2"/>
                <w:sz w:val="16"/>
                <w:szCs w:val="16"/>
              </w:rPr>
              <w:t>(3,3)</w:t>
            </w:r>
          </w:p>
        </w:tc>
      </w:tr>
      <w:tr w:rsidR="0064209F" w14:paraId="0A542615"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369AC" w14:textId="77777777" w:rsidR="0064209F" w:rsidRDefault="0064209F">
            <w:pPr>
              <w:rPr>
                <w:rFonts w:ascii="Arial" w:eastAsia="Batang" w:hAnsi="Arial" w:cs="Arial"/>
                <w:iCs/>
                <w:kern w:val="2"/>
                <w:sz w:val="16"/>
                <w:szCs w:val="16"/>
              </w:rPr>
            </w:pPr>
            <w:r>
              <w:rPr>
                <w:rFonts w:ascii="Arial" w:hAnsi="Arial" w:cs="Arial"/>
                <w:iCs/>
                <w:kern w:val="2"/>
                <w:sz w:val="16"/>
                <w:szCs w:val="16"/>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99D044" w14:textId="77777777" w:rsidR="0064209F" w:rsidRDefault="0064209F" w:rsidP="006678B8">
            <w:pPr>
              <w:numPr>
                <w:ilvl w:val="0"/>
                <w:numId w:val="34"/>
              </w:numPr>
              <w:overflowPunct/>
              <w:autoSpaceDE/>
              <w:autoSpaceDN/>
              <w:adjustRightInd/>
              <w:spacing w:after="0"/>
              <w:contextualSpacing/>
              <w:jc w:val="left"/>
              <w:textAlignment w:val="auto"/>
              <w:rPr>
                <w:rFonts w:ascii="Arial" w:eastAsia="Times New Roman" w:hAnsi="Arial" w:cs="Arial"/>
                <w:iCs/>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77FF1" w14:textId="77777777" w:rsidR="0064209F" w:rsidRDefault="0064209F">
            <w:pPr>
              <w:rPr>
                <w:rFonts w:ascii="Arial" w:eastAsia="Calibri" w:hAnsi="Arial" w:cs="Arial"/>
                <w:iCs/>
                <w:kern w:val="2"/>
                <w:sz w:val="16"/>
                <w:szCs w:val="16"/>
              </w:rPr>
            </w:pPr>
            <w:r>
              <w:rPr>
                <w:rFonts w:ascii="Arial" w:hAnsi="Arial" w:cs="Arial"/>
                <w:iCs/>
                <w:color w:val="FF0000"/>
                <w:kern w:val="2"/>
                <w:sz w:val="16"/>
                <w:szCs w:val="16"/>
              </w:rPr>
              <w:t>[</w:t>
            </w:r>
            <w:r>
              <w:rPr>
                <w:rFonts w:ascii="Arial" w:hAnsi="Arial" w:cs="Arial"/>
                <w:iCs/>
                <w:kern w:val="2"/>
                <w:sz w:val="16"/>
                <w:szCs w:val="16"/>
              </w:rPr>
              <w:t>(3,4), (4,3)</w:t>
            </w:r>
            <w:r>
              <w:rPr>
                <w:rFonts w:ascii="Arial" w:hAnsi="Arial" w:cs="Arial"/>
                <w:iCs/>
                <w:color w:val="FF0000"/>
                <w:kern w:val="2"/>
                <w:sz w:val="16"/>
                <w:szCs w:val="16"/>
              </w:rPr>
              <w:t>]</w:t>
            </w:r>
          </w:p>
        </w:tc>
      </w:tr>
    </w:tbl>
    <w:p w14:paraId="5945ABE6" w14:textId="77777777" w:rsidR="0064209F" w:rsidRDefault="0064209F" w:rsidP="0064209F">
      <w:pPr>
        <w:rPr>
          <w:rFonts w:ascii="Times" w:eastAsia="Batang" w:hAnsi="Times"/>
          <w:szCs w:val="24"/>
        </w:rPr>
      </w:pPr>
      <w:r>
        <w:t xml:space="preserve">The part in square brackets is still working </w:t>
      </w:r>
      <w:proofErr w:type="gramStart"/>
      <w:r>
        <w:t>assumption</w:t>
      </w:r>
      <w:proofErr w:type="gramEnd"/>
    </w:p>
    <w:p w14:paraId="60E08034" w14:textId="77777777" w:rsidR="0064209F" w:rsidRDefault="0064209F" w:rsidP="0064209F">
      <w:r>
        <w:t>Note: At least one permutation will be selected in RAN1#114.</w:t>
      </w:r>
    </w:p>
    <w:p w14:paraId="1FA32914" w14:textId="77777777" w:rsidR="0064209F" w:rsidRDefault="0064209F" w:rsidP="0064209F"/>
    <w:p w14:paraId="516BA41B" w14:textId="77777777" w:rsidR="0064209F" w:rsidRDefault="0064209F" w:rsidP="0064209F">
      <w:pPr>
        <w:rPr>
          <w:u w:val="single"/>
        </w:rPr>
      </w:pPr>
      <w:bookmarkStart w:id="11" w:name="_Hlk135683034"/>
      <w:r>
        <w:rPr>
          <w:u w:val="single"/>
        </w:rPr>
        <w:t>Conclusion</w:t>
      </w:r>
    </w:p>
    <w:p w14:paraId="2983705C" w14:textId="77777777" w:rsidR="0064209F" w:rsidRDefault="0064209F" w:rsidP="0064209F">
      <w:pPr>
        <w:rPr>
          <w:lang w:val="en-US"/>
        </w:rPr>
      </w:pPr>
      <w:r>
        <w:t>In Rel-18, there is no consensus to support CG transmission with dual CW PUSCH by an 8TX UE.</w:t>
      </w:r>
    </w:p>
    <w:bookmarkEnd w:id="11"/>
    <w:p w14:paraId="327A3704" w14:textId="77777777" w:rsidR="0064209F" w:rsidRDefault="0064209F" w:rsidP="0064209F">
      <w:pPr>
        <w:rPr>
          <w:highlight w:val="yellow"/>
          <w:lang w:val="en-US"/>
        </w:rPr>
      </w:pPr>
    </w:p>
    <w:p w14:paraId="159D53C5" w14:textId="77777777" w:rsidR="0064209F" w:rsidRDefault="0064209F" w:rsidP="0064209F">
      <w:pPr>
        <w:rPr>
          <w:highlight w:val="green"/>
        </w:rPr>
      </w:pPr>
      <w:r>
        <w:rPr>
          <w:highlight w:val="green"/>
        </w:rPr>
        <w:t>Agreement</w:t>
      </w:r>
    </w:p>
    <w:p w14:paraId="4FA372B3" w14:textId="77777777" w:rsidR="0064209F" w:rsidRDefault="0064209F" w:rsidP="0064209F">
      <w:r>
        <w:t>For</w:t>
      </w:r>
      <w:r>
        <w:rPr>
          <w:lang w:eastAsia="zh-CN"/>
        </w:rPr>
        <w:t xml:space="preserve"> dual CW PUSCH transmission by an 8TX UE, </w:t>
      </w:r>
      <w:r>
        <w:t>PHY layer priority indicator (if configured) is applied on both codewords.</w:t>
      </w:r>
    </w:p>
    <w:p w14:paraId="4C741777" w14:textId="77777777" w:rsidR="0064209F" w:rsidRDefault="0064209F" w:rsidP="0064209F"/>
    <w:p w14:paraId="1CB5134A" w14:textId="77777777" w:rsidR="0064209F" w:rsidRDefault="0064209F" w:rsidP="0064209F">
      <w:pPr>
        <w:rPr>
          <w:highlight w:val="green"/>
        </w:rPr>
      </w:pPr>
      <w:r>
        <w:rPr>
          <w:highlight w:val="green"/>
        </w:rPr>
        <w:t>Agreement</w:t>
      </w:r>
    </w:p>
    <w:p w14:paraId="69B1B64D" w14:textId="77777777" w:rsidR="0064209F" w:rsidRDefault="0064209F" w:rsidP="0064209F">
      <w:pPr>
        <w:snapToGrid w:val="0"/>
        <w:rPr>
          <w:lang w:eastAsia="zh-CN"/>
        </w:rPr>
      </w:pPr>
      <w:r>
        <w:rPr>
          <w:lang w:eastAsia="zh-CN"/>
        </w:rPr>
        <w:t>For full power PUSCH transmission by an 8TX UE, confirm the Working Assumption for Mode1 with updates:</w:t>
      </w:r>
    </w:p>
    <w:p w14:paraId="61AB9F8E" w14:textId="77777777" w:rsidR="0064209F" w:rsidRDefault="0064209F" w:rsidP="006678B8">
      <w:pPr>
        <w:numPr>
          <w:ilvl w:val="0"/>
          <w:numId w:val="36"/>
        </w:numPr>
        <w:overflowPunct/>
        <w:autoSpaceDE/>
        <w:autoSpaceDN/>
        <w:adjustRightInd/>
        <w:spacing w:after="0"/>
        <w:jc w:val="left"/>
        <w:textAlignment w:val="auto"/>
        <w:rPr>
          <w:rFonts w:eastAsia="Times New Roman"/>
        </w:rPr>
      </w:pPr>
      <w:r>
        <w:rPr>
          <w:rFonts w:eastAsia="Times New Roman"/>
        </w:rPr>
        <w:t>To support full power transmission with Mode1, Rel-16 Mode1 (fullPowerMode1) is re-used.</w:t>
      </w:r>
    </w:p>
    <w:p w14:paraId="101506E5" w14:textId="77777777" w:rsidR="0064209F" w:rsidRDefault="0064209F" w:rsidP="006678B8">
      <w:pPr>
        <w:numPr>
          <w:ilvl w:val="1"/>
          <w:numId w:val="37"/>
        </w:numPr>
        <w:overflowPunct/>
        <w:autoSpaceDE/>
        <w:adjustRightInd/>
        <w:spacing w:after="0"/>
        <w:ind w:left="1080"/>
        <w:contextualSpacing/>
        <w:textAlignment w:val="auto"/>
        <w:rPr>
          <w:rFonts w:eastAsia="Times New Roman"/>
          <w:strike/>
        </w:rPr>
      </w:pPr>
      <w:r>
        <w:rPr>
          <w:rFonts w:eastAsia="Times New Roman"/>
          <w:strike/>
        </w:rPr>
        <w:t xml:space="preserve">FFS if more than one of the 8TX full coherent precoders is used. </w:t>
      </w:r>
    </w:p>
    <w:p w14:paraId="11B63FC8" w14:textId="77777777" w:rsidR="0064209F" w:rsidRDefault="0064209F" w:rsidP="006678B8">
      <w:pPr>
        <w:numPr>
          <w:ilvl w:val="1"/>
          <w:numId w:val="37"/>
        </w:numPr>
        <w:overflowPunct/>
        <w:autoSpaceDE/>
        <w:adjustRightInd/>
        <w:spacing w:after="0"/>
        <w:ind w:left="1080"/>
        <w:contextualSpacing/>
        <w:textAlignment w:val="auto"/>
        <w:rPr>
          <w:rFonts w:eastAsia="Times New Roman"/>
          <w:color w:val="FF0000"/>
        </w:rPr>
      </w:pPr>
      <w:r>
        <w:rPr>
          <w:rFonts w:eastAsia="Times New Roman"/>
          <w:color w:val="FF0000"/>
        </w:rPr>
        <w:t>FFS: identification of precoders per rank / per Ng</w:t>
      </w:r>
    </w:p>
    <w:p w14:paraId="17B9A52A" w14:textId="77777777" w:rsidR="0064209F" w:rsidRDefault="0064209F" w:rsidP="0064209F">
      <w:pPr>
        <w:rPr>
          <w:rFonts w:eastAsia="Batang"/>
        </w:rPr>
      </w:pPr>
    </w:p>
    <w:p w14:paraId="4801F700" w14:textId="77777777" w:rsidR="0064209F" w:rsidRDefault="0064209F" w:rsidP="0064209F">
      <w:pPr>
        <w:rPr>
          <w:highlight w:val="green"/>
        </w:rPr>
      </w:pPr>
      <w:r>
        <w:rPr>
          <w:highlight w:val="green"/>
        </w:rPr>
        <w:t>Agreement</w:t>
      </w:r>
    </w:p>
    <w:p w14:paraId="0E6DA46D" w14:textId="77777777" w:rsidR="0064209F" w:rsidRDefault="0064209F" w:rsidP="0064209F">
      <w:pPr>
        <w:rPr>
          <w:rFonts w:eastAsia="Times New Roman"/>
          <w:lang w:val="en-US"/>
        </w:rPr>
      </w:pPr>
      <w:r>
        <w:rPr>
          <w:rFonts w:eastAsia="Times New Roman"/>
          <w:lang w:val="en-US"/>
        </w:rPr>
        <w:t xml:space="preserve">For codebook design of an 8TX partial-coherent UE, configured with an 8-port SRS </w:t>
      </w:r>
      <w:proofErr w:type="gramStart"/>
      <w:r>
        <w:rPr>
          <w:rFonts w:eastAsia="Times New Roman"/>
          <w:lang w:val="en-US"/>
        </w:rPr>
        <w:t>resource</w:t>
      </w:r>
      <w:proofErr w:type="gramEnd"/>
    </w:p>
    <w:p w14:paraId="1F49B2E1" w14:textId="77777777" w:rsidR="0064209F" w:rsidRDefault="0064209F" w:rsidP="006678B8">
      <w:pPr>
        <w:numPr>
          <w:ilvl w:val="0"/>
          <w:numId w:val="37"/>
        </w:numPr>
        <w:overflowPunct/>
        <w:autoSpaceDE/>
        <w:adjustRightInd/>
        <w:spacing w:after="0"/>
        <w:jc w:val="left"/>
        <w:textAlignment w:val="auto"/>
        <w:rPr>
          <w:rFonts w:eastAsia="Times New Roman"/>
          <w:lang w:val="en-US"/>
        </w:rPr>
      </w:pPr>
      <w:r>
        <w:rPr>
          <w:rFonts w:eastAsia="Times New Roman"/>
          <w:lang w:val="en-US"/>
        </w:rPr>
        <w:t>For when Ng=2, following convention for assumption of port coherency scheme is used</w:t>
      </w:r>
    </w:p>
    <w:p w14:paraId="69602DF0" w14:textId="77777777" w:rsidR="0064209F" w:rsidRDefault="0064209F" w:rsidP="006678B8">
      <w:pPr>
        <w:numPr>
          <w:ilvl w:val="1"/>
          <w:numId w:val="37"/>
        </w:numPr>
        <w:overflowPunct/>
        <w:autoSpaceDE/>
        <w:adjustRightInd/>
        <w:spacing w:after="0"/>
        <w:ind w:left="1060"/>
        <w:contextualSpacing/>
        <w:jc w:val="left"/>
        <w:textAlignment w:val="auto"/>
        <w:rPr>
          <w:rFonts w:eastAsia="Times New Roman"/>
          <w:lang w:eastAsia="x-none"/>
        </w:rPr>
      </w:pPr>
      <w:r>
        <w:rPr>
          <w:rFonts w:eastAsia="Times New Roman"/>
          <w:lang w:eastAsia="x-none"/>
        </w:rPr>
        <w:t>Alt 2: two coherent groups of {0,1,4,5} and {2,3,6,7}</w:t>
      </w:r>
    </w:p>
    <w:p w14:paraId="29CF45FA" w14:textId="77777777" w:rsidR="0064209F" w:rsidRDefault="0064209F" w:rsidP="006678B8">
      <w:pPr>
        <w:numPr>
          <w:ilvl w:val="0"/>
          <w:numId w:val="37"/>
        </w:numPr>
        <w:overflowPunct/>
        <w:autoSpaceDE/>
        <w:adjustRightInd/>
        <w:spacing w:after="0"/>
        <w:jc w:val="left"/>
        <w:textAlignment w:val="auto"/>
        <w:rPr>
          <w:rFonts w:eastAsia="Times New Roman"/>
          <w:lang w:val="en-US"/>
        </w:rPr>
      </w:pPr>
      <w:r>
        <w:rPr>
          <w:rFonts w:eastAsia="Times New Roman"/>
          <w:lang w:val="en-US"/>
        </w:rPr>
        <w:t>For when Ng=4, following convention for assumption of port coherency scheme is used</w:t>
      </w:r>
    </w:p>
    <w:p w14:paraId="0FBC4FFB" w14:textId="77777777" w:rsidR="0064209F" w:rsidRDefault="0064209F" w:rsidP="006678B8">
      <w:pPr>
        <w:numPr>
          <w:ilvl w:val="1"/>
          <w:numId w:val="37"/>
        </w:numPr>
        <w:overflowPunct/>
        <w:autoSpaceDE/>
        <w:adjustRightInd/>
        <w:spacing w:after="0"/>
        <w:ind w:left="1060"/>
        <w:contextualSpacing/>
        <w:jc w:val="left"/>
        <w:textAlignment w:val="auto"/>
        <w:rPr>
          <w:rFonts w:eastAsia="Times New Roman"/>
          <w:lang w:eastAsia="x-none"/>
        </w:rPr>
      </w:pPr>
      <w:r>
        <w:rPr>
          <w:rFonts w:eastAsia="Times New Roman"/>
          <w:lang w:eastAsia="x-none"/>
        </w:rPr>
        <w:t>Alt 1: four coherent groups of {0,4}, {1,5}, {2,6}, and {3,7}</w:t>
      </w:r>
    </w:p>
    <w:p w14:paraId="46550096" w14:textId="77777777" w:rsidR="0064209F" w:rsidRDefault="0064209F" w:rsidP="0064209F">
      <w:pPr>
        <w:rPr>
          <w:rFonts w:eastAsia="Batang"/>
        </w:rPr>
      </w:pPr>
    </w:p>
    <w:p w14:paraId="4604615E" w14:textId="77777777" w:rsidR="0064209F" w:rsidRDefault="0064209F" w:rsidP="0064209F">
      <w:pPr>
        <w:rPr>
          <w:highlight w:val="green"/>
        </w:rPr>
      </w:pPr>
      <w:r>
        <w:rPr>
          <w:highlight w:val="green"/>
        </w:rPr>
        <w:t>Agreement</w:t>
      </w:r>
    </w:p>
    <w:p w14:paraId="31183C0D" w14:textId="77777777" w:rsidR="0064209F" w:rsidRDefault="0064209F" w:rsidP="0064209F">
      <w:pPr>
        <w:snapToGrid w:val="0"/>
        <w:rPr>
          <w:lang w:eastAsia="zh-CN"/>
        </w:rPr>
      </w:pPr>
      <w:r>
        <w:rPr>
          <w:lang w:eastAsia="zh-CN"/>
        </w:rPr>
        <w:t>For full power PUSCH transmission by an</w:t>
      </w:r>
      <w:r>
        <w:rPr>
          <w:color w:val="FF0000"/>
          <w:lang w:eastAsia="zh-CN"/>
        </w:rPr>
        <w:t xml:space="preserve"> </w:t>
      </w:r>
      <w:r>
        <w:rPr>
          <w:lang w:eastAsia="zh-CN"/>
        </w:rPr>
        <w:t>8TX UE, confirm the Working Assumption for Mode2 with updates:</w:t>
      </w:r>
    </w:p>
    <w:p w14:paraId="09C47D97" w14:textId="77777777" w:rsidR="0064209F" w:rsidRDefault="0064209F" w:rsidP="006678B8">
      <w:pPr>
        <w:numPr>
          <w:ilvl w:val="0"/>
          <w:numId w:val="38"/>
        </w:numPr>
        <w:overflowPunct/>
        <w:autoSpaceDE/>
        <w:autoSpaceDN/>
        <w:adjustRightInd/>
        <w:spacing w:after="0"/>
        <w:jc w:val="left"/>
        <w:textAlignment w:val="auto"/>
        <w:rPr>
          <w:rFonts w:eastAsia="Times New Roman"/>
        </w:rPr>
      </w:pPr>
      <w:r>
        <w:rPr>
          <w:rFonts w:eastAsia="Times New Roman"/>
        </w:rPr>
        <w:t>To support full power transmission with Mode2, Rel-16 Mode2 (fullPowerMode2) is re-used.</w:t>
      </w:r>
    </w:p>
    <w:p w14:paraId="5212CC8A" w14:textId="77777777" w:rsidR="0064209F" w:rsidRDefault="0064209F" w:rsidP="006678B8">
      <w:pPr>
        <w:numPr>
          <w:ilvl w:val="1"/>
          <w:numId w:val="37"/>
        </w:numPr>
        <w:overflowPunct/>
        <w:autoSpaceDE/>
        <w:adjustRightInd/>
        <w:spacing w:after="0"/>
        <w:ind w:left="1080"/>
        <w:contextualSpacing/>
        <w:textAlignment w:val="auto"/>
        <w:rPr>
          <w:rFonts w:eastAsia="Times New Roman"/>
        </w:rPr>
      </w:pPr>
      <w:r>
        <w:rPr>
          <w:rFonts w:eastAsia="Times New Roman"/>
          <w:strike/>
          <w:color w:val="FF0000"/>
        </w:rPr>
        <w:t>FFS</w:t>
      </w:r>
      <w:r>
        <w:rPr>
          <w:rFonts w:eastAsia="Times New Roman"/>
        </w:rPr>
        <w:t xml:space="preserve"> definition of precoder groups (G0, G1, …)</w:t>
      </w:r>
    </w:p>
    <w:p w14:paraId="363DBD4C" w14:textId="77777777" w:rsidR="0064209F" w:rsidRDefault="0064209F" w:rsidP="006678B8">
      <w:pPr>
        <w:numPr>
          <w:ilvl w:val="1"/>
          <w:numId w:val="37"/>
        </w:numPr>
        <w:overflowPunct/>
        <w:autoSpaceDE/>
        <w:adjustRightInd/>
        <w:spacing w:after="0"/>
        <w:ind w:left="1080"/>
        <w:contextualSpacing/>
        <w:textAlignment w:val="auto"/>
        <w:rPr>
          <w:rFonts w:eastAsia="Batang"/>
          <w:lang w:val="en-US"/>
        </w:rPr>
      </w:pPr>
      <w:r>
        <w:rPr>
          <w:rFonts w:eastAsia="Times New Roman"/>
          <w:strike/>
          <w:color w:val="FF0000"/>
        </w:rPr>
        <w:t>FFS</w:t>
      </w:r>
      <w:r>
        <w:rPr>
          <w:rFonts w:eastAsia="Times New Roman"/>
        </w:rPr>
        <w:t xml:space="preserve"> enhancements for SRS </w:t>
      </w:r>
      <w:proofErr w:type="gramStart"/>
      <w:r>
        <w:rPr>
          <w:rFonts w:eastAsia="Times New Roman"/>
        </w:rPr>
        <w:t>configuration</w:t>
      </w:r>
      <w:proofErr w:type="gramEnd"/>
    </w:p>
    <w:p w14:paraId="7993ED6A" w14:textId="77777777" w:rsidR="0064209F" w:rsidRDefault="0064209F" w:rsidP="0064209F"/>
    <w:p w14:paraId="0A605ECC" w14:textId="77777777" w:rsidR="0064209F" w:rsidRDefault="0064209F" w:rsidP="0064209F">
      <w:pPr>
        <w:rPr>
          <w:highlight w:val="green"/>
        </w:rPr>
      </w:pPr>
      <w:r>
        <w:rPr>
          <w:highlight w:val="green"/>
        </w:rPr>
        <w:t>Agreement</w:t>
      </w:r>
    </w:p>
    <w:p w14:paraId="2E215FF9" w14:textId="77777777" w:rsidR="0064209F" w:rsidRDefault="0064209F" w:rsidP="0064209F">
      <w:r>
        <w:t>For an 8TX UE, Option 1 is supported,</w:t>
      </w:r>
    </w:p>
    <w:p w14:paraId="516B9F35" w14:textId="77777777" w:rsidR="0064209F" w:rsidRDefault="0064209F" w:rsidP="006678B8">
      <w:pPr>
        <w:pStyle w:val="ListParagraph"/>
        <w:numPr>
          <w:ilvl w:val="0"/>
          <w:numId w:val="35"/>
        </w:numPr>
        <w:overflowPunct w:val="0"/>
        <w:autoSpaceDE w:val="0"/>
        <w:autoSpaceDN w:val="0"/>
        <w:adjustRightInd w:val="0"/>
        <w:spacing w:after="180"/>
        <w:jc w:val="left"/>
        <w:rPr>
          <w:rFonts w:eastAsia="Times New Roman"/>
          <w:szCs w:val="20"/>
        </w:rPr>
      </w:pPr>
      <w:r>
        <w:t xml:space="preserve">Option 1 – Subject to its capability, an 8TX UE may report more than one Ng value, based on which, </w:t>
      </w:r>
      <w:proofErr w:type="spellStart"/>
      <w:r>
        <w:t>gNB</w:t>
      </w:r>
      <w:proofErr w:type="spellEnd"/>
      <w:r>
        <w:t xml:space="preserve"> may RRC configure UE with a codebook corresponding to only one of the supported Ng values.</w:t>
      </w:r>
    </w:p>
    <w:p w14:paraId="28C7A699" w14:textId="77777777" w:rsidR="0064209F" w:rsidRDefault="0064209F" w:rsidP="0064209F">
      <w:pPr>
        <w:rPr>
          <w:rFonts w:eastAsia="Batang"/>
          <w:highlight w:val="green"/>
        </w:rPr>
      </w:pPr>
      <w:r>
        <w:rPr>
          <w:highlight w:val="green"/>
        </w:rPr>
        <w:t>Agreement</w:t>
      </w:r>
    </w:p>
    <w:p w14:paraId="0E4EF61B" w14:textId="77777777" w:rsidR="0064209F" w:rsidRDefault="0064209F" w:rsidP="0064209F">
      <w:pPr>
        <w:rPr>
          <w:lang w:eastAsia="zh-CN"/>
        </w:rPr>
      </w:pPr>
      <w:r>
        <w:rPr>
          <w:lang w:eastAsia="zh-CN"/>
        </w:rPr>
        <w:t xml:space="preserve">For indication of a </w:t>
      </w:r>
      <w:proofErr w:type="gramStart"/>
      <w:r>
        <w:rPr>
          <w:lang w:eastAsia="zh-CN"/>
        </w:rPr>
        <w:t>fully-coherent</w:t>
      </w:r>
      <w:proofErr w:type="gramEnd"/>
      <w:r>
        <w:rPr>
          <w:lang w:eastAsia="zh-CN"/>
        </w:rPr>
        <w:t xml:space="preserve"> precoder (rank and precoder) for PUSCH transmission by an 8TX UE, up to 7 bits are used.</w:t>
      </w:r>
    </w:p>
    <w:p w14:paraId="064417F8" w14:textId="77777777" w:rsidR="0064209F" w:rsidRDefault="0064209F" w:rsidP="006678B8">
      <w:pPr>
        <w:pStyle w:val="ListParagraph"/>
        <w:numPr>
          <w:ilvl w:val="0"/>
          <w:numId w:val="35"/>
        </w:numPr>
        <w:overflowPunct w:val="0"/>
        <w:autoSpaceDE w:val="0"/>
        <w:autoSpaceDN w:val="0"/>
        <w:adjustRightInd w:val="0"/>
        <w:spacing w:after="180"/>
        <w:jc w:val="left"/>
        <w:rPr>
          <w:szCs w:val="20"/>
        </w:rPr>
      </w:pPr>
      <w:r>
        <w:t>Number of bits could depend on the configured max rank.</w:t>
      </w:r>
    </w:p>
    <w:p w14:paraId="7D58345F" w14:textId="77777777" w:rsidR="0064209F" w:rsidRDefault="0064209F" w:rsidP="0064209F">
      <w:pPr>
        <w:rPr>
          <w:highlight w:val="green"/>
        </w:rPr>
      </w:pPr>
      <w:r>
        <w:rPr>
          <w:highlight w:val="green"/>
        </w:rPr>
        <w:t>Agreement</w:t>
      </w:r>
    </w:p>
    <w:p w14:paraId="3BDE11F4" w14:textId="77777777" w:rsidR="0064209F" w:rsidRDefault="0064209F" w:rsidP="0064209F">
      <w:r>
        <w:t>For an 8TX UE, there is a single UL-SCH indicator in a scheduling DCI (i.e., formats 0_1, 0_2).</w:t>
      </w:r>
    </w:p>
    <w:p w14:paraId="516397C7" w14:textId="77777777" w:rsidR="0064209F" w:rsidRDefault="0064209F" w:rsidP="006678B8">
      <w:pPr>
        <w:pStyle w:val="ListParagraph"/>
        <w:numPr>
          <w:ilvl w:val="0"/>
          <w:numId w:val="35"/>
        </w:numPr>
        <w:overflowPunct w:val="0"/>
        <w:autoSpaceDE w:val="0"/>
        <w:autoSpaceDN w:val="0"/>
        <w:adjustRightInd w:val="0"/>
        <w:spacing w:after="180"/>
        <w:jc w:val="left"/>
        <w:rPr>
          <w:szCs w:val="20"/>
        </w:rPr>
      </w:pPr>
      <w:r>
        <w:t>FFS whether/how to support CSI-only PUSCH when rank&gt;4.</w:t>
      </w:r>
    </w:p>
    <w:p w14:paraId="74C29AD6" w14:textId="77777777" w:rsidR="0064209F" w:rsidRDefault="0064209F" w:rsidP="0064209F">
      <w:pPr>
        <w:rPr>
          <w:iCs/>
        </w:rPr>
      </w:pPr>
    </w:p>
    <w:p w14:paraId="66E82AA4" w14:textId="77777777" w:rsidR="00102223" w:rsidRDefault="00102223" w:rsidP="00102223">
      <w:pPr>
        <w:pStyle w:val="Heading2"/>
        <w:rPr>
          <w:lang w:val="en-US"/>
        </w:rPr>
      </w:pPr>
      <w:r>
        <w:rPr>
          <w:lang w:val="en-US"/>
        </w:rPr>
        <w:t>RAN1 #114 Meeting Agreements</w:t>
      </w:r>
    </w:p>
    <w:p w14:paraId="73B8D567" w14:textId="77777777" w:rsidR="00102223" w:rsidRPr="0035636A" w:rsidRDefault="00102223" w:rsidP="00102223">
      <w:pPr>
        <w:contextualSpacing/>
        <w:rPr>
          <w:b/>
          <w:bCs/>
          <w:highlight w:val="green"/>
        </w:rPr>
      </w:pPr>
      <w:r w:rsidRPr="0035636A">
        <w:rPr>
          <w:b/>
          <w:bCs/>
          <w:highlight w:val="green"/>
        </w:rPr>
        <w:t>Agreement</w:t>
      </w:r>
    </w:p>
    <w:p w14:paraId="14DFCBFA" w14:textId="77777777" w:rsidR="00102223" w:rsidRPr="0035636A" w:rsidRDefault="00102223" w:rsidP="00102223">
      <w:pPr>
        <w:contextualSpacing/>
        <w:rPr>
          <w:rStyle w:val="Emphasis"/>
          <w:rFonts w:cs="Times"/>
          <w:i w:val="0"/>
          <w:iCs w:val="0"/>
        </w:rPr>
      </w:pPr>
      <w:r w:rsidRPr="0035636A">
        <w:rPr>
          <w:rStyle w:val="Emphasis"/>
          <w:rFonts w:cs="Times"/>
          <w:bCs/>
          <w:i w:val="0"/>
          <w:iCs w:val="0"/>
        </w:rPr>
        <w:t xml:space="preserve">For partially coherent uplink precoding by an 8TX UE, Ng=2, </w:t>
      </w:r>
    </w:p>
    <w:p w14:paraId="68A0FD86" w14:textId="77777777" w:rsidR="00102223" w:rsidRPr="0035636A" w:rsidRDefault="00102223" w:rsidP="006678B8">
      <w:pPr>
        <w:pStyle w:val="ListParagraph"/>
        <w:numPr>
          <w:ilvl w:val="0"/>
          <w:numId w:val="21"/>
        </w:numPr>
        <w:jc w:val="left"/>
        <w:rPr>
          <w:rFonts w:cs="Times"/>
          <w:bCs/>
          <w:strike/>
          <w:szCs w:val="20"/>
        </w:rPr>
      </w:pPr>
      <w:r w:rsidRPr="0035636A">
        <w:rPr>
          <w:rStyle w:val="Emphasis"/>
          <w:rFonts w:eastAsia="Times New Roman" w:cs="Times"/>
          <w:bCs/>
          <w:i w:val="0"/>
          <w:iCs w:val="0"/>
          <w:szCs w:val="20"/>
        </w:rPr>
        <w:t xml:space="preserve">Alt1. Following combinations of layer splitting are </w:t>
      </w:r>
      <w:proofErr w:type="gramStart"/>
      <w:r w:rsidRPr="0035636A">
        <w:rPr>
          <w:rStyle w:val="Emphasis"/>
          <w:rFonts w:eastAsia="Times New Roman" w:cs="Times"/>
          <w:bCs/>
          <w:i w:val="0"/>
          <w:iCs w:val="0"/>
          <w:szCs w:val="20"/>
        </w:rPr>
        <w:t>supported</w:t>
      </w:r>
      <w:proofErr w:type="gramEnd"/>
    </w:p>
    <w:tbl>
      <w:tblPr>
        <w:tblW w:w="2525" w:type="pct"/>
        <w:tblInd w:w="780" w:type="dxa"/>
        <w:tblCellMar>
          <w:left w:w="0" w:type="dxa"/>
          <w:right w:w="0" w:type="dxa"/>
        </w:tblCellMar>
        <w:tblLook w:val="04A0" w:firstRow="1" w:lastRow="0" w:firstColumn="1" w:lastColumn="0" w:noHBand="0" w:noVBand="1"/>
      </w:tblPr>
      <w:tblGrid>
        <w:gridCol w:w="693"/>
        <w:gridCol w:w="1962"/>
        <w:gridCol w:w="2203"/>
      </w:tblGrid>
      <w:tr w:rsidR="00102223" w:rsidRPr="0035636A" w14:paraId="36B39661" w14:textId="77777777" w:rsidTr="00473F6A">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AF75E" w14:textId="77777777" w:rsidR="00102223" w:rsidRPr="0035636A" w:rsidRDefault="00102223" w:rsidP="00473F6A">
            <w:pPr>
              <w:contextualSpacing/>
              <w:rPr>
                <w:rFonts w:eastAsia="Calibri" w:cs="Times"/>
                <w:bCs/>
                <w:lang w:eastAsia="zh-CN"/>
              </w:rPr>
            </w:pPr>
            <w:r w:rsidRPr="0035636A">
              <w:rPr>
                <w:rFonts w:cs="Times"/>
                <w:b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608407" w14:textId="77777777" w:rsidR="00102223" w:rsidRPr="0035636A" w:rsidRDefault="00102223" w:rsidP="00473F6A">
            <w:pPr>
              <w:contextualSpacing/>
              <w:rPr>
                <w:rFonts w:eastAsia="Calibri" w:cs="Times"/>
                <w:bCs/>
                <w:lang w:eastAsia="zh-CN"/>
              </w:rPr>
            </w:pPr>
            <w:r w:rsidRPr="0035636A">
              <w:rPr>
                <w:rFonts w:cs="Times"/>
                <w:b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5C0D5" w14:textId="77777777" w:rsidR="00102223" w:rsidRPr="0035636A" w:rsidRDefault="00102223" w:rsidP="00473F6A">
            <w:pPr>
              <w:contextualSpacing/>
              <w:rPr>
                <w:rFonts w:cs="Times"/>
                <w:bCs/>
                <w:lang w:eastAsia="zh-CN"/>
              </w:rPr>
            </w:pPr>
            <w:r w:rsidRPr="0035636A">
              <w:rPr>
                <w:rFonts w:cs="Times"/>
                <w:bCs/>
                <w:lang w:eastAsia="zh-CN"/>
              </w:rPr>
              <w:t>Layers split across 2 Antenna Groups</w:t>
            </w:r>
          </w:p>
        </w:tc>
      </w:tr>
      <w:tr w:rsidR="00102223" w:rsidRPr="0035636A" w14:paraId="745E40FD" w14:textId="77777777" w:rsidTr="00473F6A">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CC967" w14:textId="77777777" w:rsidR="00102223" w:rsidRPr="0035636A" w:rsidRDefault="00102223" w:rsidP="00473F6A">
            <w:pPr>
              <w:contextualSpacing/>
              <w:jc w:val="center"/>
              <w:rPr>
                <w:rFonts w:cs="Times"/>
                <w:bCs/>
                <w:lang w:eastAsia="zh-CN"/>
              </w:rPr>
            </w:pPr>
            <w:r w:rsidRPr="0035636A">
              <w:rPr>
                <w:rFonts w:cs="Times"/>
                <w:b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73E736CD" w14:textId="77777777" w:rsidR="00102223" w:rsidRPr="0035636A" w:rsidRDefault="00102223" w:rsidP="006678B8">
            <w:pPr>
              <w:pStyle w:val="ListParagraph"/>
              <w:numPr>
                <w:ilvl w:val="0"/>
                <w:numId w:val="19"/>
              </w:numPr>
              <w:jc w:val="center"/>
              <w:rPr>
                <w:rFonts w:eastAsia="Times New Roman" w:cs="Times"/>
                <w:bCs/>
                <w:color w:val="000000"/>
                <w:szCs w:val="20"/>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E5422" w14:textId="77777777" w:rsidR="00102223" w:rsidRPr="0035636A" w:rsidRDefault="00102223" w:rsidP="00473F6A">
            <w:pPr>
              <w:contextualSpacing/>
              <w:jc w:val="center"/>
              <w:rPr>
                <w:rFonts w:eastAsia="Calibri" w:cs="Times"/>
                <w:bCs/>
                <w:color w:val="000000"/>
                <w:lang w:eastAsia="zh-CN"/>
              </w:rPr>
            </w:pPr>
            <w:r w:rsidRPr="0035636A">
              <w:rPr>
                <w:rFonts w:cs="Times"/>
                <w:bCs/>
                <w:color w:val="000000"/>
                <w:lang w:eastAsia="zh-CN"/>
              </w:rPr>
              <w:t>(2,3)</w:t>
            </w:r>
          </w:p>
        </w:tc>
      </w:tr>
      <w:tr w:rsidR="00102223" w:rsidRPr="0035636A" w14:paraId="378B33B7" w14:textId="77777777" w:rsidTr="00473F6A">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F0234B" w14:textId="77777777" w:rsidR="00102223" w:rsidRPr="0035636A" w:rsidRDefault="00102223" w:rsidP="00473F6A">
            <w:pPr>
              <w:contextualSpacing/>
              <w:jc w:val="center"/>
              <w:rPr>
                <w:rFonts w:eastAsia="Calibri" w:cs="Times"/>
                <w:bCs/>
                <w:lang w:eastAsia="zh-CN"/>
              </w:rPr>
            </w:pPr>
            <w:r w:rsidRPr="0035636A">
              <w:rPr>
                <w:rFonts w:cs="Times"/>
                <w:b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3D86D7FA" w14:textId="77777777" w:rsidR="00102223" w:rsidRPr="0035636A" w:rsidRDefault="00102223" w:rsidP="006678B8">
            <w:pPr>
              <w:pStyle w:val="ListParagraph"/>
              <w:numPr>
                <w:ilvl w:val="0"/>
                <w:numId w:val="19"/>
              </w:numPr>
              <w:jc w:val="center"/>
              <w:rPr>
                <w:rFonts w:eastAsia="Times New Roman" w:cs="Times"/>
                <w:bCs/>
                <w:szCs w:val="20"/>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86297" w14:textId="77777777" w:rsidR="00102223" w:rsidRPr="0035636A" w:rsidRDefault="00102223" w:rsidP="00473F6A">
            <w:pPr>
              <w:contextualSpacing/>
              <w:jc w:val="center"/>
              <w:rPr>
                <w:rFonts w:eastAsia="Calibri" w:cs="Times"/>
                <w:bCs/>
                <w:lang w:eastAsia="zh-CN"/>
              </w:rPr>
            </w:pPr>
            <w:r w:rsidRPr="0035636A">
              <w:rPr>
                <w:rFonts w:cs="Times"/>
                <w:bCs/>
                <w:lang w:eastAsia="zh-CN"/>
              </w:rPr>
              <w:t>(3,4)</w:t>
            </w:r>
          </w:p>
        </w:tc>
      </w:tr>
    </w:tbl>
    <w:p w14:paraId="724BCCDE" w14:textId="77777777" w:rsidR="00102223" w:rsidRPr="0035636A" w:rsidRDefault="00102223" w:rsidP="00102223">
      <w:pPr>
        <w:rPr>
          <w:iCs/>
        </w:rPr>
      </w:pPr>
    </w:p>
    <w:p w14:paraId="60FF553C" w14:textId="77777777" w:rsidR="00102223" w:rsidRPr="0035636A" w:rsidRDefault="00102223" w:rsidP="00102223">
      <w:pPr>
        <w:contextualSpacing/>
        <w:rPr>
          <w:b/>
          <w:bCs/>
          <w:highlight w:val="green"/>
        </w:rPr>
      </w:pPr>
      <w:r w:rsidRPr="0035636A">
        <w:rPr>
          <w:b/>
          <w:bCs/>
          <w:highlight w:val="green"/>
        </w:rPr>
        <w:lastRenderedPageBreak/>
        <w:t>Agreement</w:t>
      </w:r>
    </w:p>
    <w:p w14:paraId="3E75D0EA" w14:textId="77777777" w:rsidR="00102223" w:rsidRPr="0035636A" w:rsidRDefault="00102223" w:rsidP="00102223">
      <w:pPr>
        <w:contextualSpacing/>
        <w:rPr>
          <w:rFonts w:cs="Times"/>
        </w:rPr>
      </w:pPr>
      <w:r w:rsidRPr="0035636A">
        <w:rPr>
          <w:rFonts w:cs="Times"/>
        </w:rPr>
        <w:t xml:space="preserve">For partially coherent precoding by an 8TX UE with Ng antenna groups, </w:t>
      </w:r>
      <w:proofErr w:type="gramStart"/>
      <w:r w:rsidRPr="0035636A">
        <w:rPr>
          <w:rFonts w:cs="Times"/>
        </w:rPr>
        <w:t>down-select</w:t>
      </w:r>
      <w:proofErr w:type="gramEnd"/>
      <w:r w:rsidRPr="0035636A">
        <w:rPr>
          <w:rFonts w:cs="Times"/>
        </w:rPr>
        <w:t xml:space="preserve"> from,</w:t>
      </w:r>
    </w:p>
    <w:p w14:paraId="48DC6CFC" w14:textId="77777777" w:rsidR="00102223" w:rsidRPr="0035636A" w:rsidRDefault="00102223" w:rsidP="006678B8">
      <w:pPr>
        <w:pStyle w:val="ListParagraph"/>
        <w:numPr>
          <w:ilvl w:val="0"/>
          <w:numId w:val="21"/>
        </w:numPr>
        <w:jc w:val="left"/>
        <w:rPr>
          <w:rFonts w:cs="Times"/>
          <w:szCs w:val="20"/>
        </w:rPr>
      </w:pPr>
      <w:r w:rsidRPr="0035636A">
        <w:rPr>
          <w:rFonts w:cs="Times"/>
          <w:szCs w:val="20"/>
        </w:rPr>
        <w:t>Alt-1: All Rel-15 full-coherent 4TX and 2 TX UL precoders are supported for Ng=2 and Ng=4, respectively</w:t>
      </w:r>
    </w:p>
    <w:p w14:paraId="4B4DE06E" w14:textId="77777777" w:rsidR="00102223" w:rsidRPr="0035636A" w:rsidRDefault="00102223" w:rsidP="006678B8">
      <w:pPr>
        <w:numPr>
          <w:ilvl w:val="1"/>
          <w:numId w:val="17"/>
        </w:numPr>
        <w:overflowPunct/>
        <w:autoSpaceDE/>
        <w:autoSpaceDN/>
        <w:adjustRightInd/>
        <w:snapToGrid w:val="0"/>
        <w:spacing w:after="0"/>
        <w:ind w:left="1080"/>
        <w:contextualSpacing/>
        <w:textAlignment w:val="auto"/>
        <w:rPr>
          <w:rFonts w:cs="Times"/>
        </w:rPr>
      </w:pPr>
      <w:r w:rsidRPr="0035636A">
        <w:rPr>
          <w:rFonts w:cs="Times"/>
        </w:rPr>
        <w:t xml:space="preserve">For Ng=2 and Ng=4, up to </w:t>
      </w:r>
      <w:r w:rsidRPr="0035636A">
        <w:rPr>
          <w:rFonts w:cs="Times"/>
          <w:color w:val="FF0000"/>
        </w:rPr>
        <w:t>N</w:t>
      </w:r>
      <w:r w:rsidRPr="0035636A">
        <w:rPr>
          <w:rFonts w:cs="Times"/>
        </w:rPr>
        <w:t xml:space="preserve"> bits are used for joint TPMI/TRI indication, respectively</w:t>
      </w:r>
    </w:p>
    <w:p w14:paraId="05A7B07C" w14:textId="77777777" w:rsidR="00102223" w:rsidRPr="0035636A" w:rsidRDefault="00102223" w:rsidP="006678B8">
      <w:pPr>
        <w:numPr>
          <w:ilvl w:val="2"/>
          <w:numId w:val="17"/>
        </w:numPr>
        <w:overflowPunct/>
        <w:autoSpaceDE/>
        <w:autoSpaceDN/>
        <w:adjustRightInd/>
        <w:snapToGrid w:val="0"/>
        <w:spacing w:after="0"/>
        <w:ind w:left="2160"/>
        <w:contextualSpacing/>
        <w:textAlignment w:val="auto"/>
        <w:rPr>
          <w:rFonts w:cs="Times"/>
        </w:rPr>
      </w:pPr>
      <w:r w:rsidRPr="0035636A">
        <w:rPr>
          <w:rFonts w:cs="Times"/>
        </w:rPr>
        <w:t xml:space="preserve">Number of bits (value of N) depend on the configured max </w:t>
      </w:r>
      <w:proofErr w:type="gramStart"/>
      <w:r w:rsidRPr="0035636A">
        <w:rPr>
          <w:rFonts w:cs="Times"/>
        </w:rPr>
        <w:t>rank</w:t>
      </w:r>
      <w:proofErr w:type="gramEnd"/>
      <w:r w:rsidRPr="0035636A">
        <w:rPr>
          <w:rFonts w:cs="Times"/>
        </w:rPr>
        <w:t xml:space="preserve"> </w:t>
      </w:r>
    </w:p>
    <w:p w14:paraId="0D2A3454" w14:textId="77777777" w:rsidR="00102223" w:rsidRPr="0035636A" w:rsidRDefault="00102223" w:rsidP="006678B8">
      <w:pPr>
        <w:numPr>
          <w:ilvl w:val="1"/>
          <w:numId w:val="17"/>
        </w:numPr>
        <w:overflowPunct/>
        <w:autoSpaceDE/>
        <w:autoSpaceDN/>
        <w:adjustRightInd/>
        <w:snapToGrid w:val="0"/>
        <w:spacing w:after="0"/>
        <w:ind w:left="1080"/>
        <w:contextualSpacing/>
        <w:textAlignment w:val="auto"/>
        <w:rPr>
          <w:rFonts w:cs="Times"/>
        </w:rPr>
      </w:pPr>
      <w:r w:rsidRPr="0035636A">
        <w:rPr>
          <w:rFonts w:cs="Times"/>
        </w:rPr>
        <w:t xml:space="preserve">A single TPMI/TRI field is </w:t>
      </w:r>
      <w:proofErr w:type="gramStart"/>
      <w:r w:rsidRPr="0035636A">
        <w:rPr>
          <w:rFonts w:cs="Times"/>
        </w:rPr>
        <w:t>indicated</w:t>
      </w:r>
      <w:proofErr w:type="gramEnd"/>
    </w:p>
    <w:p w14:paraId="27264598" w14:textId="77777777" w:rsidR="00102223" w:rsidRPr="0035636A" w:rsidRDefault="00102223" w:rsidP="006678B8">
      <w:pPr>
        <w:numPr>
          <w:ilvl w:val="1"/>
          <w:numId w:val="17"/>
        </w:numPr>
        <w:overflowPunct/>
        <w:autoSpaceDE/>
        <w:autoSpaceDN/>
        <w:adjustRightInd/>
        <w:snapToGrid w:val="0"/>
        <w:spacing w:after="0"/>
        <w:ind w:left="1080"/>
        <w:contextualSpacing/>
        <w:textAlignment w:val="auto"/>
        <w:rPr>
          <w:rFonts w:cs="Times"/>
        </w:rPr>
      </w:pPr>
      <w:r w:rsidRPr="0035636A">
        <w:rPr>
          <w:rFonts w:cs="Times"/>
        </w:rPr>
        <w:t>FFS: Mapping between TPMI/TRI codepoint and Rel-15 precoders</w:t>
      </w:r>
    </w:p>
    <w:p w14:paraId="0248B236" w14:textId="77777777" w:rsidR="00102223" w:rsidRPr="0035636A" w:rsidRDefault="00102223" w:rsidP="00102223">
      <w:pPr>
        <w:rPr>
          <w:rFonts w:cs="Times"/>
          <w:iCs/>
        </w:rPr>
      </w:pPr>
    </w:p>
    <w:p w14:paraId="39E97ADD" w14:textId="77777777" w:rsidR="00102223" w:rsidRPr="0035636A" w:rsidRDefault="00102223" w:rsidP="00102223">
      <w:pPr>
        <w:contextualSpacing/>
        <w:rPr>
          <w:b/>
          <w:bCs/>
          <w:highlight w:val="green"/>
        </w:rPr>
      </w:pPr>
      <w:r w:rsidRPr="0035636A">
        <w:rPr>
          <w:b/>
          <w:bCs/>
          <w:highlight w:val="green"/>
        </w:rPr>
        <w:t>Agreement</w:t>
      </w:r>
    </w:p>
    <w:p w14:paraId="4D1B416F" w14:textId="77777777" w:rsidR="00102223" w:rsidRPr="0035636A" w:rsidRDefault="00102223" w:rsidP="00102223">
      <w:pPr>
        <w:pStyle w:val="BodyText"/>
        <w:spacing w:after="0"/>
        <w:contextualSpacing/>
        <w:rPr>
          <w:rFonts w:cs="Times"/>
        </w:rPr>
      </w:pPr>
      <w:r w:rsidRPr="0035636A">
        <w:rPr>
          <w:rFonts w:cs="Times"/>
          <w:lang w:val="sv-SE"/>
        </w:rPr>
        <w:t xml:space="preserve">For </w:t>
      </w:r>
      <w:r w:rsidRPr="0035636A">
        <w:rPr>
          <w:rFonts w:cs="Times"/>
        </w:rPr>
        <w:t>an 8TX UE, r</w:t>
      </w:r>
      <w:proofErr w:type="spellStart"/>
      <w:r w:rsidRPr="0035636A">
        <w:rPr>
          <w:rFonts w:cs="Times"/>
          <w:lang w:val="sv-SE"/>
        </w:rPr>
        <w:t>euse</w:t>
      </w:r>
      <w:proofErr w:type="spellEnd"/>
      <w:r w:rsidRPr="0035636A">
        <w:rPr>
          <w:rFonts w:cs="Times"/>
          <w:lang w:val="sv-SE"/>
        </w:rPr>
        <w:t xml:space="preserve"> DL </w:t>
      </w:r>
      <w:proofErr w:type="spellStart"/>
      <w:r w:rsidRPr="0035636A">
        <w:rPr>
          <w:rFonts w:cs="Times"/>
          <w:lang w:val="sv-SE"/>
        </w:rPr>
        <w:t>principle</w:t>
      </w:r>
      <w:proofErr w:type="spellEnd"/>
      <w:r w:rsidRPr="0035636A">
        <w:rPr>
          <w:rFonts w:cs="Times"/>
          <w:lang w:val="sv-SE"/>
        </w:rPr>
        <w:t xml:space="preserve"> </w:t>
      </w:r>
      <w:proofErr w:type="spellStart"/>
      <w:r w:rsidRPr="0035636A">
        <w:rPr>
          <w:rFonts w:cs="Times"/>
          <w:lang w:val="sv-SE"/>
        </w:rPr>
        <w:t>that</w:t>
      </w:r>
      <w:proofErr w:type="spellEnd"/>
      <w:r w:rsidRPr="0035636A">
        <w:rPr>
          <w:rFonts w:cs="Times"/>
          <w:lang w:val="sv-SE"/>
        </w:rPr>
        <w:t xml:space="preserve"> DC format 0_2 </w:t>
      </w:r>
      <w:proofErr w:type="spellStart"/>
      <w:r w:rsidRPr="0035636A">
        <w:rPr>
          <w:rFonts w:cs="Times"/>
          <w:lang w:val="sv-SE"/>
        </w:rPr>
        <w:t>does</w:t>
      </w:r>
      <w:proofErr w:type="spellEnd"/>
      <w:r w:rsidRPr="0035636A">
        <w:rPr>
          <w:rFonts w:cs="Times"/>
          <w:lang w:val="sv-SE"/>
        </w:rPr>
        <w:t xml:space="preserve"> not support 2 CW transmission</w:t>
      </w:r>
      <w:r w:rsidRPr="0035636A">
        <w:rPr>
          <w:rFonts w:cs="Times"/>
        </w:rPr>
        <w:t>.</w:t>
      </w:r>
    </w:p>
    <w:p w14:paraId="29AA254E" w14:textId="77777777" w:rsidR="00102223" w:rsidRPr="0035636A" w:rsidRDefault="00102223" w:rsidP="00102223">
      <w:pPr>
        <w:pStyle w:val="BodyText"/>
        <w:spacing w:after="0"/>
        <w:contextualSpacing/>
        <w:rPr>
          <w:rFonts w:cs="Times"/>
          <w:b/>
          <w:bCs/>
          <w:highlight w:val="yellow"/>
          <w:lang w:val="sv-SE"/>
        </w:rPr>
      </w:pPr>
    </w:p>
    <w:p w14:paraId="7F65DCFA" w14:textId="77777777" w:rsidR="00102223" w:rsidRPr="0035636A" w:rsidRDefault="00102223" w:rsidP="00102223">
      <w:pPr>
        <w:pStyle w:val="BodyText"/>
        <w:spacing w:after="0"/>
        <w:contextualSpacing/>
        <w:rPr>
          <w:rFonts w:cs="Times"/>
          <w:b/>
          <w:bCs/>
          <w:lang w:val="sv-SE"/>
        </w:rPr>
      </w:pPr>
      <w:proofErr w:type="spellStart"/>
      <w:r w:rsidRPr="0035636A">
        <w:rPr>
          <w:rFonts w:cs="Times"/>
          <w:b/>
          <w:bCs/>
          <w:lang w:val="sv-SE"/>
        </w:rPr>
        <w:t>Conclusion</w:t>
      </w:r>
      <w:proofErr w:type="spellEnd"/>
      <w:r w:rsidRPr="0035636A">
        <w:rPr>
          <w:rFonts w:cs="Times"/>
          <w:b/>
          <w:bCs/>
          <w:lang w:val="sv-SE"/>
        </w:rPr>
        <w:t xml:space="preserve"> </w:t>
      </w:r>
    </w:p>
    <w:p w14:paraId="01DB5324" w14:textId="77777777" w:rsidR="00102223" w:rsidRPr="0035636A" w:rsidRDefault="00102223" w:rsidP="00102223">
      <w:pPr>
        <w:pStyle w:val="BodyText"/>
        <w:spacing w:after="0"/>
        <w:contextualSpacing/>
        <w:rPr>
          <w:rFonts w:cs="Times"/>
          <w:lang w:val="sv-SE"/>
        </w:rPr>
      </w:pPr>
      <w:r w:rsidRPr="0035636A">
        <w:rPr>
          <w:rFonts w:cs="Times"/>
        </w:rPr>
        <w:t xml:space="preserve">For an 8TX UE, there is no consensus that Rel-17 </w:t>
      </w:r>
      <w:proofErr w:type="spellStart"/>
      <w:r w:rsidRPr="0035636A">
        <w:rPr>
          <w:rFonts w:cs="Times"/>
        </w:rPr>
        <w:t>mTRP</w:t>
      </w:r>
      <w:proofErr w:type="spellEnd"/>
      <w:r w:rsidRPr="0035636A">
        <w:rPr>
          <w:rFonts w:cs="Times"/>
        </w:rPr>
        <w:t xml:space="preserve"> PUSCH repetition transmission is supported in Rel-18.</w:t>
      </w:r>
    </w:p>
    <w:p w14:paraId="56114A58" w14:textId="77777777" w:rsidR="00102223" w:rsidRPr="0035636A" w:rsidRDefault="00102223" w:rsidP="00102223">
      <w:pPr>
        <w:contextualSpacing/>
        <w:rPr>
          <w:rFonts w:cs="Times"/>
          <w:b/>
          <w:bCs/>
          <w:highlight w:val="yellow"/>
          <w:lang w:val="sv-SE"/>
        </w:rPr>
      </w:pPr>
    </w:p>
    <w:p w14:paraId="705DE9A2" w14:textId="77777777" w:rsidR="00102223" w:rsidRPr="0035636A" w:rsidRDefault="00102223" w:rsidP="00102223">
      <w:pPr>
        <w:contextualSpacing/>
        <w:rPr>
          <w:rFonts w:cs="Times"/>
          <w:b/>
          <w:bCs/>
          <w:lang w:val="sv-SE"/>
        </w:rPr>
      </w:pPr>
      <w:proofErr w:type="spellStart"/>
      <w:r w:rsidRPr="0035636A">
        <w:rPr>
          <w:rFonts w:cs="Times"/>
          <w:b/>
          <w:bCs/>
          <w:lang w:val="sv-SE"/>
        </w:rPr>
        <w:t>Conclusion</w:t>
      </w:r>
      <w:proofErr w:type="spellEnd"/>
    </w:p>
    <w:p w14:paraId="5DD8F09F" w14:textId="77777777" w:rsidR="00102223" w:rsidRPr="0035636A" w:rsidRDefault="00102223" w:rsidP="00102223">
      <w:pPr>
        <w:contextualSpacing/>
        <w:rPr>
          <w:rFonts w:cs="Times"/>
          <w:lang w:val="en-US"/>
        </w:rPr>
      </w:pPr>
      <w:r w:rsidRPr="0035636A">
        <w:rPr>
          <w:rFonts w:cs="Times"/>
        </w:rPr>
        <w:t>For an 8TX UE, there is no consensus that CSI only transmission (UL-SCH=”0”) for rank&gt;4 is supported in Rel-18.</w:t>
      </w:r>
    </w:p>
    <w:p w14:paraId="6693FEDE" w14:textId="77777777" w:rsidR="00102223" w:rsidRDefault="00102223" w:rsidP="00102223">
      <w:pPr>
        <w:rPr>
          <w:rFonts w:cs="Times"/>
          <w:iCs/>
        </w:rPr>
      </w:pPr>
    </w:p>
    <w:p w14:paraId="56A57532" w14:textId="77777777" w:rsidR="00102223" w:rsidRPr="0035636A" w:rsidRDefault="00102223" w:rsidP="00102223">
      <w:pPr>
        <w:contextualSpacing/>
        <w:rPr>
          <w:b/>
          <w:bCs/>
          <w:highlight w:val="green"/>
        </w:rPr>
      </w:pPr>
      <w:r w:rsidRPr="0035636A">
        <w:rPr>
          <w:b/>
          <w:bCs/>
          <w:highlight w:val="green"/>
        </w:rPr>
        <w:t>Agreement</w:t>
      </w:r>
    </w:p>
    <w:p w14:paraId="248DE43F" w14:textId="77777777" w:rsidR="00102223" w:rsidRPr="006C023D" w:rsidRDefault="00102223" w:rsidP="00102223">
      <w:pPr>
        <w:contextualSpacing/>
      </w:pPr>
      <w:r w:rsidRPr="006C023D">
        <w:t>For partially coherent precoding by an 8TX UE with Ng=2 and Ng=4 antenna groups, up to N=10 bits are used for joint TPMI/TRI and split-layer indication.</w:t>
      </w:r>
    </w:p>
    <w:p w14:paraId="7279F9A2" w14:textId="77777777" w:rsidR="00102223" w:rsidRPr="006C023D" w:rsidRDefault="00102223" w:rsidP="006678B8">
      <w:pPr>
        <w:numPr>
          <w:ilvl w:val="0"/>
          <w:numId w:val="17"/>
        </w:numPr>
        <w:overflowPunct/>
        <w:autoSpaceDE/>
        <w:autoSpaceDN/>
        <w:adjustRightInd/>
        <w:snapToGrid w:val="0"/>
        <w:spacing w:after="0"/>
        <w:contextualSpacing/>
        <w:textAlignment w:val="auto"/>
      </w:pPr>
      <w:r w:rsidRPr="006C023D">
        <w:t xml:space="preserve">The actual number of bits (value of N) depends on the configured max </w:t>
      </w:r>
      <w:proofErr w:type="gramStart"/>
      <w:r w:rsidRPr="006C023D">
        <w:t>rank</w:t>
      </w:r>
      <w:proofErr w:type="gramEnd"/>
    </w:p>
    <w:p w14:paraId="4C6AB742" w14:textId="77777777" w:rsidR="00102223" w:rsidRPr="006C023D" w:rsidRDefault="00102223" w:rsidP="006678B8">
      <w:pPr>
        <w:numPr>
          <w:ilvl w:val="0"/>
          <w:numId w:val="17"/>
        </w:numPr>
        <w:overflowPunct/>
        <w:autoSpaceDE/>
        <w:autoSpaceDN/>
        <w:adjustRightInd/>
        <w:snapToGrid w:val="0"/>
        <w:spacing w:after="0"/>
        <w:contextualSpacing/>
        <w:textAlignment w:val="auto"/>
      </w:pPr>
      <w:r w:rsidRPr="006C023D">
        <w:t>FFS: Mapping between TPMI/TRI codepoint and Rel-15 precoders</w:t>
      </w:r>
    </w:p>
    <w:p w14:paraId="35053F1C" w14:textId="77777777" w:rsidR="00102223" w:rsidRDefault="00102223" w:rsidP="00102223">
      <w:pPr>
        <w:rPr>
          <w:rFonts w:cs="Times"/>
          <w:iCs/>
        </w:rPr>
      </w:pPr>
    </w:p>
    <w:p w14:paraId="2552F0BC" w14:textId="77777777" w:rsidR="00102223" w:rsidRPr="0035636A" w:rsidRDefault="00102223" w:rsidP="00102223">
      <w:pPr>
        <w:contextualSpacing/>
        <w:rPr>
          <w:b/>
          <w:bCs/>
          <w:highlight w:val="green"/>
        </w:rPr>
      </w:pPr>
      <w:r w:rsidRPr="0035636A">
        <w:rPr>
          <w:b/>
          <w:bCs/>
          <w:highlight w:val="green"/>
        </w:rPr>
        <w:t>Agreement</w:t>
      </w:r>
    </w:p>
    <w:p w14:paraId="79EA34C9" w14:textId="77777777" w:rsidR="00102223" w:rsidRPr="008840A7" w:rsidRDefault="00102223" w:rsidP="00102223">
      <w:pPr>
        <w:rPr>
          <w:rFonts w:cs="Times"/>
          <w:iCs/>
        </w:rPr>
      </w:pPr>
      <w:r w:rsidRPr="008840A7">
        <w:rPr>
          <w:rFonts w:cs="Times"/>
          <w:iCs/>
        </w:rPr>
        <w:t>For an 8TX UE, with Ng=2, configured for full power transmission with ‘fullpowerMode1’, at least following precoder</w:t>
      </w:r>
      <w:r>
        <w:rPr>
          <w:rFonts w:cs="Times"/>
          <w:iCs/>
        </w:rPr>
        <w:t xml:space="preserve"> is</w:t>
      </w:r>
      <w:r w:rsidRPr="008840A7">
        <w:rPr>
          <w:rFonts w:cs="Times"/>
          <w:iCs/>
        </w:rPr>
        <w:t xml:space="preserve">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102223" w:rsidRPr="002665FD" w14:paraId="4ADA7352" w14:textId="77777777" w:rsidTr="00473F6A">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28F7F0B7" w14:textId="77777777" w:rsidR="00102223" w:rsidRPr="001C33A1" w:rsidRDefault="00102223" w:rsidP="00473F6A">
            <w:pPr>
              <w:contextualSpacing/>
              <w:rPr>
                <w:rFonts w:eastAsia="Calibri"/>
                <w:sz w:val="22"/>
                <w:szCs w:val="22"/>
                <w:lang w:eastAsia="zh-CN"/>
              </w:rPr>
            </w:pPr>
            <w:r w:rsidRPr="001C33A1">
              <w:rPr>
                <w:sz w:val="22"/>
                <w:szCs w:val="22"/>
              </w:rPr>
              <w:t>Rank = 1</w:t>
            </w:r>
          </w:p>
        </w:tc>
      </w:tr>
      <w:tr w:rsidR="00102223" w:rsidRPr="002665FD" w14:paraId="0AE371A2" w14:textId="77777777" w:rsidTr="00473F6A">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3986FEA2" w14:textId="77777777" w:rsidR="00102223" w:rsidRPr="00A92E34" w:rsidRDefault="00910B72" w:rsidP="00473F6A">
            <w:pPr>
              <w:contextualSpacing/>
              <w:rPr>
                <w:sz w:val="22"/>
                <w:szCs w:val="22"/>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r>
    </w:tbl>
    <w:p w14:paraId="528B1317" w14:textId="77777777" w:rsidR="00102223" w:rsidRPr="008840A7" w:rsidRDefault="00102223" w:rsidP="006678B8">
      <w:pPr>
        <w:pStyle w:val="ListParagraph"/>
        <w:numPr>
          <w:ilvl w:val="0"/>
          <w:numId w:val="21"/>
        </w:numPr>
        <w:jc w:val="left"/>
        <w:rPr>
          <w:i/>
          <w:iCs/>
          <w:kern w:val="2"/>
        </w:rPr>
      </w:pPr>
      <w:r w:rsidRPr="002665FD">
        <w:rPr>
          <w:i/>
          <w:iCs/>
        </w:rPr>
        <w:t xml:space="preserve">FFS other </w:t>
      </w:r>
      <w:proofErr w:type="gramStart"/>
      <w:r w:rsidRPr="002665FD">
        <w:rPr>
          <w:i/>
          <w:iCs/>
        </w:rPr>
        <w:t>additions</w:t>
      </w:r>
      <w:proofErr w:type="gramEnd"/>
    </w:p>
    <w:p w14:paraId="3C683EE2" w14:textId="77777777" w:rsidR="00102223" w:rsidRDefault="00102223" w:rsidP="00102223">
      <w:pPr>
        <w:rPr>
          <w:rFonts w:cs="Times"/>
          <w:iCs/>
        </w:rPr>
      </w:pPr>
    </w:p>
    <w:p w14:paraId="064142AA" w14:textId="77777777" w:rsidR="00102223" w:rsidRDefault="00102223" w:rsidP="00102223">
      <w:pPr>
        <w:rPr>
          <w:rFonts w:cs="Times"/>
          <w:iCs/>
        </w:rPr>
      </w:pPr>
    </w:p>
    <w:p w14:paraId="10A73014" w14:textId="77777777" w:rsidR="00102223" w:rsidRPr="0035636A" w:rsidRDefault="00102223" w:rsidP="00102223">
      <w:pPr>
        <w:contextualSpacing/>
        <w:rPr>
          <w:b/>
          <w:bCs/>
          <w:highlight w:val="green"/>
        </w:rPr>
      </w:pPr>
      <w:r w:rsidRPr="0035636A">
        <w:rPr>
          <w:b/>
          <w:bCs/>
          <w:highlight w:val="green"/>
        </w:rPr>
        <w:t>Agreement</w:t>
      </w:r>
    </w:p>
    <w:p w14:paraId="78EC2B35" w14:textId="77777777" w:rsidR="00102223" w:rsidRPr="00585098" w:rsidRDefault="00102223" w:rsidP="00102223">
      <w:pPr>
        <w:snapToGrid w:val="0"/>
        <w:contextualSpacing/>
      </w:pPr>
      <w:r w:rsidRPr="00585098">
        <w:t xml:space="preserve">For an 8TX UE, with Ng=4, configured for full power transmission with ‘fullpowerMode1’, at least </w:t>
      </w:r>
      <w:r w:rsidRPr="00585098">
        <w:rPr>
          <w:lang w:eastAsia="zh-CN"/>
        </w:rPr>
        <w:t>following precoders are supported</w:t>
      </w:r>
      <w:r w:rsidRPr="00585098">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02"/>
        <w:gridCol w:w="1900"/>
        <w:gridCol w:w="810"/>
      </w:tblGrid>
      <w:tr w:rsidR="00102223" w:rsidRPr="00585098" w14:paraId="3D1C988D" w14:textId="77777777" w:rsidTr="00473F6A">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17427616" w14:textId="77777777" w:rsidR="00102223" w:rsidRPr="00585098" w:rsidRDefault="00102223" w:rsidP="00473F6A">
            <w:pPr>
              <w:contextualSpacing/>
              <w:rPr>
                <w:rFonts w:eastAsia="Malgun Gothic"/>
              </w:rPr>
            </w:pPr>
            <w:r w:rsidRPr="00585098">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6BB8D7C5" w14:textId="77777777" w:rsidR="00102223" w:rsidRPr="00585098" w:rsidRDefault="00102223" w:rsidP="00473F6A">
            <w:pPr>
              <w:contextualSpacing/>
              <w:rPr>
                <w:rFonts w:eastAsia="Malgun Gothic"/>
              </w:rPr>
            </w:pPr>
            <w:r w:rsidRPr="00585098">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D3AA019" w14:textId="77777777" w:rsidR="00102223" w:rsidRPr="00585098" w:rsidRDefault="00102223" w:rsidP="00473F6A">
            <w:pPr>
              <w:contextualSpacing/>
              <w:rPr>
                <w:rFonts w:eastAsia="Malgun Gothic"/>
              </w:rPr>
            </w:pPr>
            <w:r w:rsidRPr="00585098">
              <w:rPr>
                <w:rFonts w:eastAsia="Malgun Gothic"/>
              </w:rPr>
              <w:t>Rank 4</w:t>
            </w:r>
          </w:p>
        </w:tc>
      </w:tr>
      <w:tr w:rsidR="00102223" w:rsidRPr="00585098" w14:paraId="1742CBF8" w14:textId="77777777" w:rsidTr="00473F6A">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0D153F47" w14:textId="77777777" w:rsidR="00102223" w:rsidRPr="00A92E34" w:rsidRDefault="00910B72" w:rsidP="00473F6A">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3294969" w14:textId="77777777" w:rsidR="00102223" w:rsidRPr="00A92E34" w:rsidRDefault="00910B72" w:rsidP="00473F6A">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1F1E09D" w14:textId="77777777" w:rsidR="00102223" w:rsidRPr="00585098" w:rsidRDefault="00102223" w:rsidP="00473F6A">
            <w:pPr>
              <w:contextualSpacing/>
              <w:rPr>
                <w:rFonts w:eastAsia="Malgun Gothic"/>
              </w:rPr>
            </w:pPr>
            <w:r w:rsidRPr="00585098">
              <w:rPr>
                <w:rFonts w:eastAsia="Malgun Gothic"/>
              </w:rPr>
              <w:t>None</w:t>
            </w:r>
          </w:p>
        </w:tc>
      </w:tr>
    </w:tbl>
    <w:p w14:paraId="7897A6E8" w14:textId="77777777" w:rsidR="00102223" w:rsidRPr="00585098" w:rsidRDefault="00102223" w:rsidP="006678B8">
      <w:pPr>
        <w:pStyle w:val="ListParagraph"/>
        <w:numPr>
          <w:ilvl w:val="0"/>
          <w:numId w:val="21"/>
        </w:numPr>
        <w:jc w:val="left"/>
        <w:rPr>
          <w:kern w:val="2"/>
        </w:rPr>
      </w:pPr>
      <w:r w:rsidRPr="00585098">
        <w:t xml:space="preserve">FFS other </w:t>
      </w:r>
      <w:proofErr w:type="gramStart"/>
      <w:r w:rsidRPr="00585098">
        <w:t>additions</w:t>
      </w:r>
      <w:proofErr w:type="gramEnd"/>
    </w:p>
    <w:p w14:paraId="6CEB0CDD" w14:textId="77777777" w:rsidR="00102223" w:rsidRPr="002665FD" w:rsidRDefault="00102223" w:rsidP="00102223">
      <w:pPr>
        <w:contextualSpacing/>
        <w:rPr>
          <w:sz w:val="22"/>
          <w:szCs w:val="22"/>
        </w:rPr>
      </w:pPr>
    </w:p>
    <w:p w14:paraId="10595A6C" w14:textId="77777777" w:rsidR="00102223" w:rsidRDefault="00102223" w:rsidP="00102223"/>
    <w:p w14:paraId="4EEE9682" w14:textId="77777777" w:rsidR="00102223" w:rsidRPr="0035636A" w:rsidRDefault="00102223" w:rsidP="00102223">
      <w:pPr>
        <w:contextualSpacing/>
        <w:rPr>
          <w:b/>
          <w:bCs/>
          <w:highlight w:val="green"/>
        </w:rPr>
      </w:pPr>
      <w:r w:rsidRPr="0035636A">
        <w:rPr>
          <w:b/>
          <w:bCs/>
          <w:highlight w:val="green"/>
        </w:rPr>
        <w:lastRenderedPageBreak/>
        <w:t>Agreement</w:t>
      </w:r>
    </w:p>
    <w:p w14:paraId="3210D8B0" w14:textId="77777777" w:rsidR="00102223" w:rsidRPr="00585098" w:rsidRDefault="00102223" w:rsidP="00102223">
      <w:pPr>
        <w:snapToGrid w:val="0"/>
        <w:contextualSpacing/>
        <w:rPr>
          <w:lang w:val="en-US"/>
        </w:rPr>
      </w:pPr>
      <w:r w:rsidRPr="00585098">
        <w:t xml:space="preserve">For an 8TX UE, with Ng=8, configured for full power transmission with ‘fullpowerMode1’, at least </w:t>
      </w:r>
      <w:r w:rsidRPr="00585098">
        <w:rPr>
          <w:lang w:eastAsia="zh-CN"/>
        </w:rPr>
        <w:t>following precoders are supported</w:t>
      </w:r>
      <w:r w:rsidRPr="00585098">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102223" w:rsidRPr="00585098" w14:paraId="0E7371BB" w14:textId="77777777" w:rsidTr="00473F6A">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4B559B26" w14:textId="77777777" w:rsidR="00102223" w:rsidRPr="00585098" w:rsidRDefault="00102223" w:rsidP="00473F6A">
            <w:pPr>
              <w:contextualSpacing/>
              <w:rPr>
                <w:rFonts w:eastAsia="Malgun Gothic"/>
              </w:rPr>
            </w:pPr>
            <w:r w:rsidRPr="00585098">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2E2DD806" w14:textId="77777777" w:rsidR="00102223" w:rsidRPr="00585098" w:rsidRDefault="00102223" w:rsidP="00473F6A">
            <w:pPr>
              <w:contextualSpacing/>
              <w:rPr>
                <w:rFonts w:eastAsia="Malgun Gothic"/>
              </w:rPr>
            </w:pPr>
            <w:r w:rsidRPr="00585098">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2FC52224" w14:textId="77777777" w:rsidR="00102223" w:rsidRPr="00585098" w:rsidRDefault="00102223" w:rsidP="00473F6A">
            <w:pPr>
              <w:contextualSpacing/>
              <w:rPr>
                <w:rFonts w:eastAsia="Malgun Gothic"/>
              </w:rPr>
            </w:pPr>
            <w:r w:rsidRPr="00585098">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38BB8F41" w14:textId="77777777" w:rsidR="00102223" w:rsidRPr="00585098" w:rsidRDefault="00102223" w:rsidP="00473F6A">
            <w:pPr>
              <w:contextualSpacing/>
              <w:rPr>
                <w:rFonts w:eastAsia="Malgun Gothic"/>
              </w:rPr>
            </w:pPr>
            <w:r w:rsidRPr="00585098">
              <w:rPr>
                <w:rFonts w:eastAsia="Malgun Gothic"/>
              </w:rPr>
              <w:t>Rank 4</w:t>
            </w:r>
          </w:p>
        </w:tc>
      </w:tr>
      <w:tr w:rsidR="00102223" w:rsidRPr="00585098" w14:paraId="414C7D29" w14:textId="77777777" w:rsidTr="00473F6A">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7DDEC07D" w14:textId="77777777" w:rsidR="00102223" w:rsidRPr="00A92E34" w:rsidRDefault="00910B72" w:rsidP="00473F6A">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658B6608" w14:textId="77777777" w:rsidR="00102223" w:rsidRPr="00A92E34" w:rsidRDefault="00910B72" w:rsidP="00473F6A">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2FD62D07" w14:textId="77777777" w:rsidR="00102223" w:rsidRPr="00585098" w:rsidRDefault="00102223" w:rsidP="00473F6A">
            <w:pPr>
              <w:contextualSpacing/>
              <w:rPr>
                <w:rFonts w:eastAsia="Malgun Gothic"/>
              </w:rPr>
            </w:pPr>
            <w:r w:rsidRPr="00585098">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468A4381" w14:textId="77777777" w:rsidR="00102223" w:rsidRPr="00585098" w:rsidRDefault="00102223" w:rsidP="00473F6A">
            <w:pPr>
              <w:contextualSpacing/>
              <w:rPr>
                <w:rFonts w:eastAsia="Malgun Gothic"/>
              </w:rPr>
            </w:pPr>
            <w:r w:rsidRPr="00585098">
              <w:rPr>
                <w:rFonts w:eastAsia="Malgun Gothic"/>
              </w:rPr>
              <w:t>FFS</w:t>
            </w:r>
          </w:p>
        </w:tc>
      </w:tr>
    </w:tbl>
    <w:p w14:paraId="2E6A6ACF" w14:textId="77777777" w:rsidR="00102223" w:rsidRPr="00585098" w:rsidRDefault="00102223" w:rsidP="006678B8">
      <w:pPr>
        <w:pStyle w:val="ListParagraph"/>
        <w:numPr>
          <w:ilvl w:val="0"/>
          <w:numId w:val="21"/>
        </w:numPr>
        <w:jc w:val="left"/>
        <w:rPr>
          <w:kern w:val="2"/>
        </w:rPr>
      </w:pPr>
      <w:r w:rsidRPr="00585098">
        <w:t xml:space="preserve">FFS other </w:t>
      </w:r>
      <w:proofErr w:type="gramStart"/>
      <w:r w:rsidRPr="00585098">
        <w:t>additions</w:t>
      </w:r>
      <w:proofErr w:type="gramEnd"/>
    </w:p>
    <w:p w14:paraId="439043AB" w14:textId="77777777" w:rsidR="00102223" w:rsidRPr="00585098" w:rsidRDefault="00102223" w:rsidP="006678B8">
      <w:pPr>
        <w:pStyle w:val="ListParagraph"/>
        <w:numPr>
          <w:ilvl w:val="0"/>
          <w:numId w:val="21"/>
        </w:numPr>
        <w:jc w:val="left"/>
        <w:rPr>
          <w:kern w:val="2"/>
        </w:rPr>
      </w:pPr>
      <w:r w:rsidRPr="00585098">
        <w:t xml:space="preserve">Precoders for rank&gt;4 </w:t>
      </w:r>
      <w:proofErr w:type="gramStart"/>
      <w:r w:rsidRPr="00585098">
        <w:t>are</w:t>
      </w:r>
      <w:proofErr w:type="gramEnd"/>
      <w:r w:rsidRPr="00585098">
        <w:t xml:space="preserve"> not introduced in Rel-18</w:t>
      </w:r>
    </w:p>
    <w:p w14:paraId="1080C101" w14:textId="77777777" w:rsidR="00102223" w:rsidRDefault="00102223" w:rsidP="00102223">
      <w:pPr>
        <w:rPr>
          <w:rFonts w:cs="Times"/>
          <w:iCs/>
        </w:rPr>
      </w:pPr>
    </w:p>
    <w:p w14:paraId="3678FA96" w14:textId="77777777" w:rsidR="00102223" w:rsidRPr="00233474" w:rsidRDefault="00102223" w:rsidP="00102223">
      <w:pPr>
        <w:rPr>
          <w:rFonts w:cs="Times"/>
          <w:iCs/>
        </w:rPr>
      </w:pPr>
    </w:p>
    <w:p w14:paraId="5A32214F" w14:textId="77777777" w:rsidR="00102223" w:rsidRPr="00233474" w:rsidRDefault="00102223" w:rsidP="00102223">
      <w:pPr>
        <w:rPr>
          <w:rFonts w:cs="Times"/>
          <w:iCs/>
        </w:rPr>
      </w:pPr>
    </w:p>
    <w:p w14:paraId="5034C537" w14:textId="77777777" w:rsidR="00102223" w:rsidRPr="00233474" w:rsidRDefault="00102223" w:rsidP="00102223">
      <w:pPr>
        <w:snapToGrid w:val="0"/>
        <w:contextualSpacing/>
        <w:rPr>
          <w:b/>
          <w:bCs/>
          <w:highlight w:val="green"/>
          <w:lang w:val="en-US"/>
        </w:rPr>
      </w:pPr>
      <w:r w:rsidRPr="00233474">
        <w:rPr>
          <w:b/>
          <w:bCs/>
          <w:highlight w:val="green"/>
        </w:rPr>
        <w:t>Agreement</w:t>
      </w:r>
    </w:p>
    <w:p w14:paraId="137EAFF1" w14:textId="77777777" w:rsidR="00102223" w:rsidRPr="00233474" w:rsidRDefault="00102223" w:rsidP="00102223">
      <w:pPr>
        <w:contextualSpacing/>
      </w:pPr>
      <w:r w:rsidRPr="00233474">
        <w:t>For an 8TX UE, configured for full power transmission with ‘fullpowerMode2’ for Ng=2</w:t>
      </w:r>
    </w:p>
    <w:p w14:paraId="7E3065AC" w14:textId="77777777" w:rsidR="00102223" w:rsidRPr="00233474" w:rsidRDefault="00102223" w:rsidP="006678B8">
      <w:pPr>
        <w:pStyle w:val="ListParagraph"/>
        <w:numPr>
          <w:ilvl w:val="0"/>
          <w:numId w:val="40"/>
        </w:numPr>
        <w:jc w:val="left"/>
        <w:rPr>
          <w:szCs w:val="20"/>
        </w:rPr>
      </w:pPr>
      <w:r w:rsidRPr="00233474">
        <w:rPr>
          <w:szCs w:val="20"/>
        </w:rPr>
        <w:t xml:space="preserve">UE power capability is indicated per antenna group, where for an indicated group, full power is supported for all </w:t>
      </w:r>
      <w:proofErr w:type="gramStart"/>
      <w:r w:rsidRPr="00233474">
        <w:rPr>
          <w:szCs w:val="20"/>
        </w:rPr>
        <w:t>ranks</w:t>
      </w:r>
      <w:proofErr w:type="gramEnd"/>
    </w:p>
    <w:p w14:paraId="21B96F5F" w14:textId="77777777" w:rsidR="00102223" w:rsidRPr="00233474" w:rsidRDefault="00102223" w:rsidP="006678B8">
      <w:pPr>
        <w:pStyle w:val="ListParagraph"/>
        <w:numPr>
          <w:ilvl w:val="1"/>
          <w:numId w:val="40"/>
        </w:numPr>
        <w:ind w:left="1080"/>
        <w:jc w:val="left"/>
        <w:rPr>
          <w:rFonts w:eastAsia="Calibri"/>
          <w:szCs w:val="20"/>
        </w:rPr>
      </w:pPr>
      <w:r w:rsidRPr="00233474">
        <w:rPr>
          <w:szCs w:val="20"/>
        </w:rPr>
        <w:t>For when Ng=2, a single bit is used to indicate which of the antenna group has full power capability.</w:t>
      </w:r>
    </w:p>
    <w:p w14:paraId="61F25AF6" w14:textId="77777777" w:rsidR="00102223" w:rsidRPr="00233474" w:rsidRDefault="00102223" w:rsidP="00102223">
      <w:pPr>
        <w:rPr>
          <w:rFonts w:cs="Times"/>
          <w:iCs/>
        </w:rPr>
      </w:pPr>
    </w:p>
    <w:p w14:paraId="29988C33" w14:textId="77777777" w:rsidR="00102223" w:rsidRPr="00233474" w:rsidRDefault="00102223" w:rsidP="00102223">
      <w:pPr>
        <w:snapToGrid w:val="0"/>
        <w:contextualSpacing/>
        <w:rPr>
          <w:b/>
          <w:bCs/>
          <w:highlight w:val="green"/>
          <w:lang w:val="en-US"/>
        </w:rPr>
      </w:pPr>
      <w:r w:rsidRPr="00233474">
        <w:rPr>
          <w:b/>
          <w:bCs/>
          <w:highlight w:val="green"/>
        </w:rPr>
        <w:t>Agreement</w:t>
      </w:r>
    </w:p>
    <w:p w14:paraId="5C474B87" w14:textId="77777777" w:rsidR="00102223" w:rsidRPr="00233474" w:rsidRDefault="00102223" w:rsidP="00102223">
      <w:pPr>
        <w:snapToGrid w:val="0"/>
        <w:contextualSpacing/>
      </w:pPr>
      <w:r w:rsidRPr="00233474">
        <w:t>For an 8TX UE, configured for full power transmission with ‘fullpowerMode2’,</w:t>
      </w:r>
    </w:p>
    <w:p w14:paraId="3629736D" w14:textId="77777777" w:rsidR="00102223" w:rsidRPr="00233474" w:rsidRDefault="00102223" w:rsidP="006678B8">
      <w:pPr>
        <w:numPr>
          <w:ilvl w:val="0"/>
          <w:numId w:val="17"/>
        </w:numPr>
        <w:overflowPunct/>
        <w:autoSpaceDE/>
        <w:autoSpaceDN/>
        <w:adjustRightInd/>
        <w:snapToGrid w:val="0"/>
        <w:spacing w:after="0"/>
        <w:ind w:left="610"/>
        <w:contextualSpacing/>
        <w:jc w:val="left"/>
        <w:textAlignment w:val="auto"/>
      </w:pPr>
      <w:r w:rsidRPr="00233474">
        <w:t>Subject to UE capability, a maximum of 2 or 4 SRS resources are supported in an SRS resource set with usage set to 'codebook',</w:t>
      </w:r>
    </w:p>
    <w:p w14:paraId="6F3E0053" w14:textId="77777777" w:rsidR="00102223" w:rsidRPr="00233474" w:rsidRDefault="00102223" w:rsidP="006678B8">
      <w:pPr>
        <w:numPr>
          <w:ilvl w:val="0"/>
          <w:numId w:val="17"/>
        </w:numPr>
        <w:overflowPunct/>
        <w:autoSpaceDE/>
        <w:autoSpaceDN/>
        <w:adjustRightInd/>
        <w:snapToGrid w:val="0"/>
        <w:spacing w:after="0"/>
        <w:ind w:left="610"/>
        <w:contextualSpacing/>
        <w:jc w:val="left"/>
        <w:textAlignment w:val="auto"/>
      </w:pPr>
      <w:r w:rsidRPr="00233474">
        <w:t>An SRS resource set can be configured with one or more of 1-, 2-, 4-, or 8-port SRS resources.</w:t>
      </w:r>
    </w:p>
    <w:p w14:paraId="389F674A" w14:textId="77777777" w:rsidR="00102223" w:rsidRPr="00233474" w:rsidRDefault="00102223" w:rsidP="00102223">
      <w:pPr>
        <w:rPr>
          <w:rFonts w:cs="Times"/>
          <w:iCs/>
        </w:rPr>
      </w:pPr>
    </w:p>
    <w:p w14:paraId="564A5487" w14:textId="77777777" w:rsidR="00102223" w:rsidRPr="003A75F7" w:rsidRDefault="00102223" w:rsidP="00102223">
      <w:pPr>
        <w:rPr>
          <w:b/>
          <w:bCs/>
        </w:rPr>
      </w:pPr>
      <w:r w:rsidRPr="003A75F7">
        <w:rPr>
          <w:b/>
          <w:bCs/>
        </w:rPr>
        <w:t>Conclusion</w:t>
      </w:r>
    </w:p>
    <w:p w14:paraId="7C99A64A" w14:textId="77777777" w:rsidR="00102223" w:rsidRPr="004A433E" w:rsidRDefault="00102223" w:rsidP="006678B8">
      <w:pPr>
        <w:numPr>
          <w:ilvl w:val="0"/>
          <w:numId w:val="40"/>
        </w:numPr>
        <w:overflowPunct/>
        <w:autoSpaceDE/>
        <w:autoSpaceDN/>
        <w:adjustRightInd/>
        <w:spacing w:after="0"/>
        <w:jc w:val="left"/>
        <w:textAlignment w:val="auto"/>
        <w:rPr>
          <w:rFonts w:cs="Times"/>
        </w:rPr>
      </w:pPr>
      <w:r w:rsidRPr="004A433E">
        <w:t xml:space="preserve">Full power transmission with ‘fullpowerMode2’ with TPMI </w:t>
      </w:r>
      <w:r>
        <w:t>capability reporting</w:t>
      </w:r>
      <w:r w:rsidRPr="004A433E">
        <w:t xml:space="preserve"> when Ng=4 is not supported in Rel-18</w:t>
      </w:r>
    </w:p>
    <w:p w14:paraId="2D8D70A0" w14:textId="77777777" w:rsidR="00102223" w:rsidRPr="004A433E" w:rsidRDefault="00102223" w:rsidP="006678B8">
      <w:pPr>
        <w:numPr>
          <w:ilvl w:val="0"/>
          <w:numId w:val="40"/>
        </w:numPr>
        <w:overflowPunct/>
        <w:autoSpaceDE/>
        <w:autoSpaceDN/>
        <w:adjustRightInd/>
        <w:spacing w:after="0"/>
        <w:jc w:val="left"/>
        <w:textAlignment w:val="auto"/>
        <w:rPr>
          <w:rFonts w:cs="Times"/>
        </w:rPr>
      </w:pPr>
      <w:r w:rsidRPr="004A433E">
        <w:t xml:space="preserve">Full power transmission with ‘fullpowerMode2’ with TPMI </w:t>
      </w:r>
      <w:r>
        <w:t>capability reporting</w:t>
      </w:r>
      <w:r w:rsidRPr="004A433E">
        <w:t xml:space="preserve"> when Ng=</w:t>
      </w:r>
      <w:r>
        <w:t>8</w:t>
      </w:r>
      <w:r w:rsidRPr="004A433E">
        <w:t xml:space="preserve"> is not supported in Rel-18</w:t>
      </w:r>
    </w:p>
    <w:p w14:paraId="26267AD3" w14:textId="77777777" w:rsidR="00102223" w:rsidRDefault="00102223" w:rsidP="00102223">
      <w:pPr>
        <w:rPr>
          <w:rFonts w:cs="Times"/>
          <w:iCs/>
        </w:rPr>
      </w:pPr>
    </w:p>
    <w:p w14:paraId="2D42BC2E" w14:textId="77777777" w:rsidR="00102223" w:rsidRPr="00233474" w:rsidRDefault="00102223" w:rsidP="00102223">
      <w:pPr>
        <w:snapToGrid w:val="0"/>
        <w:contextualSpacing/>
        <w:rPr>
          <w:b/>
          <w:bCs/>
          <w:highlight w:val="green"/>
          <w:lang w:val="en-US"/>
        </w:rPr>
      </w:pPr>
      <w:r w:rsidRPr="00233474">
        <w:rPr>
          <w:b/>
          <w:bCs/>
          <w:highlight w:val="green"/>
        </w:rPr>
        <w:t>Agreement</w:t>
      </w:r>
    </w:p>
    <w:p w14:paraId="743A0E25" w14:textId="77777777" w:rsidR="00102223" w:rsidRDefault="00102223" w:rsidP="00102223">
      <w:pPr>
        <w:contextualSpacing/>
      </w:pPr>
      <w:r w:rsidRPr="00F211F1">
        <w:t>For an 8TX UE, with Ng=4</w:t>
      </w:r>
      <w:r>
        <w:t xml:space="preserve"> </w:t>
      </w:r>
      <w:r w:rsidRPr="0034129D">
        <w:t>and Ng=8</w:t>
      </w:r>
      <w:r w:rsidRPr="00F211F1">
        <w:t>, configured for full power transmission with ‘fullpowerMode1’</w:t>
      </w:r>
      <w:r w:rsidRPr="00A72793">
        <w:rPr>
          <w:strike/>
        </w:rPr>
        <w:t>, at least</w:t>
      </w:r>
      <w:r w:rsidRPr="00F211F1">
        <w:t xml:space="preserve"> </w:t>
      </w:r>
      <w:r w:rsidRPr="00F211F1">
        <w:rPr>
          <w:lang w:eastAsia="zh-CN"/>
        </w:rPr>
        <w:t>following precoders are supported</w:t>
      </w:r>
      <w:r w:rsidRPr="00F211F1">
        <w:t xml:space="preserve"> per rank,</w:t>
      </w:r>
    </w:p>
    <w:p w14:paraId="723D8EAF" w14:textId="77777777" w:rsidR="00102223" w:rsidRPr="00A92E34" w:rsidRDefault="00910B72" w:rsidP="00102223">
      <w:pPr>
        <w:contextualSpacing/>
      </w:pPr>
      <m:oMathPara>
        <m:oMath>
          <m:f>
            <m:fPr>
              <m:ctrlPr>
                <w:rPr>
                  <w:rFonts w:ascii="Cambria Math" w:hAnsi="Cambria Math"/>
                  <w:kern w:val="2"/>
                  <w:sz w:val="22"/>
                  <w:szCs w:val="2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sz w:val="22"/>
                      <w:szCs w:val="2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sz w:val="22"/>
                  <w:szCs w:val="22"/>
                  <w:lang w:eastAsia="ja-JP"/>
                </w:rPr>
              </m:ctrlPr>
            </m:dPr>
            <m:e>
              <m:m>
                <m:mPr>
                  <m:mcs>
                    <m:mc>
                      <m:mcPr>
                        <m:count m:val="3"/>
                        <m:mcJc m:val="center"/>
                      </m:mcPr>
                    </m:mc>
                  </m:mcs>
                  <m:ctrlPr>
                    <w:rPr>
                      <w:rFonts w:ascii="Cambria Math" w:hAnsi="Cambria Math"/>
                      <w:i/>
                      <w:iCs/>
                      <w:kern w:val="2"/>
                      <w:sz w:val="22"/>
                      <w:szCs w:val="2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3E97C97C" w14:textId="77777777" w:rsidR="00102223" w:rsidRDefault="00102223" w:rsidP="00102223">
      <w:pPr>
        <w:rPr>
          <w:rFonts w:cs="Times"/>
          <w:iCs/>
        </w:rPr>
      </w:pPr>
    </w:p>
    <w:p w14:paraId="00100BB1" w14:textId="77777777" w:rsidR="00683AA3" w:rsidRDefault="00683AA3" w:rsidP="00102223">
      <w:pPr>
        <w:rPr>
          <w:rFonts w:cs="Times"/>
          <w:iCs/>
        </w:rPr>
      </w:pPr>
    </w:p>
    <w:p w14:paraId="009C748F" w14:textId="452F64C4" w:rsidR="00683AA3" w:rsidRDefault="00683AA3" w:rsidP="00683AA3">
      <w:pPr>
        <w:pStyle w:val="Heading2"/>
        <w:rPr>
          <w:lang w:val="en-US"/>
        </w:rPr>
      </w:pPr>
      <w:r>
        <w:rPr>
          <w:lang w:val="en-US"/>
        </w:rPr>
        <w:t>RAN1 #11</w:t>
      </w:r>
      <w:r w:rsidR="003349B5">
        <w:rPr>
          <w:lang w:val="en-US"/>
        </w:rPr>
        <w:t>4bis</w:t>
      </w:r>
      <w:r>
        <w:rPr>
          <w:lang w:val="en-US"/>
        </w:rPr>
        <w:t xml:space="preserve"> Meeting Agreements</w:t>
      </w:r>
    </w:p>
    <w:p w14:paraId="0705F669" w14:textId="77777777" w:rsidR="006678B8" w:rsidRDefault="006678B8" w:rsidP="006678B8">
      <w:pPr>
        <w:rPr>
          <w:lang w:eastAsia="x-none"/>
        </w:rPr>
      </w:pPr>
    </w:p>
    <w:p w14:paraId="0ACABF3D" w14:textId="77777777" w:rsidR="006678B8" w:rsidRPr="00D92619" w:rsidRDefault="006678B8" w:rsidP="006678B8">
      <w:pPr>
        <w:contextualSpacing/>
        <w:rPr>
          <w:rFonts w:eastAsia="Malgun Gothic"/>
          <w:b/>
          <w:highlight w:val="green"/>
        </w:rPr>
      </w:pPr>
      <w:r>
        <w:rPr>
          <w:rFonts w:eastAsia="Malgun Gothic"/>
          <w:b/>
          <w:highlight w:val="green"/>
        </w:rPr>
        <w:lastRenderedPageBreak/>
        <w:t>Agreement</w:t>
      </w:r>
    </w:p>
    <w:p w14:paraId="1F173744" w14:textId="77777777" w:rsidR="006678B8" w:rsidRPr="00D92619" w:rsidRDefault="006678B8" w:rsidP="006678B8">
      <w:pPr>
        <w:contextualSpacing/>
        <w:rPr>
          <w:rFonts w:eastAsia="Malgun Gothic"/>
          <w:bCs/>
          <w:lang w:val="en-US"/>
        </w:rPr>
      </w:pPr>
      <w:r w:rsidRPr="00D92619">
        <w:rPr>
          <w:rFonts w:eastAsia="Malgun Gothic"/>
          <w:bCs/>
        </w:rPr>
        <w:t>Adopt following editorial change for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6678B8" w14:paraId="563F08F7" w14:textId="77777777" w:rsidTr="00CF51CA">
        <w:tc>
          <w:tcPr>
            <w:tcW w:w="10160" w:type="dxa"/>
            <w:tcBorders>
              <w:top w:val="single" w:sz="4" w:space="0" w:color="auto"/>
              <w:left w:val="single" w:sz="4" w:space="0" w:color="auto"/>
              <w:bottom w:val="single" w:sz="4" w:space="0" w:color="auto"/>
              <w:right w:val="single" w:sz="4" w:space="0" w:color="auto"/>
            </w:tcBorders>
            <w:shd w:val="clear" w:color="auto" w:fill="auto"/>
          </w:tcPr>
          <w:p w14:paraId="58AFF6B5" w14:textId="77777777" w:rsidR="006678B8" w:rsidRDefault="006678B8" w:rsidP="00CF51CA">
            <w:pPr>
              <w:contextualSpacing/>
              <w:jc w:val="center"/>
              <w:rPr>
                <w:color w:val="FF0000"/>
                <w:lang w:val="en-US" w:eastAsia="zh-CN"/>
              </w:rPr>
            </w:pPr>
            <w:r>
              <w:rPr>
                <w:color w:val="FF0000"/>
                <w:lang w:eastAsia="zh-CN"/>
              </w:rPr>
              <w:t>&lt;omitted unchanged part&gt;</w:t>
            </w:r>
          </w:p>
          <w:p w14:paraId="719850C6" w14:textId="29A972BD" w:rsidR="006678B8" w:rsidRDefault="006678B8" w:rsidP="00CF51CA">
            <w:pPr>
              <w:pStyle w:val="TH"/>
              <w:spacing w:before="0" w:after="0"/>
              <w:contextualSpacing/>
              <w:rPr>
                <w:kern w:val="2"/>
                <w:lang w:eastAsia="zh-CN"/>
              </w:rPr>
            </w:pPr>
            <w:r>
              <w:rPr>
                <w:kern w:val="2"/>
                <w:lang w:eastAsia="zh-CN"/>
              </w:rPr>
              <w:t xml:space="preserve">Table 6.3.1.5-12: </w:t>
            </w:r>
            <w:proofErr w:type="spellStart"/>
            <w:r>
              <w:rPr>
                <w:kern w:val="2"/>
                <w:lang w:eastAsia="zh-CN"/>
              </w:rPr>
              <w:t>Precoding</w:t>
            </w:r>
            <w:proofErr w:type="spellEnd"/>
            <w:r>
              <w:rPr>
                <w:kern w:val="2"/>
                <w:lang w:eastAsia="zh-CN"/>
              </w:rPr>
              <w:t xml:space="preserve">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codebook1=ng1n4n1</w:t>
            </w:r>
            <w:r>
              <w:rPr>
                <w:kern w:val="2"/>
                <w:lang w:eastAsia="zh-CN"/>
              </w:rPr>
              <w:t xml:space="preserve"> and four-layer transmission </w:t>
            </w:r>
            <w:proofErr w:type="spellStart"/>
            <w:r>
              <w:rPr>
                <w:kern w:val="2"/>
                <w:lang w:eastAsia="zh-CN"/>
              </w:rPr>
              <w:t>using</w:t>
            </w:r>
            <w:proofErr w:type="spellEnd"/>
            <w:r>
              <w:rPr>
                <w:kern w:val="2"/>
                <w:lang w:eastAsia="zh-CN"/>
              </w:rPr>
              <w:t xml:space="preserve"> </w:t>
            </w:r>
            <w:proofErr w:type="spellStart"/>
            <w:r>
              <w:rPr>
                <w:kern w:val="2"/>
                <w:lang w:eastAsia="zh-CN"/>
              </w:rPr>
              <w:t>eight</w:t>
            </w:r>
            <w:proofErr w:type="spellEnd"/>
            <w:r>
              <w:rPr>
                <w:kern w:val="2"/>
                <w:lang w:eastAsia="zh-CN"/>
              </w:rPr>
              <w:t xml:space="preserve"> </w:t>
            </w:r>
            <w:proofErr w:type="spellStart"/>
            <w:r>
              <w:rPr>
                <w:kern w:val="2"/>
                <w:lang w:eastAsia="zh-CN"/>
              </w:rPr>
              <w:t>antenna</w:t>
            </w:r>
            <w:proofErr w:type="spellEnd"/>
            <w:r>
              <w:rPr>
                <w:kern w:val="2"/>
                <w:lang w:eastAsia="zh-CN"/>
              </w:rPr>
              <w:t xml:space="preserve"> ports </w:t>
            </w:r>
            <w:proofErr w:type="spellStart"/>
            <w:r>
              <w:rPr>
                <w:kern w:val="2"/>
                <w:lang w:eastAsia="zh-CN"/>
              </w:rPr>
              <w:t>with</w:t>
            </w:r>
            <w:proofErr w:type="spellEnd"/>
            <w:r>
              <w:rPr>
                <w:kern w:val="2"/>
                <w:lang w:eastAsia="zh-CN"/>
              </w:rPr>
              <w:t xml:space="preserve"> </w:t>
            </w:r>
            <w:proofErr w:type="spellStart"/>
            <w:r>
              <w:rPr>
                <w:kern w:val="2"/>
                <w:lang w:eastAsia="zh-CN"/>
              </w:rPr>
              <w:t>transform</w:t>
            </w:r>
            <w:proofErr w:type="spellEnd"/>
            <w:r>
              <w:rPr>
                <w:kern w:val="2"/>
                <w:lang w:eastAsia="zh-CN"/>
              </w:rPr>
              <w:t xml:space="preserve"> </w:t>
            </w:r>
            <w:proofErr w:type="spellStart"/>
            <w:r>
              <w:rPr>
                <w:kern w:val="2"/>
                <w:lang w:eastAsia="zh-CN"/>
              </w:rPr>
              <w:t>precoding</w:t>
            </w:r>
            <w:proofErr w:type="spellEnd"/>
            <w:r>
              <w:rPr>
                <w:kern w:val="2"/>
                <w:lang w:eastAsia="zh-CN"/>
              </w:rPr>
              <w:t xml:space="preserve"> </w:t>
            </w:r>
            <w:proofErr w:type="spellStart"/>
            <w:r>
              <w:rPr>
                <w:kern w:val="2"/>
                <w:lang w:eastAsia="zh-CN"/>
              </w:rPr>
              <w:t>disabled</w:t>
            </w:r>
            <w:proofErr w:type="spellEnd"/>
            <w:r>
              <w:rPr>
                <w:kern w:val="2"/>
                <w:lang w:eastAsia="zh-CN"/>
              </w:rPr>
              <w:t>.</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48"/>
              <w:gridCol w:w="2000"/>
              <w:gridCol w:w="2032"/>
              <w:gridCol w:w="2000"/>
            </w:tblGrid>
            <w:tr w:rsidR="006678B8" w14:paraId="38C00F10" w14:textId="77777777" w:rsidTr="00CF51CA">
              <w:trPr>
                <w:jc w:val="center"/>
              </w:trPr>
              <w:tc>
                <w:tcPr>
                  <w:tcW w:w="687" w:type="dxa"/>
                  <w:tcBorders>
                    <w:top w:val="single" w:sz="4" w:space="0" w:color="auto"/>
                    <w:left w:val="single" w:sz="4" w:space="0" w:color="auto"/>
                    <w:bottom w:val="single" w:sz="4" w:space="0" w:color="auto"/>
                    <w:right w:val="single" w:sz="4" w:space="0" w:color="auto"/>
                  </w:tcBorders>
                  <w:hideMark/>
                </w:tcPr>
                <w:p w14:paraId="7B5F9FA8" w14:textId="77777777" w:rsidR="006678B8" w:rsidRDefault="006678B8" w:rsidP="00CF51CA">
                  <w:pPr>
                    <w:pStyle w:val="TAH"/>
                    <w:contextualSpacing/>
                    <w:rPr>
                      <w:rFonts w:eastAsia="Batang"/>
                      <w:szCs w:val="22"/>
                      <w:lang w:eastAsia="zh-CN"/>
                    </w:rPr>
                  </w:pPr>
                  <w:r>
                    <w:rPr>
                      <w:rFonts w:eastAsia="Batang"/>
                      <w:lang w:eastAsia="zh-CN"/>
                    </w:rPr>
                    <w:t>TPMI index</w:t>
                  </w:r>
                </w:p>
              </w:tc>
              <w:tc>
                <w:tcPr>
                  <w:tcW w:w="8064" w:type="dxa"/>
                  <w:gridSpan w:val="4"/>
                  <w:tcBorders>
                    <w:top w:val="single" w:sz="4" w:space="0" w:color="auto"/>
                    <w:left w:val="single" w:sz="4" w:space="0" w:color="auto"/>
                    <w:bottom w:val="single" w:sz="4" w:space="0" w:color="auto"/>
                    <w:right w:val="single" w:sz="4" w:space="0" w:color="auto"/>
                  </w:tcBorders>
                  <w:vAlign w:val="center"/>
                  <w:hideMark/>
                </w:tcPr>
                <w:p w14:paraId="1E7CE73F" w14:textId="77777777" w:rsidR="006678B8" w:rsidRDefault="006678B8" w:rsidP="00CF51CA">
                  <w:pPr>
                    <w:pStyle w:val="TAH"/>
                    <w:contextualSpacing/>
                    <w:rPr>
                      <w:rFonts w:eastAsia="Batang"/>
                      <w:lang w:eastAsia="zh-CN"/>
                    </w:rPr>
                  </w:pPr>
                  <w:r>
                    <w:rPr>
                      <w:rFonts w:eastAsia="Batang"/>
                      <w:lang w:eastAsia="zh-CN"/>
                    </w:rPr>
                    <w:t>(</w:t>
                  </w:r>
                  <w:proofErr w:type="gramStart"/>
                  <w:r>
                    <w:rPr>
                      <w:rFonts w:eastAsia="Batang"/>
                      <w:lang w:eastAsia="zh-CN"/>
                    </w:rPr>
                    <w:t>ordered</w:t>
                  </w:r>
                  <w:proofErr w:type="gramEnd"/>
                  <w:r>
                    <w:rPr>
                      <w:rFonts w:eastAsia="Batang"/>
                      <w:lang w:eastAsia="zh-CN"/>
                    </w:rPr>
                    <w:t xml:space="preserve"> from left to right in increasing order of TPMI index)</w:t>
                  </w:r>
                </w:p>
              </w:tc>
            </w:tr>
            <w:tr w:rsidR="006678B8" w14:paraId="6E10F7A7" w14:textId="77777777" w:rsidTr="00CF51CA">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B0EB4FA" w14:textId="77777777" w:rsidR="006678B8" w:rsidRDefault="006678B8" w:rsidP="00CF51CA">
                  <w:pPr>
                    <w:pStyle w:val="TAC"/>
                    <w:contextualSpacing/>
                    <w:rPr>
                      <w:rFonts w:eastAsia="Batang"/>
                      <w:lang w:eastAsia="zh-CN"/>
                    </w:rPr>
                  </w:pPr>
                  <w:r>
                    <w:rPr>
                      <w:rFonts w:eastAsia="Batang"/>
                      <w:lang w:eastAsia="zh-CN"/>
                    </w:rPr>
                    <w:t>0 – 3</w:t>
                  </w:r>
                </w:p>
              </w:tc>
              <w:tc>
                <w:tcPr>
                  <w:tcW w:w="2032" w:type="dxa"/>
                  <w:tcBorders>
                    <w:top w:val="single" w:sz="4" w:space="0" w:color="auto"/>
                    <w:left w:val="single" w:sz="4" w:space="0" w:color="auto"/>
                    <w:bottom w:val="single" w:sz="4" w:space="0" w:color="auto"/>
                    <w:right w:val="single" w:sz="4" w:space="0" w:color="auto"/>
                  </w:tcBorders>
                  <w:hideMark/>
                </w:tcPr>
                <w:p w14:paraId="3E419E55" w14:textId="77DAF045" w:rsidR="006678B8" w:rsidRPr="006678B8" w:rsidRDefault="00910B72" w:rsidP="00CF51CA">
                  <w:pPr>
                    <w:pStyle w:val="TAC"/>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trike/>
                                    <w:szCs w:val="18"/>
                                    <w:lang w:eastAsia="zh-CN"/>
                                  </w:rPr>
                                  <m:t>j</m:t>
                                </m:r>
                                <m:r>
                                  <w:rPr>
                                    <w:rFonts w:ascii="Cambria Math" w:hAnsi="Cambria Math"/>
                                    <w:color w:val="FF0000"/>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7663EF9A" w14:textId="4795FF74" w:rsidR="006678B8" w:rsidRPr="006678B8" w:rsidRDefault="00910B72" w:rsidP="00CF51CA">
                  <w:pPr>
                    <w:pStyle w:val="TAC"/>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32" w:type="dxa"/>
                  <w:tcBorders>
                    <w:top w:val="single" w:sz="4" w:space="0" w:color="auto"/>
                    <w:left w:val="single" w:sz="4" w:space="0" w:color="auto"/>
                    <w:bottom w:val="single" w:sz="4" w:space="0" w:color="auto"/>
                    <w:right w:val="single" w:sz="4" w:space="0" w:color="auto"/>
                  </w:tcBorders>
                  <w:hideMark/>
                </w:tcPr>
                <w:p w14:paraId="72EBE725" w14:textId="00BC6E0C" w:rsidR="006678B8" w:rsidRPr="006678B8" w:rsidRDefault="00910B72" w:rsidP="00CF51CA">
                  <w:pPr>
                    <w:pStyle w:val="TAC"/>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5F0F6E8D" w14:textId="74B7C343" w:rsidR="006678B8" w:rsidRPr="006678B8" w:rsidRDefault="00910B72" w:rsidP="00CF51CA">
                  <w:pPr>
                    <w:pStyle w:val="TAC"/>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r>
          </w:tbl>
          <w:p w14:paraId="1BF9B91B" w14:textId="77777777" w:rsidR="006678B8" w:rsidRDefault="006678B8" w:rsidP="00CF51CA">
            <w:pPr>
              <w:contextualSpacing/>
              <w:jc w:val="center"/>
              <w:rPr>
                <w:color w:val="FF0000"/>
                <w:lang w:val="en-US" w:eastAsia="zh-CN"/>
              </w:rPr>
            </w:pPr>
            <w:r>
              <w:rPr>
                <w:color w:val="FF0000"/>
                <w:lang w:eastAsia="zh-CN"/>
              </w:rPr>
              <w:t>&lt;omitted unchanged part&gt;</w:t>
            </w:r>
          </w:p>
        </w:tc>
      </w:tr>
    </w:tbl>
    <w:p w14:paraId="4B47C27F" w14:textId="77777777" w:rsidR="006678B8" w:rsidRPr="00E756E6" w:rsidRDefault="006678B8" w:rsidP="006678B8">
      <w:pPr>
        <w:contextualSpacing/>
        <w:rPr>
          <w:lang w:val="en-US"/>
        </w:rPr>
      </w:pPr>
    </w:p>
    <w:p w14:paraId="1AFD6904" w14:textId="77777777" w:rsidR="006678B8" w:rsidRPr="00D92619" w:rsidRDefault="006678B8" w:rsidP="006678B8">
      <w:pPr>
        <w:contextualSpacing/>
        <w:rPr>
          <w:rFonts w:eastAsia="Malgun Gothic"/>
          <w:b/>
          <w:highlight w:val="green"/>
        </w:rPr>
      </w:pPr>
      <w:r>
        <w:rPr>
          <w:rFonts w:eastAsia="Malgun Gothic"/>
          <w:b/>
          <w:highlight w:val="green"/>
        </w:rPr>
        <w:t>Agreement</w:t>
      </w:r>
    </w:p>
    <w:p w14:paraId="06B280FE" w14:textId="77777777" w:rsidR="006678B8" w:rsidRPr="00D92619" w:rsidRDefault="006678B8" w:rsidP="006678B8">
      <w:pPr>
        <w:contextualSpacing/>
        <w:rPr>
          <w:b/>
          <w:bCs/>
          <w:iCs/>
          <w:lang w:val="en-US" w:eastAsia="zh-CN"/>
        </w:rPr>
      </w:pPr>
      <w:r w:rsidRPr="00D92619">
        <w:rPr>
          <w:bCs/>
          <w:iCs/>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6678B8" w14:paraId="040E2D86" w14:textId="77777777" w:rsidTr="00CF51CA">
        <w:tc>
          <w:tcPr>
            <w:tcW w:w="9307" w:type="dxa"/>
            <w:tcBorders>
              <w:top w:val="single" w:sz="4" w:space="0" w:color="auto"/>
              <w:left w:val="single" w:sz="4" w:space="0" w:color="auto"/>
              <w:bottom w:val="single" w:sz="4" w:space="0" w:color="auto"/>
              <w:right w:val="single" w:sz="4" w:space="0" w:color="auto"/>
            </w:tcBorders>
            <w:shd w:val="clear" w:color="auto" w:fill="auto"/>
          </w:tcPr>
          <w:p w14:paraId="090B4F24" w14:textId="77777777" w:rsidR="006678B8" w:rsidRDefault="006678B8" w:rsidP="00CF51CA">
            <w:pPr>
              <w:pStyle w:val="TH"/>
              <w:spacing w:before="0" w:after="0"/>
              <w:contextualSpacing/>
              <w:rPr>
                <w:rFonts w:ascii="Times New Roman" w:hAnsi="Times New Roman"/>
                <w:b w:val="0"/>
                <w:bCs/>
                <w:color w:val="FF0000"/>
                <w:lang w:eastAsia="zh-CN"/>
              </w:rPr>
            </w:pPr>
            <w:r>
              <w:rPr>
                <w:rFonts w:ascii="Times New Roman" w:hAnsi="Times New Roman"/>
                <w:b w:val="0"/>
                <w:bCs/>
                <w:color w:val="FF0000"/>
                <w:lang w:eastAsia="zh-CN"/>
              </w:rPr>
              <w:t>&lt;</w:t>
            </w:r>
            <w:proofErr w:type="spellStart"/>
            <w:r>
              <w:rPr>
                <w:rFonts w:ascii="Times New Roman" w:hAnsi="Times New Roman"/>
                <w:b w:val="0"/>
                <w:bCs/>
                <w:color w:val="FF0000"/>
                <w:lang w:eastAsia="zh-CN"/>
              </w:rPr>
              <w:t>omitted</w:t>
            </w:r>
            <w:proofErr w:type="spellEnd"/>
            <w:r>
              <w:rPr>
                <w:rFonts w:ascii="Times New Roman" w:hAnsi="Times New Roman"/>
                <w:b w:val="0"/>
                <w:bCs/>
                <w:color w:val="FF0000"/>
                <w:lang w:eastAsia="zh-CN"/>
              </w:rPr>
              <w:t xml:space="preserve"> </w:t>
            </w:r>
            <w:proofErr w:type="spellStart"/>
            <w:r>
              <w:rPr>
                <w:rFonts w:ascii="Times New Roman" w:hAnsi="Times New Roman"/>
                <w:b w:val="0"/>
                <w:bCs/>
                <w:color w:val="FF0000"/>
                <w:lang w:eastAsia="zh-CN"/>
              </w:rPr>
              <w:t>unchanged</w:t>
            </w:r>
            <w:proofErr w:type="spellEnd"/>
            <w:r>
              <w:rPr>
                <w:rFonts w:ascii="Times New Roman" w:hAnsi="Times New Roman"/>
                <w:b w:val="0"/>
                <w:bCs/>
                <w:color w:val="FF0000"/>
                <w:lang w:eastAsia="zh-CN"/>
              </w:rPr>
              <w:t xml:space="preserve"> part&gt;</w:t>
            </w:r>
          </w:p>
          <w:p w14:paraId="11E7DAC4" w14:textId="3EE35F1E" w:rsidR="006678B8" w:rsidRDefault="006678B8" w:rsidP="00CF51CA">
            <w:pPr>
              <w:pStyle w:val="TH"/>
              <w:spacing w:before="0" w:after="0"/>
              <w:contextualSpacing/>
              <w:rPr>
                <w:kern w:val="2"/>
                <w:lang w:eastAsia="zh-CN"/>
              </w:rPr>
            </w:pPr>
            <w:r>
              <w:rPr>
                <w:kern w:val="2"/>
                <w:lang w:eastAsia="zh-CN"/>
              </w:rPr>
              <w:t xml:space="preserve">Table 6.3.1.5-45: </w:t>
            </w:r>
            <w:proofErr w:type="spellStart"/>
            <w:r>
              <w:rPr>
                <w:kern w:val="2"/>
                <w:lang w:eastAsia="zh-CN"/>
              </w:rPr>
              <w:t>Intermediate</w:t>
            </w:r>
            <w:proofErr w:type="spellEnd"/>
            <w:r>
              <w:rPr>
                <w:kern w:val="2"/>
                <w:lang w:eastAsia="zh-CN"/>
              </w:rPr>
              <w:t xml:space="preserve"> </w:t>
            </w:r>
            <w:proofErr w:type="spellStart"/>
            <w:r>
              <w:rPr>
                <w:kern w:val="2"/>
                <w:lang w:eastAsia="zh-CN"/>
              </w:rPr>
              <w:t>precoding</w:t>
            </w:r>
            <w:proofErr w:type="spellEnd"/>
            <w:r>
              <w:rPr>
                <w:kern w:val="2"/>
                <w:lang w:eastAsia="zh-CN"/>
              </w:rPr>
              <w:t xml:space="preserve">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codebook3</w:t>
            </w:r>
            <w:r>
              <w:rPr>
                <w:kern w:val="2"/>
                <w:lang w:eastAsia="zh-CN"/>
              </w:rPr>
              <w:t xml:space="preserve"> and </w:t>
            </w:r>
            <w:proofErr w:type="spellStart"/>
            <w:r>
              <w:rPr>
                <w:kern w:val="2"/>
                <w:lang w:eastAsia="zh-CN"/>
              </w:rPr>
              <w:t>seven</w:t>
            </w:r>
            <w:proofErr w:type="spellEnd"/>
            <w:r>
              <w:rPr>
                <w:kern w:val="2"/>
                <w:lang w:eastAsia="zh-CN"/>
              </w:rPr>
              <w:t xml:space="preserve">-layer transmission </w:t>
            </w:r>
            <w:proofErr w:type="spellStart"/>
            <w:r>
              <w:rPr>
                <w:kern w:val="2"/>
                <w:lang w:eastAsia="zh-CN"/>
              </w:rPr>
              <w:t>using</w:t>
            </w:r>
            <w:proofErr w:type="spellEnd"/>
            <w:r>
              <w:rPr>
                <w:kern w:val="2"/>
                <w:lang w:eastAsia="zh-CN"/>
              </w:rPr>
              <w:t xml:space="preserve"> </w:t>
            </w:r>
            <w:proofErr w:type="spellStart"/>
            <w:r>
              <w:rPr>
                <w:kern w:val="2"/>
                <w:lang w:eastAsia="zh-CN"/>
              </w:rPr>
              <w:t>eight</w:t>
            </w:r>
            <w:proofErr w:type="spellEnd"/>
            <w:r>
              <w:rPr>
                <w:kern w:val="2"/>
                <w:lang w:eastAsia="zh-CN"/>
              </w:rPr>
              <w:t xml:space="preserve"> </w:t>
            </w:r>
            <w:proofErr w:type="spellStart"/>
            <w:r>
              <w:rPr>
                <w:kern w:val="2"/>
                <w:lang w:eastAsia="zh-CN"/>
              </w:rPr>
              <w:t>antenna</w:t>
            </w:r>
            <w:proofErr w:type="spellEnd"/>
            <w:r>
              <w:rPr>
                <w:kern w:val="2"/>
                <w:lang w:eastAsia="zh-CN"/>
              </w:rPr>
              <w:t xml:space="preserve"> ports </w:t>
            </w:r>
            <w:proofErr w:type="spellStart"/>
            <w:r>
              <w:rPr>
                <w:kern w:val="2"/>
                <w:lang w:eastAsia="zh-CN"/>
              </w:rPr>
              <w:t>with</w:t>
            </w:r>
            <w:proofErr w:type="spellEnd"/>
            <w:r>
              <w:rPr>
                <w:kern w:val="2"/>
                <w:lang w:eastAsia="zh-CN"/>
              </w:rPr>
              <w:t xml:space="preserve"> </w:t>
            </w:r>
            <w:proofErr w:type="spellStart"/>
            <w:r>
              <w:rPr>
                <w:kern w:val="2"/>
                <w:lang w:eastAsia="zh-CN"/>
              </w:rPr>
              <w:t>transform</w:t>
            </w:r>
            <w:proofErr w:type="spellEnd"/>
            <w:r>
              <w:rPr>
                <w:kern w:val="2"/>
                <w:lang w:eastAsia="zh-CN"/>
              </w:rPr>
              <w:t xml:space="preserve"> </w:t>
            </w:r>
            <w:proofErr w:type="spellStart"/>
            <w:r>
              <w:rPr>
                <w:kern w:val="2"/>
                <w:lang w:eastAsia="zh-CN"/>
              </w:rPr>
              <w:t>precoding</w:t>
            </w:r>
            <w:proofErr w:type="spellEnd"/>
            <w:r>
              <w:rPr>
                <w:kern w:val="2"/>
                <w:lang w:eastAsia="zh-CN"/>
              </w:rPr>
              <w:t xml:space="preserve"> </w:t>
            </w:r>
            <w:proofErr w:type="spellStart"/>
            <w:r>
              <w:rPr>
                <w:kern w:val="2"/>
                <w:lang w:eastAsia="zh-CN"/>
              </w:rPr>
              <w:t>disabled</w:t>
            </w:r>
            <w:proofErr w:type="spellEnd"/>
            <w:r>
              <w:rPr>
                <w:kern w:val="2"/>
                <w:lang w:eastAsia="zh-CN"/>
              </w:rPr>
              <w:t xml:space="preserve">.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6678B8" w14:paraId="5248BE89" w14:textId="77777777" w:rsidTr="00CF51CA">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06C05E02" w14:textId="3606BD52" w:rsidR="006678B8" w:rsidRDefault="006678B8" w:rsidP="00CF51CA">
                  <w:pPr>
                    <w:pStyle w:val="TAH"/>
                    <w:contextualSpacing/>
                    <w:rPr>
                      <w:kern w:val="2"/>
                      <w:lang w:eastAsia="zh-CN"/>
                    </w:rPr>
                  </w:pPr>
                  <w:r>
                    <w:rPr>
                      <w:kern w:val="2"/>
                      <w:lang w:eastAsia="zh-CN"/>
                    </w:rPr>
                    <w:t xml:space="preserve">TPMI index </w:t>
                  </w:r>
                  <m:oMath>
                    <m:r>
                      <m:rPr>
                        <m:sty m:val="bi"/>
                      </m:rPr>
                      <w:rPr>
                        <w:rFonts w:ascii="Cambria Math" w:hAnsi="Cambria Math"/>
                        <w:kern w:val="2"/>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1CE32D2C" w14:textId="799AE9B1" w:rsidR="006678B8" w:rsidRDefault="006678B8" w:rsidP="00CF51CA">
                  <w:pPr>
                    <w:pStyle w:val="TAH"/>
                    <w:contextualSpacing/>
                    <w:rPr>
                      <w:kern w:val="2"/>
                      <w:lang w:eastAsia="zh-CN"/>
                    </w:rPr>
                  </w:pPr>
                  <w:r>
                    <w:rPr>
                      <w:kern w:val="2"/>
                      <w:lang w:eastAsia="zh-CN"/>
                    </w:rPr>
                    <w:t xml:space="preserve">Intermediate precoder matrix </w:t>
                  </w:r>
                  <m:oMath>
                    <m:r>
                      <m:rPr>
                        <m:sty m:val="bi"/>
                      </m:rPr>
                      <w:rPr>
                        <w:rFonts w:ascii="Cambria Math" w:hAnsi="Cambria Math"/>
                        <w:kern w:val="2"/>
                        <w:lang w:eastAsia="zh-CN"/>
                      </w:rPr>
                      <m:t>W</m:t>
                    </m:r>
                    <m:r>
                      <m:rPr>
                        <m:sty m:val="b"/>
                      </m:rPr>
                      <w:rPr>
                        <w:rFonts w:ascii="Cambria Math" w:hAnsi="Cambria Math"/>
                        <w:kern w:val="2"/>
                        <w:lang w:eastAsia="zh-CN"/>
                      </w:rPr>
                      <m:t>'</m:t>
                    </m:r>
                  </m:oMath>
                </w:p>
              </w:tc>
            </w:tr>
            <w:tr w:rsidR="006678B8" w14:paraId="4313A878" w14:textId="77777777" w:rsidTr="00CF51CA">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26789" w14:textId="77777777" w:rsidR="006678B8" w:rsidRDefault="006678B8" w:rsidP="00CF51CA">
                  <w:pPr>
                    <w:pStyle w:val="TAC"/>
                    <w:contextualSpacing/>
                    <w:rPr>
                      <w:kern w:val="2"/>
                      <w:lang w:eastAsia="zh-CN"/>
                    </w:rPr>
                  </w:pPr>
                  <w:r>
                    <w:rPr>
                      <w:kern w:val="2"/>
                      <w:lang w:eastAsia="zh-CN"/>
                    </w:rPr>
                    <w:t xml:space="preserve">0 – </w:t>
                  </w:r>
                  <w:r>
                    <w:rPr>
                      <w:strike/>
                      <w:kern w:val="2"/>
                      <w:lang w:eastAsia="zh-CN"/>
                    </w:rPr>
                    <w:t>7</w:t>
                  </w:r>
                  <w:r>
                    <w:rPr>
                      <w:color w:val="FF0000"/>
                      <w:kern w:val="2"/>
                      <w:lang w:eastAsia="zh-CN"/>
                    </w:rPr>
                    <w:t>31</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7C0ABD78" w14:textId="4A99F1A2" w:rsidR="006678B8" w:rsidRPr="006678B8" w:rsidRDefault="00910B72" w:rsidP="00CF51CA">
                  <w:pPr>
                    <w:pStyle w:val="TAC"/>
                    <w:contextualSpacing/>
                    <w:rPr>
                      <w:kern w:val="2"/>
                      <w:lang w:eastAsia="zh-CN"/>
                    </w:rPr>
                  </w:pPr>
                  <m:oMathPara>
                    <m:oMath>
                      <m:f>
                        <m:fPr>
                          <m:ctrlPr>
                            <w:rPr>
                              <w:rFonts w:ascii="Cambria Math" w:hAnsi="Cambria Math" w:cs="Arial"/>
                              <w:kern w:val="2"/>
                              <w:szCs w:val="22"/>
                              <w:lang w:eastAsia="zh-CN"/>
                            </w:rPr>
                          </m:ctrlPr>
                        </m:fPr>
                        <m:num>
                          <m:r>
                            <m:rPr>
                              <m:sty m:val="p"/>
                            </m:rPr>
                            <w:rPr>
                              <w:rFonts w:ascii="Cambria Math" w:hAnsi="Cambria Math"/>
                              <w:kern w:val="2"/>
                              <w:lang w:eastAsia="zh-CN"/>
                            </w:rPr>
                            <m:t>1</m:t>
                          </m:r>
                        </m:num>
                        <m:den>
                          <m:r>
                            <m:rPr>
                              <m:sty m:val="p"/>
                            </m:rPr>
                            <w:rPr>
                              <w:rFonts w:ascii="Cambria Math" w:hAnsi="Cambria Math"/>
                              <w:kern w:val="2"/>
                              <w:lang w:eastAsia="zh-CN"/>
                            </w:rPr>
                            <m:t>2</m:t>
                          </m:r>
                        </m:den>
                      </m:f>
                      <m:d>
                        <m:dPr>
                          <m:begChr m:val="["/>
                          <m:endChr m:val="]"/>
                          <m:ctrlPr>
                            <w:rPr>
                              <w:rFonts w:ascii="Cambria Math" w:hAnsi="Cambria Math" w:cs="Arial"/>
                              <w:kern w:val="2"/>
                              <w:szCs w:val="22"/>
                              <w:lang w:eastAsia="zh-CN"/>
                            </w:rPr>
                          </m:ctrlPr>
                        </m:dPr>
                        <m:e>
                          <m:m>
                            <m:mPr>
                              <m:mcs>
                                <m:mc>
                                  <m:mcPr>
                                    <m:count m:val="4"/>
                                    <m:mcJc m:val="center"/>
                                  </m:mcPr>
                                </m:mc>
                              </m:mcs>
                              <m:ctrlPr>
                                <w:rPr>
                                  <w:rFonts w:ascii="Cambria Math" w:hAnsi="Cambria Math" w:cs="Arial"/>
                                  <w:kern w:val="2"/>
                                  <w:szCs w:val="22"/>
                                  <w:lang w:eastAsia="zh-CN"/>
                                </w:rPr>
                              </m:ctrlPr>
                            </m:mPr>
                            <m:mr>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r>
                                              <w:rPr>
                                                <w:rFonts w:ascii="Cambria Math" w:hAnsi="Cambria Math"/>
                                                <w:kern w:val="2"/>
                                                <w:lang w:eastAsia="zh-CN"/>
                                              </w:rPr>
                                              <m:t>i</m:t>
                                            </m:r>
                                          </m:num>
                                          <m:den>
                                            <m:r>
                                              <m:rPr>
                                                <m:sty m:val="p"/>
                                              </m:rPr>
                                              <w:rPr>
                                                <w:rFonts w:ascii="Cambria Math" w:hAnsi="Cambria Math"/>
                                                <w:kern w:val="2"/>
                                                <w:lang w:eastAsia="zh-CN"/>
                                              </w:rPr>
                                              <m:t>16</m:t>
                                            </m:r>
                                          </m:den>
                                        </m:f>
                                        <m:r>
                                          <m:rPr>
                                            <m:sty m:val="p"/>
                                          </m:rPr>
                                          <w:rPr>
                                            <w:rFonts w:ascii="Cambria Math" w:hAnsi="Cambria Math"/>
                                            <w:kern w:val="2"/>
                                            <w:lang w:eastAsia="zh-CN"/>
                                          </w:rPr>
                                          <m:t xml:space="preserve"> </m:t>
                                        </m:r>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1,</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16</m:t>
                                                </m:r>
                                              </m:e>
                                            </m:d>
                                          </m:num>
                                          <m:den>
                                            <m:r>
                                              <m:rPr>
                                                <m:sty m:val="p"/>
                                              </m:rPr>
                                              <w:rPr>
                                                <w:rFonts w:ascii="Cambria Math" w:hAnsi="Cambria Math"/>
                                                <w:kern w:val="2"/>
                                                <w:lang w:eastAsia="zh-CN"/>
                                              </w:rPr>
                                              <m:t>4</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4</m:t>
                                                </m:r>
                                              </m:e>
                                            </m:d>
                                          </m:num>
                                          <m:den>
                                            <m:r>
                                              <m:rPr>
                                                <m:sty m:val="p"/>
                                              </m:rPr>
                                              <w:rPr>
                                                <w:rFonts w:ascii="Cambria Math" w:hAnsi="Cambria Math"/>
                                                <w:kern w:val="2"/>
                                                <w:lang w:eastAsia="zh-CN"/>
                                              </w:rPr>
                                              <m:t>2</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2</m:t>
                                        </m:r>
                                      </m:e>
                                    </m:d>
                                  </m:sub>
                                </m:sSub>
                              </m:e>
                            </m:mr>
                          </m:m>
                        </m:e>
                      </m:d>
                    </m:oMath>
                  </m:oMathPara>
                </w:p>
              </w:tc>
            </w:tr>
          </w:tbl>
          <w:p w14:paraId="6432D171" w14:textId="77777777" w:rsidR="006678B8" w:rsidRDefault="006678B8" w:rsidP="00CF51CA">
            <w:pPr>
              <w:pStyle w:val="TH"/>
              <w:spacing w:before="0" w:after="0"/>
              <w:contextualSpacing/>
              <w:rPr>
                <w:rFonts w:ascii="Times New Roman" w:hAnsi="Times New Roman"/>
                <w:b w:val="0"/>
                <w:bCs/>
                <w:color w:val="FF0000"/>
                <w:lang w:eastAsia="zh-CN"/>
              </w:rPr>
            </w:pPr>
            <w:r>
              <w:rPr>
                <w:rFonts w:ascii="Times New Roman" w:hAnsi="Times New Roman"/>
                <w:b w:val="0"/>
                <w:bCs/>
                <w:color w:val="FF0000"/>
                <w:lang w:eastAsia="zh-CN"/>
              </w:rPr>
              <w:t>&lt;</w:t>
            </w:r>
            <w:proofErr w:type="spellStart"/>
            <w:r>
              <w:rPr>
                <w:rFonts w:ascii="Times New Roman" w:hAnsi="Times New Roman"/>
                <w:b w:val="0"/>
                <w:bCs/>
                <w:color w:val="FF0000"/>
                <w:lang w:eastAsia="zh-CN"/>
              </w:rPr>
              <w:t>omitted</w:t>
            </w:r>
            <w:proofErr w:type="spellEnd"/>
            <w:r>
              <w:rPr>
                <w:rFonts w:ascii="Times New Roman" w:hAnsi="Times New Roman"/>
                <w:b w:val="0"/>
                <w:bCs/>
                <w:color w:val="FF0000"/>
                <w:lang w:eastAsia="zh-CN"/>
              </w:rPr>
              <w:t xml:space="preserve"> </w:t>
            </w:r>
            <w:proofErr w:type="spellStart"/>
            <w:r>
              <w:rPr>
                <w:rFonts w:ascii="Times New Roman" w:hAnsi="Times New Roman"/>
                <w:b w:val="0"/>
                <w:bCs/>
                <w:color w:val="FF0000"/>
                <w:lang w:eastAsia="zh-CN"/>
              </w:rPr>
              <w:t>unchanged</w:t>
            </w:r>
            <w:proofErr w:type="spellEnd"/>
            <w:r>
              <w:rPr>
                <w:rFonts w:ascii="Times New Roman" w:hAnsi="Times New Roman"/>
                <w:b w:val="0"/>
                <w:bCs/>
                <w:color w:val="FF0000"/>
                <w:lang w:eastAsia="zh-CN"/>
              </w:rPr>
              <w:t xml:space="preserve"> part&gt;</w:t>
            </w:r>
          </w:p>
          <w:p w14:paraId="0C99D1B1" w14:textId="77777777" w:rsidR="006678B8" w:rsidRDefault="006678B8" w:rsidP="00CF51CA">
            <w:pPr>
              <w:pStyle w:val="TH"/>
              <w:spacing w:before="0" w:after="0"/>
              <w:contextualSpacing/>
              <w:rPr>
                <w:rFonts w:ascii="Times New Roman" w:hAnsi="Times New Roman"/>
                <w:b w:val="0"/>
                <w:bCs/>
                <w:color w:val="FF0000"/>
                <w:lang w:eastAsia="zh-CN"/>
              </w:rPr>
            </w:pPr>
          </w:p>
        </w:tc>
      </w:tr>
    </w:tbl>
    <w:p w14:paraId="2EF52654" w14:textId="77777777" w:rsidR="006678B8" w:rsidRDefault="006678B8" w:rsidP="006678B8">
      <w:pPr>
        <w:contextualSpacing/>
      </w:pPr>
    </w:p>
    <w:p w14:paraId="0DCC2448" w14:textId="77777777" w:rsidR="006678B8" w:rsidRPr="00D92619" w:rsidRDefault="006678B8" w:rsidP="006678B8">
      <w:pPr>
        <w:contextualSpacing/>
        <w:rPr>
          <w:rFonts w:eastAsia="Malgun Gothic"/>
          <w:b/>
          <w:highlight w:val="green"/>
        </w:rPr>
      </w:pPr>
      <w:r>
        <w:rPr>
          <w:rFonts w:eastAsia="Malgun Gothic"/>
          <w:b/>
          <w:highlight w:val="green"/>
        </w:rPr>
        <w:t>Agreement</w:t>
      </w:r>
    </w:p>
    <w:p w14:paraId="6B98A7BC" w14:textId="77777777" w:rsidR="006678B8" w:rsidRPr="00D92619" w:rsidRDefault="006678B8" w:rsidP="006678B8">
      <w:pPr>
        <w:contextualSpacing/>
        <w:rPr>
          <w:b/>
          <w:bCs/>
          <w:iCs/>
          <w:lang w:val="en-US" w:eastAsia="zh-CN"/>
        </w:rPr>
      </w:pPr>
      <w:r w:rsidRPr="00D92619">
        <w:rPr>
          <w:bCs/>
          <w:iCs/>
        </w:rPr>
        <w:t>Adopt the following text proposal to TS 38.211.</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678B8" w14:paraId="20C5D2A0" w14:textId="77777777" w:rsidTr="00CF51CA">
        <w:tc>
          <w:tcPr>
            <w:tcW w:w="9629" w:type="dxa"/>
            <w:tcBorders>
              <w:top w:val="single" w:sz="8" w:space="0" w:color="auto"/>
              <w:left w:val="single" w:sz="8" w:space="0" w:color="auto"/>
              <w:bottom w:val="single" w:sz="8" w:space="0" w:color="auto"/>
              <w:right w:val="single" w:sz="8" w:space="0" w:color="auto"/>
            </w:tcBorders>
            <w:shd w:val="clear" w:color="auto" w:fill="auto"/>
          </w:tcPr>
          <w:p w14:paraId="5A67BF5F" w14:textId="77777777" w:rsidR="006678B8" w:rsidRDefault="006678B8" w:rsidP="00CF51CA">
            <w:pPr>
              <w:snapToGrid w:val="0"/>
              <w:contextualSpacing/>
              <w:rPr>
                <w:rFonts w:ascii="Arial" w:hAnsi="Arial" w:cs="Arial"/>
                <w:b/>
                <w:sz w:val="24"/>
                <w:lang w:eastAsia="zh-CN"/>
              </w:rPr>
            </w:pPr>
            <w:r>
              <w:rPr>
                <w:rFonts w:ascii="Arial" w:hAnsi="Arial" w:cs="Arial"/>
                <w:b/>
                <w:sz w:val="24"/>
                <w:lang w:eastAsia="zh-CN"/>
              </w:rPr>
              <w:t>6.3.1.5</w:t>
            </w:r>
            <w:r>
              <w:rPr>
                <w:rFonts w:ascii="Arial" w:hAnsi="Arial" w:cs="Arial"/>
                <w:b/>
                <w:sz w:val="24"/>
                <w:lang w:eastAsia="zh-CN"/>
              </w:rPr>
              <w:tab/>
              <w:t>Precoding</w:t>
            </w:r>
          </w:p>
          <w:p w14:paraId="592584E3" w14:textId="77777777" w:rsidR="006678B8" w:rsidRDefault="006678B8" w:rsidP="00CF51CA">
            <w:pPr>
              <w:snapToGrid w:val="0"/>
              <w:contextualSpacing/>
              <w:jc w:val="center"/>
              <w:rPr>
                <w:bCs/>
                <w:color w:val="FF0000"/>
                <w:lang w:eastAsia="zh-CN"/>
              </w:rPr>
            </w:pPr>
            <w:r>
              <w:rPr>
                <w:bCs/>
                <w:color w:val="FF0000"/>
                <w:lang w:eastAsia="zh-CN"/>
              </w:rPr>
              <w:t>&lt; omitted unchanged parts &gt;</w:t>
            </w:r>
          </w:p>
          <w:p w14:paraId="0F67EF74" w14:textId="77777777" w:rsidR="006678B8" w:rsidRDefault="006678B8" w:rsidP="00CF51CA">
            <w:pPr>
              <w:snapToGrid w:val="0"/>
              <w:contextualSpacing/>
              <w:jc w:val="center"/>
              <w:rPr>
                <w:rFonts w:ascii="Calibri" w:hAnsi="Calibri"/>
                <w:bCs/>
                <w:color w:val="FF0000"/>
                <w:sz w:val="18"/>
                <w:szCs w:val="18"/>
                <w:lang w:eastAsia="zh-CN"/>
              </w:rPr>
            </w:pPr>
          </w:p>
          <w:p w14:paraId="2159F9B4" w14:textId="6B99888F" w:rsidR="006678B8" w:rsidRDefault="006678B8" w:rsidP="00CF51CA">
            <w:pPr>
              <w:keepNext/>
              <w:keepLines/>
              <w:snapToGrid w:val="0"/>
              <w:contextualSpacing/>
              <w:jc w:val="center"/>
              <w:rPr>
                <w:rFonts w:ascii="Arial" w:hAnsi="Arial"/>
                <w:b/>
                <w:sz w:val="18"/>
                <w:szCs w:val="18"/>
                <w:lang w:eastAsia="zh-CN"/>
              </w:rPr>
            </w:pPr>
            <w:r>
              <w:rPr>
                <w:rFonts w:ascii="Arial" w:hAnsi="Arial"/>
                <w:b/>
                <w:sz w:val="18"/>
                <w:szCs w:val="18"/>
                <w:lang w:eastAsia="zh-CN"/>
              </w:rPr>
              <w:t xml:space="preserve">Table 6.3.1.5-44: Intermediate precoding matrix </w:t>
            </w:r>
            <m:oMath>
              <m:r>
                <m:rPr>
                  <m:sty m:val="bi"/>
                </m:rPr>
                <w:rPr>
                  <w:rFonts w:ascii="Cambria Math" w:hAnsi="Cambria Math"/>
                  <w:sz w:val="18"/>
                  <w:szCs w:val="18"/>
                  <w:lang w:eastAsia="zh-CN"/>
                </w:rPr>
                <m:t>W'</m:t>
              </m:r>
            </m:oMath>
            <w:r>
              <w:rPr>
                <w:rFonts w:ascii="Arial" w:hAnsi="Arial"/>
                <w:b/>
                <w:sz w:val="18"/>
                <w:szCs w:val="18"/>
                <w:lang w:eastAsia="zh-CN"/>
              </w:rPr>
              <w:t xml:space="preserve"> for </w:t>
            </w:r>
            <w:r>
              <w:rPr>
                <w:rFonts w:ascii="Arial" w:hAnsi="Arial"/>
                <w:b/>
                <w:i/>
                <w:iCs/>
                <w:sz w:val="18"/>
                <w:szCs w:val="18"/>
                <w:lang w:eastAsia="zh-CN"/>
              </w:rPr>
              <w:t>codebook3</w:t>
            </w:r>
            <w:r>
              <w:rPr>
                <w:rFonts w:ascii="Arial" w:hAnsi="Arial"/>
                <w:b/>
                <w:sz w:val="18"/>
                <w:szCs w:val="18"/>
                <w:lang w:eastAsia="zh-CN"/>
              </w:rPr>
              <w:t xml:space="preserve"> and six-layer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6678B8" w14:paraId="4CDBA4EB" w14:textId="77777777" w:rsidTr="00CF51CA">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13CD2996" w14:textId="1247412E" w:rsidR="006678B8" w:rsidRDefault="006678B8" w:rsidP="00CF51CA">
                  <w:pPr>
                    <w:keepNext/>
                    <w:keepLines/>
                    <w:snapToGrid w:val="0"/>
                    <w:contextualSpacing/>
                    <w:jc w:val="center"/>
                    <w:rPr>
                      <w:rFonts w:ascii="Arial" w:hAnsi="Arial"/>
                      <w:b/>
                      <w:sz w:val="18"/>
                      <w:szCs w:val="18"/>
                      <w:lang w:eastAsia="zh-CN"/>
                    </w:rPr>
                  </w:pPr>
                  <w:r>
                    <w:rPr>
                      <w:rFonts w:ascii="Arial" w:hAnsi="Arial"/>
                      <w:b/>
                      <w:sz w:val="18"/>
                      <w:szCs w:val="18"/>
                      <w:lang w:eastAsia="zh-CN"/>
                    </w:rPr>
                    <w:t xml:space="preserve">TPMI index </w:t>
                  </w:r>
                  <m:oMath>
                    <m:r>
                      <m:rPr>
                        <m:sty m:val="bi"/>
                      </m:rPr>
                      <w:rPr>
                        <w:rFonts w:ascii="Cambria Math" w:hAnsi="Cambria Math"/>
                        <w:sz w:val="18"/>
                        <w:szCs w:val="18"/>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40C12600" w14:textId="59B5F69E" w:rsidR="006678B8" w:rsidRDefault="006678B8" w:rsidP="00CF51CA">
                  <w:pPr>
                    <w:keepNext/>
                    <w:keepLines/>
                    <w:snapToGrid w:val="0"/>
                    <w:contextualSpacing/>
                    <w:jc w:val="center"/>
                    <w:rPr>
                      <w:rFonts w:ascii="Arial" w:hAnsi="Arial"/>
                      <w:b/>
                      <w:sz w:val="18"/>
                      <w:szCs w:val="18"/>
                      <w:lang w:eastAsia="zh-CN"/>
                    </w:rPr>
                  </w:pPr>
                  <w:r>
                    <w:rPr>
                      <w:rFonts w:ascii="Arial" w:hAnsi="Arial"/>
                      <w:b/>
                      <w:sz w:val="18"/>
                      <w:szCs w:val="18"/>
                      <w:lang w:eastAsia="zh-CN"/>
                    </w:rPr>
                    <w:t xml:space="preserve">Intermediate precoder matrix </w:t>
                  </w:r>
                  <m:oMath>
                    <m:r>
                      <m:rPr>
                        <m:sty m:val="bi"/>
                      </m:rPr>
                      <w:rPr>
                        <w:rFonts w:ascii="Cambria Math" w:hAnsi="Cambria Math"/>
                        <w:sz w:val="18"/>
                        <w:szCs w:val="18"/>
                        <w:lang w:eastAsia="zh-CN"/>
                      </w:rPr>
                      <m:t>W</m:t>
                    </m:r>
                    <m:r>
                      <m:rPr>
                        <m:sty m:val="b"/>
                      </m:rPr>
                      <w:rPr>
                        <w:rFonts w:ascii="Cambria Math" w:hAnsi="Cambria Math"/>
                        <w:sz w:val="18"/>
                        <w:szCs w:val="18"/>
                        <w:lang w:eastAsia="zh-CN"/>
                      </w:rPr>
                      <m:t>'</m:t>
                    </m:r>
                  </m:oMath>
                </w:p>
              </w:tc>
            </w:tr>
            <w:tr w:rsidR="006678B8" w14:paraId="5B2C42E4" w14:textId="77777777" w:rsidTr="00CF51CA">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299D3" w14:textId="77777777" w:rsidR="006678B8" w:rsidRDefault="006678B8" w:rsidP="00CF51CA">
                  <w:pPr>
                    <w:keepNext/>
                    <w:keepLines/>
                    <w:snapToGrid w:val="0"/>
                    <w:contextualSpacing/>
                    <w:jc w:val="center"/>
                    <w:rPr>
                      <w:rFonts w:ascii="Arial" w:hAnsi="Arial"/>
                      <w:sz w:val="18"/>
                      <w:szCs w:val="18"/>
                      <w:lang w:eastAsia="zh-CN"/>
                    </w:rPr>
                  </w:pPr>
                  <w:r>
                    <w:rPr>
                      <w:rFonts w:ascii="Arial" w:hAnsi="Arial"/>
                      <w:sz w:val="18"/>
                      <w:szCs w:val="18"/>
                      <w:lang w:eastAsia="zh-CN"/>
                    </w:rPr>
                    <w:t>0 – 7</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78E3EDF2" w14:textId="16122BF5" w:rsidR="006678B8" w:rsidRPr="006678B8" w:rsidRDefault="00910B72" w:rsidP="00CF51CA">
                  <w:pPr>
                    <w:keepNext/>
                    <w:keepLines/>
                    <w:snapToGrid w:val="0"/>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w:rPr>
                                                <w:rFonts w:ascii="Cambria Math" w:hAnsi="Cambria Math"/>
                                                <w:sz w:val="18"/>
                                                <w:szCs w:val="18"/>
                                                <w:lang w:eastAsia="zh-CN"/>
                                              </w:rPr>
                                              <m:t>i</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mr>
                          </m:m>
                        </m:e>
                      </m:d>
                    </m:oMath>
                  </m:oMathPara>
                </w:p>
              </w:tc>
            </w:tr>
            <w:tr w:rsidR="006678B8" w14:paraId="5A75401B" w14:textId="77777777" w:rsidTr="00CF51CA">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F06E9" w14:textId="77777777" w:rsidR="006678B8" w:rsidRDefault="006678B8" w:rsidP="00CF51CA">
                  <w:pPr>
                    <w:keepNext/>
                    <w:keepLines/>
                    <w:snapToGrid w:val="0"/>
                    <w:contextualSpacing/>
                    <w:jc w:val="center"/>
                    <w:rPr>
                      <w:rFonts w:ascii="Arial" w:hAnsi="Arial"/>
                      <w:sz w:val="18"/>
                      <w:szCs w:val="18"/>
                      <w:lang w:eastAsia="zh-CN"/>
                    </w:rPr>
                  </w:pPr>
                  <w:r>
                    <w:rPr>
                      <w:rFonts w:ascii="Arial" w:hAnsi="Arial"/>
                      <w:sz w:val="18"/>
                      <w:szCs w:val="18"/>
                      <w:lang w:eastAsia="zh-CN"/>
                    </w:rPr>
                    <w:t>8 – 15</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7788E990" w14:textId="0220255E" w:rsidR="006678B8" w:rsidRPr="006678B8" w:rsidRDefault="00910B72" w:rsidP="00CF51CA">
                  <w:pPr>
                    <w:keepNext/>
                    <w:keepLines/>
                    <w:snapToGrid w:val="0"/>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-8)</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e>
                            </m:mr>
                          </m:m>
                        </m:e>
                      </m:d>
                    </m:oMath>
                  </m:oMathPara>
                </w:p>
              </w:tc>
            </w:tr>
            <w:tr w:rsidR="006678B8" w14:paraId="57B476E9" w14:textId="77777777" w:rsidTr="00CF51CA">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94351" w14:textId="77777777" w:rsidR="006678B8" w:rsidRDefault="006678B8" w:rsidP="00CF51CA">
                  <w:pPr>
                    <w:keepNext/>
                    <w:keepLines/>
                    <w:snapToGrid w:val="0"/>
                    <w:contextualSpacing/>
                    <w:jc w:val="center"/>
                    <w:rPr>
                      <w:rFonts w:ascii="Arial" w:hAnsi="Arial"/>
                      <w:sz w:val="18"/>
                      <w:szCs w:val="18"/>
                      <w:lang w:eastAsia="zh-CN"/>
                    </w:rPr>
                  </w:pPr>
                  <w:r>
                    <w:rPr>
                      <w:rFonts w:ascii="Arial" w:hAnsi="Arial"/>
                      <w:sz w:val="18"/>
                      <w:szCs w:val="18"/>
                      <w:lang w:eastAsia="zh-CN"/>
                    </w:rPr>
                    <w:t>16 – 79</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4D086FC3" w14:textId="004D8247" w:rsidR="006678B8" w:rsidRPr="006678B8" w:rsidRDefault="00910B72" w:rsidP="00CF51CA">
                  <w:pPr>
                    <w:keepNext/>
                    <w:keepLines/>
                    <w:snapToGrid w:val="0"/>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4"/>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-16)</m:t>
                                            </m:r>
                                          </m:num>
                                          <m:den>
                                            <m:r>
                                              <m:rPr>
                                                <m:sty m:val="p"/>
                                              </m:rPr>
                                              <w:rPr>
                                                <w:rFonts w:ascii="Cambria Math" w:hAnsi="Cambria Math"/>
                                                <w:sz w:val="18"/>
                                                <w:szCs w:val="18"/>
                                                <w:lang w:eastAsia="zh-CN"/>
                                              </w:rPr>
                                              <m:t>32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-16</m:t>
                                                    </m:r>
                                                  </m:e>
                                                </m:d>
                                                <m:r>
                                                  <m:rPr>
                                                    <m:sty m:val="p"/>
                                                  </m:rPr>
                                                  <w:rPr>
                                                    <w:rFonts w:ascii="Cambria Math" w:hAnsi="Cambria Math"/>
                                                    <w:sz w:val="18"/>
                                                    <w:szCs w:val="18"/>
                                                    <w:lang w:eastAsia="zh-CN"/>
                                                  </w:rPr>
                                                  <m:t>mod 32</m:t>
                                                </m:r>
                                              </m:e>
                                            </m:d>
                                          </m:num>
                                          <m:den>
                                            <m:r>
                                              <m:rPr>
                                                <m:sty m:val="p"/>
                                              </m:rPr>
                                              <w:rPr>
                                                <w:rFonts w:ascii="Cambria Math" w:hAnsi="Cambria Math"/>
                                                <w:sz w:val="18"/>
                                                <w:szCs w:val="18"/>
                                                <w:lang w:eastAsia="zh-CN"/>
                                              </w:rPr>
                                              <m:t>8</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8</m:t>
                                                </m:r>
                                              </m:e>
                                            </m:d>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sub>
                                </m:sSub>
                              </m:e>
                            </m:mr>
                          </m:m>
                        </m:e>
                      </m:d>
                    </m:oMath>
                  </m:oMathPara>
                </w:p>
              </w:tc>
            </w:tr>
          </w:tbl>
          <w:p w14:paraId="4142B823" w14:textId="77777777" w:rsidR="006678B8" w:rsidRDefault="006678B8" w:rsidP="00CF51CA">
            <w:pPr>
              <w:keepNext/>
              <w:keepLines/>
              <w:snapToGrid w:val="0"/>
              <w:contextualSpacing/>
              <w:rPr>
                <w:bCs/>
                <w:sz w:val="18"/>
                <w:szCs w:val="18"/>
                <w:lang w:eastAsia="zh-CN"/>
              </w:rPr>
            </w:pPr>
          </w:p>
          <w:p w14:paraId="379EFB58" w14:textId="77777777" w:rsidR="006678B8" w:rsidRDefault="006678B8" w:rsidP="00CF51CA">
            <w:pPr>
              <w:keepNext/>
              <w:keepLines/>
              <w:snapToGrid w:val="0"/>
              <w:contextualSpacing/>
              <w:jc w:val="center"/>
              <w:rPr>
                <w:rFonts w:ascii="Calibri" w:eastAsia="Calibri" w:hAnsi="Calibri"/>
                <w:bCs/>
                <w:color w:val="FF0000"/>
                <w:lang w:val="en-US" w:eastAsia="zh-CN"/>
              </w:rPr>
            </w:pPr>
            <w:r>
              <w:rPr>
                <w:bCs/>
                <w:color w:val="FF0000"/>
                <w:lang w:eastAsia="zh-CN"/>
              </w:rPr>
              <w:t>&lt; omitted unchanged parts &gt;</w:t>
            </w:r>
          </w:p>
          <w:p w14:paraId="691D36A2" w14:textId="77777777" w:rsidR="006678B8" w:rsidRDefault="006678B8" w:rsidP="00CF51CA">
            <w:pPr>
              <w:snapToGrid w:val="0"/>
              <w:contextualSpacing/>
              <w:jc w:val="center"/>
              <w:rPr>
                <w:bCs/>
                <w:sz w:val="18"/>
                <w:szCs w:val="18"/>
                <w:lang w:eastAsia="zh-CN"/>
              </w:rPr>
            </w:pPr>
          </w:p>
        </w:tc>
      </w:tr>
    </w:tbl>
    <w:p w14:paraId="602DFB92" w14:textId="77777777" w:rsidR="006678B8" w:rsidRDefault="006678B8" w:rsidP="006678B8">
      <w:pPr>
        <w:snapToGrid w:val="0"/>
        <w:contextualSpacing/>
        <w:rPr>
          <w:b/>
          <w:i/>
          <w:sz w:val="22"/>
          <w:szCs w:val="22"/>
          <w:highlight w:val="yellow"/>
        </w:rPr>
      </w:pPr>
    </w:p>
    <w:p w14:paraId="5F18F9C3" w14:textId="77777777" w:rsidR="006678B8" w:rsidRPr="00D92619" w:rsidRDefault="006678B8" w:rsidP="006678B8">
      <w:pPr>
        <w:contextualSpacing/>
        <w:rPr>
          <w:rFonts w:eastAsia="Malgun Gothic"/>
          <w:b/>
          <w:highlight w:val="green"/>
        </w:rPr>
      </w:pPr>
      <w:r>
        <w:rPr>
          <w:rFonts w:eastAsia="Malgun Gothic"/>
          <w:b/>
          <w:highlight w:val="green"/>
        </w:rPr>
        <w:t>Agreement</w:t>
      </w:r>
    </w:p>
    <w:p w14:paraId="5C3292FE" w14:textId="77777777" w:rsidR="006678B8" w:rsidRPr="00D92619" w:rsidRDefault="006678B8" w:rsidP="006678B8">
      <w:pPr>
        <w:contextualSpacing/>
        <w:rPr>
          <w:b/>
          <w:bCs/>
          <w:iCs/>
          <w:lang w:val="en-US" w:eastAsia="zh-CN"/>
        </w:rPr>
      </w:pPr>
      <w:r w:rsidRPr="00D92619">
        <w:rPr>
          <w:bCs/>
          <w:iCs/>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6678B8" w14:paraId="7D330011" w14:textId="77777777" w:rsidTr="00CF51CA">
        <w:tc>
          <w:tcPr>
            <w:tcW w:w="10386" w:type="dxa"/>
            <w:tcBorders>
              <w:top w:val="single" w:sz="4" w:space="0" w:color="auto"/>
              <w:left w:val="single" w:sz="4" w:space="0" w:color="auto"/>
              <w:bottom w:val="single" w:sz="4" w:space="0" w:color="auto"/>
              <w:right w:val="single" w:sz="4" w:space="0" w:color="auto"/>
            </w:tcBorders>
            <w:shd w:val="clear" w:color="auto" w:fill="auto"/>
          </w:tcPr>
          <w:p w14:paraId="1B3DFC5B" w14:textId="77777777" w:rsidR="006678B8" w:rsidRPr="008F2770" w:rsidRDefault="006678B8" w:rsidP="00CF51CA">
            <w:pPr>
              <w:rPr>
                <w:b/>
                <w:lang w:eastAsia="x-none"/>
              </w:rPr>
            </w:pPr>
            <w:r w:rsidRPr="008F2770">
              <w:rPr>
                <w:b/>
                <w:lang w:eastAsia="x-none"/>
              </w:rPr>
              <w:t>6.3.1.5 Precoding</w:t>
            </w:r>
          </w:p>
          <w:p w14:paraId="3406FFFB" w14:textId="77777777" w:rsidR="006678B8" w:rsidRDefault="006678B8" w:rsidP="00CF51CA">
            <w:pPr>
              <w:pStyle w:val="TH"/>
              <w:spacing w:before="0" w:after="0"/>
              <w:contextualSpacing/>
              <w:rPr>
                <w:rFonts w:ascii="Times New Roman" w:hAnsi="Times New Roman"/>
                <w:b w:val="0"/>
                <w:bCs/>
                <w:color w:val="FF0000"/>
                <w:lang w:eastAsia="zh-CN"/>
              </w:rPr>
            </w:pPr>
            <w:r>
              <w:rPr>
                <w:rFonts w:ascii="Times New Roman" w:hAnsi="Times New Roman"/>
                <w:b w:val="0"/>
                <w:bCs/>
                <w:color w:val="FF0000"/>
                <w:lang w:eastAsia="zh-CN"/>
              </w:rPr>
              <w:lastRenderedPageBreak/>
              <w:t>&lt;</w:t>
            </w:r>
            <w:proofErr w:type="spellStart"/>
            <w:r>
              <w:rPr>
                <w:rFonts w:ascii="Times New Roman" w:hAnsi="Times New Roman"/>
                <w:b w:val="0"/>
                <w:bCs/>
                <w:color w:val="FF0000"/>
                <w:lang w:eastAsia="zh-CN"/>
              </w:rPr>
              <w:t>omitted</w:t>
            </w:r>
            <w:proofErr w:type="spellEnd"/>
            <w:r>
              <w:rPr>
                <w:rFonts w:ascii="Times New Roman" w:hAnsi="Times New Roman"/>
                <w:b w:val="0"/>
                <w:bCs/>
                <w:color w:val="FF0000"/>
                <w:lang w:eastAsia="zh-CN"/>
              </w:rPr>
              <w:t xml:space="preserve"> </w:t>
            </w:r>
            <w:proofErr w:type="spellStart"/>
            <w:r>
              <w:rPr>
                <w:rFonts w:ascii="Times New Roman" w:hAnsi="Times New Roman"/>
                <w:b w:val="0"/>
                <w:bCs/>
                <w:color w:val="FF0000"/>
                <w:lang w:eastAsia="zh-CN"/>
              </w:rPr>
              <w:t>unchanged</w:t>
            </w:r>
            <w:proofErr w:type="spellEnd"/>
            <w:r>
              <w:rPr>
                <w:rFonts w:ascii="Times New Roman" w:hAnsi="Times New Roman"/>
                <w:b w:val="0"/>
                <w:bCs/>
                <w:color w:val="FF0000"/>
                <w:lang w:eastAsia="zh-CN"/>
              </w:rPr>
              <w:t xml:space="preserve"> part&gt;</w:t>
            </w:r>
          </w:p>
          <w:p w14:paraId="0B97209F" w14:textId="24A06E57" w:rsidR="006678B8" w:rsidRDefault="006678B8" w:rsidP="00CF51CA">
            <w:pPr>
              <w:pStyle w:val="B2"/>
              <w:spacing w:after="0"/>
              <w:contextualSpacing/>
              <w:rPr>
                <w:kern w:val="2"/>
                <w:sz w:val="22"/>
                <w:szCs w:val="22"/>
                <w:lang w:eastAsia="zh-CN"/>
              </w:rPr>
            </w:pPr>
            <w:r>
              <w:rPr>
                <w:kern w:val="2"/>
                <w:lang w:eastAsia="zh-CN"/>
              </w:rPr>
              <w:t>-</w:t>
            </w:r>
            <w:r>
              <w:rPr>
                <w:kern w:val="2"/>
                <w:lang w:eastAsia="zh-CN"/>
              </w:rPr>
              <w:tab/>
              <w:t xml:space="preserve">the intermediate precoding matrix </w:t>
            </w:r>
            <m:oMath>
              <m:r>
                <w:rPr>
                  <w:rFonts w:ascii="Cambria Math" w:hAnsi="Cambria Math"/>
                  <w:kern w:val="2"/>
                  <w:lang w:eastAsia="zh-CN"/>
                </w:rPr>
                <m:t>W</m:t>
              </m:r>
              <m:r>
                <m:rPr>
                  <m:sty m:val="p"/>
                </m:rPr>
                <w:rPr>
                  <w:rFonts w:ascii="Cambria Math" w:hAnsi="Cambria Math"/>
                  <w:kern w:val="2"/>
                  <w:lang w:eastAsia="zh-CN"/>
                </w:rPr>
                <m:t>'</m:t>
              </m:r>
            </m:oMath>
            <w:r>
              <w:rPr>
                <w:kern w:val="2"/>
                <w:lang w:eastAsia="zh-CN"/>
              </w:rPr>
              <w:t xml:space="preserve"> is given by Tables 6.3.1.5-</w:t>
            </w:r>
            <w:r>
              <w:rPr>
                <w:color w:val="FF0000"/>
                <w:kern w:val="2"/>
                <w:lang w:eastAsia="zh-CN"/>
              </w:rPr>
              <w:t>2</w:t>
            </w:r>
            <w:r>
              <w:rPr>
                <w:kern w:val="2"/>
                <w:lang w:eastAsia="zh-CN"/>
              </w:rPr>
              <w:t xml:space="preserve">9 to 6.3.1.5-47 with </w:t>
            </w:r>
            <m:oMath>
              <m:sSub>
                <m:sSubPr>
                  <m:ctrlPr>
                    <w:rPr>
                      <w:rFonts w:ascii="Cambria Math" w:hAnsi="Cambria Math"/>
                      <w:kern w:val="2"/>
                      <w:sz w:val="22"/>
                      <w:szCs w:val="22"/>
                      <w:lang w:eastAsia="zh-CN"/>
                    </w:rPr>
                  </m:ctrlPr>
                </m:sSubPr>
                <m:e>
                  <m:r>
                    <m:rPr>
                      <m:sty m:val="p"/>
                    </m:rPr>
                    <w:rPr>
                      <w:rFonts w:ascii="Cambria Math" w:hAnsi="Cambria Math"/>
                      <w:kern w:val="2"/>
                      <w:lang w:eastAsia="zh-CN"/>
                    </w:rPr>
                    <m:t>0</m:t>
                  </m:r>
                </m:e>
                <m:sub>
                  <m:r>
                    <w:rPr>
                      <w:rFonts w:ascii="Cambria Math" w:hAnsi="Cambria Math"/>
                      <w:kern w:val="2"/>
                      <w:lang w:eastAsia="zh-CN"/>
                    </w:rPr>
                    <m:t>m</m:t>
                  </m:r>
                  <m:r>
                    <m:rPr>
                      <m:sty m:val="p"/>
                    </m:rPr>
                    <w:rPr>
                      <w:rFonts w:ascii="Cambria Math" w:hAnsi="Cambria Math"/>
                      <w:kern w:val="2"/>
                      <w:lang w:eastAsia="zh-CN"/>
                    </w:rPr>
                    <m:t>×</m:t>
                  </m:r>
                  <m:r>
                    <w:rPr>
                      <w:rFonts w:ascii="Cambria Math" w:hAnsi="Cambria Math"/>
                      <w:kern w:val="2"/>
                      <w:lang w:eastAsia="zh-CN"/>
                    </w:rPr>
                    <m:t>n</m:t>
                  </m:r>
                </m:sub>
              </m:sSub>
            </m:oMath>
            <w:r>
              <w:rPr>
                <w:kern w:val="2"/>
                <w:lang w:eastAsia="zh-CN"/>
              </w:rPr>
              <w:t xml:space="preserve"> representing the all-zero matrix with </w:t>
            </w:r>
            <m:oMath>
              <m:r>
                <w:rPr>
                  <w:rFonts w:ascii="Cambria Math" w:hAnsi="Cambria Math"/>
                  <w:kern w:val="2"/>
                  <w:lang w:eastAsia="zh-CN"/>
                </w:rPr>
                <m:t>m</m:t>
              </m:r>
            </m:oMath>
            <w:r>
              <w:rPr>
                <w:kern w:val="2"/>
                <w:lang w:eastAsia="zh-CN"/>
              </w:rPr>
              <w:t xml:space="preserve"> rows and </w:t>
            </w:r>
            <m:oMath>
              <m:r>
                <w:rPr>
                  <w:rFonts w:ascii="Cambria Math" w:hAnsi="Cambria Math"/>
                  <w:kern w:val="2"/>
                  <w:lang w:eastAsia="zh-CN"/>
                </w:rPr>
                <m:t>n</m:t>
              </m:r>
            </m:oMath>
            <w:r>
              <w:rPr>
                <w:kern w:val="2"/>
                <w:lang w:eastAsia="zh-CN"/>
              </w:rPr>
              <w:t xml:space="preserve"> columns;</w:t>
            </w:r>
          </w:p>
          <w:p w14:paraId="3FCB1E79" w14:textId="62273312" w:rsidR="006678B8" w:rsidRDefault="006678B8" w:rsidP="00CF51CA">
            <w:pPr>
              <w:pStyle w:val="B2"/>
              <w:spacing w:after="0"/>
              <w:contextualSpacing/>
              <w:rPr>
                <w:kern w:val="2"/>
                <w:lang w:eastAsia="zh-CN"/>
              </w:rPr>
            </w:pPr>
            <w:r>
              <w:rPr>
                <w:kern w:val="2"/>
                <w:lang w:eastAsia="zh-CN"/>
              </w:rPr>
              <w:t>-</w:t>
            </w:r>
            <w:r>
              <w:rPr>
                <w:kern w:val="2"/>
                <w:lang w:eastAsia="zh-CN"/>
              </w:rPr>
              <w:tab/>
              <w:t xml:space="preserve">the </w:t>
            </w:r>
            <w:r>
              <w:rPr>
                <w:kern w:val="2"/>
                <w:lang w:val="en-US" w:eastAsia="zh-CN"/>
              </w:rPr>
              <w:t xml:space="preserve">submatrices </w:t>
            </w:r>
            <m:oMath>
              <m:sSub>
                <m:sSubPr>
                  <m:ctrlPr>
                    <w:rPr>
                      <w:rFonts w:ascii="Cambria Math" w:hAnsi="Cambria Math"/>
                      <w:kern w:val="2"/>
                      <w:sz w:val="22"/>
                      <w:szCs w:val="22"/>
                      <w:lang w:eastAsia="zh-CN"/>
                    </w:rPr>
                  </m:ctrlPr>
                </m:sSubPr>
                <m:e>
                  <m:acc>
                    <m:accPr>
                      <m:chr m:val="̅"/>
                      <m:ctrlPr>
                        <w:rPr>
                          <w:rFonts w:ascii="Cambria Math" w:hAnsi="Cambria Math"/>
                          <w:kern w:val="2"/>
                          <w:sz w:val="22"/>
                          <w:szCs w:val="22"/>
                          <w:lang w:eastAsia="zh-CN"/>
                        </w:rPr>
                      </m:ctrlPr>
                    </m:accPr>
                    <m:e>
                      <m:r>
                        <w:rPr>
                          <w:rFonts w:ascii="Cambria Math" w:hAnsi="Cambria Math"/>
                          <w:kern w:val="2"/>
                          <w:lang w:eastAsia="zh-CN"/>
                        </w:rPr>
                        <m:t>W</m:t>
                      </m:r>
                    </m:e>
                  </m:acc>
                </m:e>
                <m:sub>
                  <m:r>
                    <w:rPr>
                      <w:rFonts w:ascii="Cambria Math" w:hAnsi="Cambria Math"/>
                      <w:kern w:val="2"/>
                      <w:lang w:val="sv-SE" w:eastAsia="zh-CN"/>
                    </w:rPr>
                    <m:t>m</m:t>
                  </m:r>
                  <m:r>
                    <w:rPr>
                      <w:rFonts w:ascii="Cambria Math" w:hAnsi="Cambria Math"/>
                      <w:kern w:val="2"/>
                      <w:lang w:val="en-US" w:eastAsia="zh-CN"/>
                    </w:rPr>
                    <m:t>,</m:t>
                  </m:r>
                  <m:r>
                    <w:rPr>
                      <w:rFonts w:ascii="Cambria Math" w:hAnsi="Cambria Math"/>
                      <w:kern w:val="2"/>
                      <w:lang w:val="sv-SE" w:eastAsia="zh-CN"/>
                    </w:rPr>
                    <m:t>n</m:t>
                  </m:r>
                </m:sub>
              </m:sSub>
            </m:oMath>
            <w:r>
              <w:rPr>
                <w:kern w:val="2"/>
                <w:lang w:val="en-US" w:eastAsia="zh-CN"/>
              </w:rPr>
              <w:t xml:space="preserve"> are given by Tables 6.3.1.5-25 to 6.3.1.5-28 and 6.3.1.5-37 to 6.3.1.5-38.</w:t>
            </w:r>
          </w:p>
          <w:p w14:paraId="6E5CCFF6" w14:textId="77777777" w:rsidR="006678B8" w:rsidRDefault="006678B8" w:rsidP="00CF51CA">
            <w:pPr>
              <w:contextualSpacing/>
              <w:rPr>
                <w:kern w:val="2"/>
                <w:lang w:eastAsia="zh-CN"/>
              </w:rPr>
            </w:pPr>
            <w:r>
              <w:rPr>
                <w:lang w:eastAsia="zh-CN"/>
              </w:rPr>
              <w:t xml:space="preserve">The TPMI index used in the tables above is obtained from the DCI scheduling the uplink transmission or the higher layer parameters according to the procedure in [6, TS 38.214]. </w:t>
            </w:r>
          </w:p>
          <w:p w14:paraId="79A2FF8F" w14:textId="77777777" w:rsidR="006678B8" w:rsidRDefault="006678B8" w:rsidP="00CF51CA">
            <w:pPr>
              <w:pStyle w:val="TH"/>
              <w:spacing w:before="0" w:after="0"/>
              <w:contextualSpacing/>
              <w:rPr>
                <w:rFonts w:ascii="Times New Roman" w:hAnsi="Times New Roman"/>
                <w:b w:val="0"/>
                <w:bCs/>
                <w:color w:val="FF0000"/>
                <w:lang w:eastAsia="zh-CN"/>
              </w:rPr>
            </w:pPr>
            <w:r>
              <w:rPr>
                <w:rFonts w:ascii="Times New Roman" w:hAnsi="Times New Roman"/>
                <w:b w:val="0"/>
                <w:bCs/>
                <w:color w:val="FF0000"/>
                <w:lang w:eastAsia="zh-CN"/>
              </w:rPr>
              <w:t>&lt;</w:t>
            </w:r>
            <w:proofErr w:type="spellStart"/>
            <w:r>
              <w:rPr>
                <w:rFonts w:ascii="Times New Roman" w:hAnsi="Times New Roman"/>
                <w:b w:val="0"/>
                <w:bCs/>
                <w:color w:val="FF0000"/>
                <w:lang w:eastAsia="zh-CN"/>
              </w:rPr>
              <w:t>omitted</w:t>
            </w:r>
            <w:proofErr w:type="spellEnd"/>
            <w:r>
              <w:rPr>
                <w:rFonts w:ascii="Times New Roman" w:hAnsi="Times New Roman"/>
                <w:b w:val="0"/>
                <w:bCs/>
                <w:color w:val="FF0000"/>
                <w:lang w:eastAsia="zh-CN"/>
              </w:rPr>
              <w:t xml:space="preserve"> </w:t>
            </w:r>
            <w:proofErr w:type="spellStart"/>
            <w:r>
              <w:rPr>
                <w:rFonts w:ascii="Times New Roman" w:hAnsi="Times New Roman"/>
                <w:b w:val="0"/>
                <w:bCs/>
                <w:color w:val="FF0000"/>
                <w:lang w:eastAsia="zh-CN"/>
              </w:rPr>
              <w:t>unchanged</w:t>
            </w:r>
            <w:proofErr w:type="spellEnd"/>
            <w:r>
              <w:rPr>
                <w:rFonts w:ascii="Times New Roman" w:hAnsi="Times New Roman"/>
                <w:b w:val="0"/>
                <w:bCs/>
                <w:color w:val="FF0000"/>
                <w:lang w:eastAsia="zh-CN"/>
              </w:rPr>
              <w:t xml:space="preserve"> part&gt;</w:t>
            </w:r>
          </w:p>
        </w:tc>
      </w:tr>
    </w:tbl>
    <w:p w14:paraId="28967467" w14:textId="77777777" w:rsidR="006678B8" w:rsidRDefault="006678B8" w:rsidP="006678B8">
      <w:pPr>
        <w:contextualSpacing/>
      </w:pPr>
    </w:p>
    <w:p w14:paraId="2EFC605F" w14:textId="77777777" w:rsidR="006678B8" w:rsidRPr="00D92619" w:rsidRDefault="006678B8" w:rsidP="006678B8">
      <w:pPr>
        <w:contextualSpacing/>
        <w:rPr>
          <w:rFonts w:eastAsia="Malgun Gothic"/>
          <w:b/>
          <w:highlight w:val="green"/>
        </w:rPr>
      </w:pPr>
      <w:r>
        <w:rPr>
          <w:rFonts w:eastAsia="Malgun Gothic"/>
          <w:b/>
          <w:highlight w:val="green"/>
        </w:rPr>
        <w:t>Agreement</w:t>
      </w:r>
    </w:p>
    <w:p w14:paraId="2309E4E5" w14:textId="77777777" w:rsidR="006678B8" w:rsidRPr="00D92619" w:rsidRDefault="006678B8" w:rsidP="006678B8">
      <w:pPr>
        <w:contextualSpacing/>
        <w:rPr>
          <w:b/>
          <w:bCs/>
          <w:iCs/>
          <w:lang w:val="en-US" w:eastAsia="zh-CN"/>
        </w:rPr>
      </w:pPr>
      <w:r w:rsidRPr="00D92619">
        <w:rPr>
          <w:bCs/>
          <w:iCs/>
        </w:rPr>
        <w:t>Adopt the following text proposal to TS 38.21</w:t>
      </w:r>
      <w:r>
        <w:rPr>
          <w:bCs/>
          <w:iCs/>
        </w:rPr>
        <w:t>2</w:t>
      </w:r>
      <w:r w:rsidRPr="00D92619">
        <w:rPr>
          <w:bCs/>
          <w:iCs/>
        </w:rPr>
        <w:t>.</w:t>
      </w:r>
    </w:p>
    <w:tbl>
      <w:tblPr>
        <w:tblW w:w="101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5"/>
      </w:tblGrid>
      <w:tr w:rsidR="006678B8" w14:paraId="32DD3E94" w14:textId="77777777" w:rsidTr="00CF51CA">
        <w:tc>
          <w:tcPr>
            <w:tcW w:w="10165" w:type="dxa"/>
            <w:tcBorders>
              <w:top w:val="single" w:sz="4" w:space="0" w:color="auto"/>
              <w:left w:val="single" w:sz="4" w:space="0" w:color="auto"/>
              <w:bottom w:val="single" w:sz="4" w:space="0" w:color="auto"/>
              <w:right w:val="single" w:sz="4" w:space="0" w:color="auto"/>
            </w:tcBorders>
            <w:shd w:val="clear" w:color="auto" w:fill="auto"/>
            <w:hideMark/>
          </w:tcPr>
          <w:p w14:paraId="4D9EEA80" w14:textId="77777777" w:rsidR="006678B8" w:rsidRDefault="006678B8" w:rsidP="00CF51CA">
            <w:pPr>
              <w:rPr>
                <w:rFonts w:ascii="Arial" w:hAnsi="Arial" w:cs="Arial"/>
                <w:sz w:val="24"/>
                <w:lang w:eastAsia="zh-CN"/>
              </w:rPr>
            </w:pPr>
            <w:r w:rsidRPr="008F2770">
              <w:rPr>
                <w:b/>
                <w:lang w:eastAsia="x-none"/>
              </w:rPr>
              <w:t>5.4.2.1</w:t>
            </w:r>
            <w:r w:rsidRPr="008F2770">
              <w:rPr>
                <w:b/>
                <w:lang w:eastAsia="x-none"/>
              </w:rPr>
              <w:tab/>
              <w:t>Bit selection</w:t>
            </w:r>
          </w:p>
          <w:p w14:paraId="64970B03" w14:textId="77777777" w:rsidR="006678B8" w:rsidRDefault="006678B8" w:rsidP="00CF51CA">
            <w:pPr>
              <w:ind w:firstLineChars="1750" w:firstLine="3500"/>
              <w:contextualSpacing/>
              <w:rPr>
                <w:color w:val="FF0000"/>
                <w:lang w:eastAsia="zh-CN"/>
              </w:rPr>
            </w:pPr>
            <w:r>
              <w:rPr>
                <w:color w:val="FF0000"/>
                <w:lang w:eastAsia="zh-CN"/>
              </w:rPr>
              <w:t>&lt;omitted unchanged part&gt;</w:t>
            </w:r>
          </w:p>
          <w:p w14:paraId="118E5C1E" w14:textId="77777777" w:rsidR="006678B8" w:rsidRDefault="006678B8" w:rsidP="00CF51CA">
            <w:pPr>
              <w:contextualSpacing/>
              <w:rPr>
                <w:rFonts w:ascii="Calibri" w:hAnsi="Calibri"/>
                <w:sz w:val="22"/>
                <w:szCs w:val="22"/>
                <w:lang w:eastAsia="zh-CN"/>
              </w:rPr>
            </w:pPr>
            <w:r>
              <w:rPr>
                <w:lang w:eastAsia="zh-CN"/>
              </w:rPr>
              <w:t>For one TB for UL-SCH, or for one TB for DL-SCH/PCH except for DL-SCH with PDSCH scheduled by DCI format 4_0/4_1/4_2,</w:t>
            </w:r>
          </w:p>
          <w:p w14:paraId="1D709F33" w14:textId="77777777" w:rsidR="006678B8" w:rsidRDefault="006678B8" w:rsidP="00CF51CA">
            <w:pPr>
              <w:ind w:left="568" w:hanging="284"/>
              <w:contextualSpacing/>
              <w:rPr>
                <w:lang w:eastAsia="zh-CN"/>
              </w:rPr>
            </w:pPr>
            <w:r>
              <w:rPr>
                <w:lang w:eastAsia="zh-CN"/>
              </w:rPr>
              <w:t>-</w:t>
            </w:r>
            <w:r>
              <w:rPr>
                <w:lang w:eastAsia="zh-CN"/>
              </w:rPr>
              <w:tab/>
              <w:t>maximum number of layers for one TB for UL-SCH is given by</w:t>
            </w:r>
            <w:r>
              <w:rPr>
                <w:color w:val="FF0000"/>
                <w:lang w:eastAsia="zh-CN"/>
              </w:rPr>
              <w:t xml:space="preserve"> the minimum of </w:t>
            </w:r>
            <w:r>
              <w:rPr>
                <w:color w:val="000000"/>
                <w:lang w:eastAsia="zh-CN"/>
              </w:rPr>
              <w:t>X</w:t>
            </w:r>
            <w:r>
              <w:rPr>
                <w:lang w:eastAsia="zh-CN"/>
              </w:rPr>
              <w:t xml:space="preserve"> </w:t>
            </w:r>
            <w:r>
              <w:rPr>
                <w:color w:val="FF0000"/>
                <w:lang w:eastAsia="zh-CN"/>
              </w:rPr>
              <w:t>and 4</w:t>
            </w:r>
            <w:r>
              <w:rPr>
                <w:lang w:eastAsia="zh-CN"/>
              </w:rPr>
              <w:t xml:space="preserve">, </w:t>
            </w:r>
            <w:proofErr w:type="gramStart"/>
            <w:r>
              <w:rPr>
                <w:lang w:eastAsia="zh-CN"/>
              </w:rPr>
              <w:t>where</w:t>
            </w:r>
            <w:proofErr w:type="gramEnd"/>
          </w:p>
          <w:p w14:paraId="04983921" w14:textId="77777777" w:rsidR="006678B8" w:rsidRDefault="006678B8" w:rsidP="00CF51CA">
            <w:pPr>
              <w:ind w:left="851" w:hanging="284"/>
              <w:contextualSpacing/>
              <w:rPr>
                <w:lang w:eastAsia="zh-CN"/>
              </w:rPr>
            </w:pPr>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X is given by that parameter </w:t>
            </w:r>
          </w:p>
          <w:p w14:paraId="5ED4530B" w14:textId="77777777" w:rsidR="006678B8" w:rsidRDefault="006678B8" w:rsidP="00CF51CA">
            <w:pPr>
              <w:ind w:left="851" w:hanging="284"/>
              <w:contextualSpacing/>
              <w:rPr>
                <w:lang w:eastAsia="zh-CN"/>
              </w:rPr>
            </w:pPr>
            <w:r>
              <w:rPr>
                <w:lang w:eastAsia="zh-CN"/>
              </w:rPr>
              <w:t>-</w:t>
            </w:r>
            <w:r>
              <w:rPr>
                <w:lang w:eastAsia="zh-CN"/>
              </w:rPr>
              <w:tab/>
              <w:t xml:space="preserve">elseif the higher layer parameter </w:t>
            </w:r>
            <w:proofErr w:type="spellStart"/>
            <w:r>
              <w:rPr>
                <w:i/>
                <w:iCs/>
                <w:lang w:eastAsia="zh-CN"/>
              </w:rPr>
              <w:t>maxRank</w:t>
            </w:r>
            <w:proofErr w:type="spellEnd"/>
            <w:r>
              <w:rPr>
                <w:i/>
                <w:iCs/>
                <w:lang w:eastAsia="zh-CN"/>
              </w:rPr>
              <w:t xml:space="preserve"> </w:t>
            </w:r>
            <w:r>
              <w:rPr>
                <w:iCs/>
                <w:lang w:eastAsia="zh-CN"/>
              </w:rPr>
              <w:t>of</w:t>
            </w:r>
            <w:r>
              <w:rPr>
                <w:i/>
                <w:iCs/>
                <w:lang w:eastAsia="zh-CN"/>
              </w:rPr>
              <w:t xml:space="preserve"> </w:t>
            </w:r>
            <w:proofErr w:type="spellStart"/>
            <w:r>
              <w:rPr>
                <w:i/>
                <w:iCs/>
                <w:lang w:eastAsia="zh-CN"/>
              </w:rPr>
              <w:t>pusch</w:t>
            </w:r>
            <w:proofErr w:type="spellEnd"/>
            <w:r>
              <w:rPr>
                <w:i/>
                <w:iCs/>
                <w:lang w:eastAsia="zh-CN"/>
              </w:rPr>
              <w:t xml:space="preserve">-Config </w:t>
            </w:r>
            <w:r>
              <w:rPr>
                <w:iCs/>
                <w:lang w:eastAsia="zh-CN"/>
              </w:rPr>
              <w:t>of the serving cell</w:t>
            </w:r>
            <w:r>
              <w:rPr>
                <w:lang w:eastAsia="zh-CN"/>
              </w:rPr>
              <w:t xml:space="preserve"> is configured, X is given by the maximum value of </w:t>
            </w:r>
            <w:proofErr w:type="spellStart"/>
            <w:r>
              <w:rPr>
                <w:i/>
                <w:lang w:eastAsia="zh-CN"/>
              </w:rPr>
              <w:t>maxRank</w:t>
            </w:r>
            <w:proofErr w:type="spellEnd"/>
            <w:r>
              <w:rPr>
                <w:lang w:eastAsia="zh-CN"/>
              </w:rPr>
              <w:t xml:space="preserve"> across all BWPs of the serving cell</w:t>
            </w:r>
          </w:p>
          <w:p w14:paraId="1282C5B5" w14:textId="77777777" w:rsidR="006678B8" w:rsidRDefault="006678B8" w:rsidP="00CF51CA">
            <w:pPr>
              <w:ind w:left="851" w:hanging="284"/>
              <w:contextualSpacing/>
              <w:rPr>
                <w:lang w:eastAsia="zh-CN"/>
              </w:rPr>
            </w:pPr>
            <w:r>
              <w:rPr>
                <w:lang w:eastAsia="zh-CN"/>
              </w:rPr>
              <w:t>-</w:t>
            </w:r>
            <w:r>
              <w:rPr>
                <w:lang w:eastAsia="zh-CN"/>
              </w:rPr>
              <w:tab/>
              <w:t>otherwise, X is given by the maximum number of layers for PUSCH supported by the UE for the serving cell</w:t>
            </w:r>
          </w:p>
          <w:p w14:paraId="3DE77C22" w14:textId="77777777" w:rsidR="006678B8" w:rsidRDefault="006678B8" w:rsidP="00CF51CA">
            <w:pPr>
              <w:ind w:left="568" w:hanging="284"/>
              <w:contextualSpacing/>
              <w:rPr>
                <w:lang w:eastAsia="zh-CN"/>
              </w:rPr>
            </w:pPr>
            <w:r>
              <w:rPr>
                <w:lang w:eastAsia="zh-CN"/>
              </w:rPr>
              <w:t>-</w:t>
            </w:r>
            <w:r>
              <w:rPr>
                <w:lang w:eastAsia="zh-CN"/>
              </w:rPr>
              <w:tab/>
              <w:t xml:space="preserve">maximum number of layers for one TB for DL-SCH/PCH is given by the minimum of X and 4, </w:t>
            </w:r>
            <w:proofErr w:type="gramStart"/>
            <w:r>
              <w:rPr>
                <w:lang w:eastAsia="zh-CN"/>
              </w:rPr>
              <w:t>where</w:t>
            </w:r>
            <w:proofErr w:type="gramEnd"/>
          </w:p>
          <w:p w14:paraId="7491F3D9" w14:textId="77777777" w:rsidR="006678B8" w:rsidRDefault="006678B8" w:rsidP="00CF51CA">
            <w:pPr>
              <w:ind w:left="851" w:hanging="284"/>
              <w:contextualSpacing/>
              <w:rPr>
                <w:lang w:eastAsia="zh-CN"/>
              </w:rPr>
            </w:pPr>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PDSCH-</w:t>
            </w:r>
            <w:proofErr w:type="spellStart"/>
            <w:r>
              <w:rPr>
                <w:i/>
                <w:iCs/>
                <w:lang w:eastAsia="zh-CN"/>
              </w:rPr>
              <w:t>ServingCellConfig</w:t>
            </w:r>
            <w:proofErr w:type="spellEnd"/>
            <w:r>
              <w:rPr>
                <w:lang w:eastAsia="zh-CN"/>
              </w:rPr>
              <w:t xml:space="preserve"> of the serving cell is configured, X is given by that parameter</w:t>
            </w:r>
          </w:p>
          <w:p w14:paraId="1E44C152" w14:textId="77777777" w:rsidR="006678B8" w:rsidRDefault="006678B8" w:rsidP="00CF51CA">
            <w:pPr>
              <w:ind w:left="851" w:hanging="284"/>
              <w:contextualSpacing/>
              <w:rPr>
                <w:lang w:eastAsia="zh-CN"/>
              </w:rPr>
            </w:pPr>
            <w:r>
              <w:rPr>
                <w:lang w:eastAsia="zh-CN"/>
              </w:rPr>
              <w:t>-</w:t>
            </w:r>
            <w:r>
              <w:rPr>
                <w:lang w:eastAsia="zh-CN"/>
              </w:rPr>
              <w:tab/>
              <w:t>otherwise, X is given by the maximum number of layers for PDSCH supported by the UE for the serving cell</w:t>
            </w:r>
          </w:p>
          <w:p w14:paraId="4EB9396F" w14:textId="77777777" w:rsidR="006678B8" w:rsidRDefault="006678B8" w:rsidP="00CF51CA">
            <w:pPr>
              <w:ind w:firstLineChars="1750" w:firstLine="3500"/>
              <w:contextualSpacing/>
              <w:rPr>
                <w:color w:val="FF0000"/>
                <w:lang w:eastAsia="zh-CN"/>
              </w:rPr>
            </w:pPr>
            <w:r>
              <w:rPr>
                <w:color w:val="FF0000"/>
                <w:lang w:eastAsia="zh-CN"/>
              </w:rPr>
              <w:t>&lt;omitted unchanged part&gt;</w:t>
            </w:r>
          </w:p>
        </w:tc>
      </w:tr>
    </w:tbl>
    <w:p w14:paraId="6CB672C7" w14:textId="77777777" w:rsidR="006678B8" w:rsidRDefault="006678B8" w:rsidP="006678B8">
      <w:pPr>
        <w:contextualSpacing/>
      </w:pPr>
    </w:p>
    <w:p w14:paraId="2E5E3348" w14:textId="77777777" w:rsidR="006678B8" w:rsidRPr="00D92619" w:rsidRDefault="006678B8" w:rsidP="006678B8">
      <w:pPr>
        <w:contextualSpacing/>
        <w:rPr>
          <w:rFonts w:eastAsia="Malgun Gothic"/>
          <w:b/>
          <w:highlight w:val="green"/>
        </w:rPr>
      </w:pPr>
      <w:r>
        <w:rPr>
          <w:rFonts w:eastAsia="Malgun Gothic"/>
          <w:b/>
          <w:highlight w:val="green"/>
        </w:rPr>
        <w:t>Agreement</w:t>
      </w:r>
    </w:p>
    <w:p w14:paraId="6EE215B7" w14:textId="77777777" w:rsidR="006678B8" w:rsidRPr="00D92619" w:rsidRDefault="006678B8" w:rsidP="006678B8">
      <w:pPr>
        <w:contextualSpacing/>
        <w:rPr>
          <w:b/>
          <w:bCs/>
          <w:iCs/>
          <w:lang w:val="en-US" w:eastAsia="zh-CN"/>
        </w:rPr>
      </w:pPr>
      <w:r w:rsidRPr="00D92619">
        <w:rPr>
          <w:bCs/>
          <w:iCs/>
        </w:rPr>
        <w:t>Adopt the following text proposal to TS 38.21</w:t>
      </w:r>
      <w:r>
        <w:rPr>
          <w:bCs/>
          <w:iCs/>
        </w:rPr>
        <w:t>2</w:t>
      </w:r>
      <w:r w:rsidRPr="00D92619">
        <w:rPr>
          <w:bCs/>
          <w:iCs/>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6678B8" w14:paraId="42DB9FFF" w14:textId="77777777" w:rsidTr="00CF51CA">
        <w:tc>
          <w:tcPr>
            <w:tcW w:w="10160" w:type="dxa"/>
            <w:tcBorders>
              <w:top w:val="single" w:sz="4" w:space="0" w:color="auto"/>
              <w:left w:val="single" w:sz="4" w:space="0" w:color="auto"/>
              <w:bottom w:val="single" w:sz="4" w:space="0" w:color="auto"/>
              <w:right w:val="single" w:sz="4" w:space="0" w:color="auto"/>
            </w:tcBorders>
            <w:shd w:val="clear" w:color="auto" w:fill="auto"/>
          </w:tcPr>
          <w:p w14:paraId="7267EF09" w14:textId="77777777" w:rsidR="006678B8" w:rsidRPr="008F2770" w:rsidRDefault="006678B8" w:rsidP="00CF51CA">
            <w:pPr>
              <w:rPr>
                <w:b/>
                <w:lang w:eastAsia="x-none"/>
              </w:rPr>
            </w:pPr>
            <w:r w:rsidRPr="008F2770">
              <w:rPr>
                <w:b/>
                <w:lang w:eastAsia="x-none"/>
              </w:rPr>
              <w:t>7.3.1.1.2</w:t>
            </w:r>
            <w:r w:rsidRPr="008F2770">
              <w:rPr>
                <w:b/>
                <w:lang w:eastAsia="x-none"/>
              </w:rPr>
              <w:tab/>
              <w:t>Format 0_1</w:t>
            </w:r>
          </w:p>
          <w:p w14:paraId="184A194B" w14:textId="77777777" w:rsidR="006678B8" w:rsidRDefault="006678B8" w:rsidP="00CF51CA">
            <w:pPr>
              <w:contextualSpacing/>
              <w:jc w:val="center"/>
              <w:rPr>
                <w:color w:val="FF0000"/>
                <w:kern w:val="2"/>
                <w:sz w:val="22"/>
                <w:szCs w:val="22"/>
                <w:lang w:eastAsia="zh-CN"/>
              </w:rPr>
            </w:pPr>
            <w:r>
              <w:rPr>
                <w:color w:val="FF0000"/>
                <w:lang w:eastAsia="zh-CN"/>
              </w:rPr>
              <w:t>&lt;omitted unchanged part&gt;</w:t>
            </w:r>
          </w:p>
          <w:p w14:paraId="6DB910CF" w14:textId="77777777" w:rsidR="006678B8" w:rsidRDefault="006678B8" w:rsidP="00CF51CA">
            <w:pPr>
              <w:ind w:left="568" w:hanging="284"/>
              <w:contextualSpacing/>
              <w:rPr>
                <w:lang w:eastAsia="zh-CN"/>
              </w:rPr>
            </w:pPr>
            <w:r>
              <w:rPr>
                <w:rFonts w:eastAsia="DengXian"/>
                <w:lang w:eastAsia="zh-CN"/>
              </w:rPr>
              <w:tab/>
              <w:t xml:space="preserve">UL-SCH indicator </w:t>
            </w:r>
            <w:r>
              <w:rPr>
                <w:rFonts w:eastAsia="DengXian"/>
              </w:rPr>
              <w:t xml:space="preserve">– 0 or 1 </w:t>
            </w:r>
            <w:r>
              <w:rPr>
                <w:lang w:eastAsia="zh-CN"/>
              </w:rPr>
              <w:t xml:space="preserve">bit as </w:t>
            </w:r>
            <w:proofErr w:type="gramStart"/>
            <w:r>
              <w:rPr>
                <w:lang w:eastAsia="zh-CN"/>
              </w:rPr>
              <w:t>follows</w:t>
            </w:r>
            <w:proofErr w:type="gramEnd"/>
            <w:r>
              <w:rPr>
                <w:lang w:eastAsia="zh-CN"/>
              </w:rPr>
              <w:t xml:space="preserve"> </w:t>
            </w:r>
          </w:p>
          <w:p w14:paraId="6FC6C8BC" w14:textId="77777777" w:rsidR="006678B8" w:rsidRDefault="006678B8" w:rsidP="00CF51CA">
            <w:pPr>
              <w:ind w:left="851" w:hanging="284"/>
              <w:contextualSpacing/>
              <w:rPr>
                <w:rFonts w:eastAsia="DengXian"/>
                <w:kern w:val="2"/>
                <w:sz w:val="22"/>
                <w:szCs w:val="22"/>
              </w:rPr>
            </w:pPr>
            <w:r>
              <w:rPr>
                <w:lang w:eastAsia="zh-CN"/>
              </w:rPr>
              <w:t>-</w:t>
            </w:r>
            <w:r>
              <w:rPr>
                <w:lang w:eastAsia="zh-CN"/>
              </w:rPr>
              <w:tab/>
              <w:t xml:space="preserve">0 bit </w:t>
            </w:r>
            <w:r>
              <w:t xml:space="preserve">if the number of scheduled PUSCH indicated by the </w:t>
            </w:r>
            <w:r>
              <w:rPr>
                <w:lang w:eastAsia="zh-CN"/>
              </w:rPr>
              <w:t>Time domain resource assignment</w:t>
            </w:r>
            <w:r>
              <w:t xml:space="preserve"> field is larger than </w:t>
            </w:r>
            <w:proofErr w:type="gramStart"/>
            <w:r>
              <w:t>1</w:t>
            </w:r>
            <w:r>
              <w:rPr>
                <w:lang w:eastAsia="zh-CN"/>
              </w:rPr>
              <w:t>;</w:t>
            </w:r>
            <w:proofErr w:type="gramEnd"/>
            <w:r>
              <w:rPr>
                <w:rFonts w:eastAsia="DengXian"/>
              </w:rPr>
              <w:t xml:space="preserve"> </w:t>
            </w:r>
          </w:p>
          <w:p w14:paraId="380FD819" w14:textId="77777777" w:rsidR="006678B8" w:rsidRPr="00B41D65" w:rsidRDefault="006678B8" w:rsidP="00CF51CA">
            <w:pPr>
              <w:ind w:left="851" w:hanging="284"/>
              <w:contextualSpacing/>
              <w:rPr>
                <w:lang w:eastAsia="zh-CN"/>
              </w:rPr>
            </w:pPr>
            <w:r>
              <w:rPr>
                <w:rFonts w:eastAsia="DengXian"/>
                <w:lang w:eastAsia="zh-CN"/>
              </w:rPr>
              <w:t>-</w:t>
            </w:r>
            <w:r>
              <w:rPr>
                <w:rFonts w:eastAsia="DengXian"/>
                <w:lang w:eastAsia="zh-CN"/>
              </w:rPr>
              <w:tab/>
              <w:t xml:space="preserve">1 bit </w:t>
            </w:r>
            <w:r>
              <w:rPr>
                <w:rFonts w:eastAsia="DengXian"/>
              </w:rPr>
              <w:t>otherwise</w:t>
            </w:r>
            <w:r>
              <w:rPr>
                <w:rFonts w:eastAsia="DengXian"/>
                <w:lang w:eastAsia="zh-CN"/>
              </w:rPr>
              <w:t xml:space="preserve">. A value of "1" indicates UL-SCH shall be transmitted on the PUSCH and a value of "0" indicates UL-SCH shall not be transmitted on the PUSCH. </w:t>
            </w:r>
            <w:r>
              <w:rPr>
                <w:lang w:eastAsia="zh-CN"/>
              </w:rPr>
              <w:t xml:space="preserve">If a UE does not support </w:t>
            </w:r>
            <w:r>
              <w:rPr>
                <w:rFonts w:cs="Arial"/>
                <w:szCs w:val="18"/>
                <w:lang w:eastAsia="zh-CN"/>
              </w:rPr>
              <w:t>triggering SRS only in DCI,</w:t>
            </w:r>
            <w:r>
              <w:rPr>
                <w:lang w:eastAsia="zh-CN"/>
              </w:rPr>
              <w:t xml:space="preserve"> </w:t>
            </w:r>
            <w:r>
              <w:rPr>
                <w:rFonts w:eastAsia="DengXian"/>
              </w:rPr>
              <w:t>except for DCI format 0_1 with CRC scrambled by SP-CSI-RNTI,</w:t>
            </w:r>
            <w:r>
              <w:rPr>
                <w:lang w:eastAsia="zh-CN"/>
              </w:rPr>
              <w:t xml:space="preserve"> the UE is not expected to receive a DCI format 0_1 with UL-SCH indicator of "0" and CSI request of all zero(s). If a UE supports </w:t>
            </w:r>
            <w:r>
              <w:rPr>
                <w:rFonts w:cs="Arial"/>
                <w:szCs w:val="18"/>
                <w:lang w:eastAsia="zh-CN"/>
              </w:rPr>
              <w:t>triggering SRS only in DCI</w:t>
            </w:r>
            <w:r>
              <w:rPr>
                <w:lang w:eastAsia="zh-CN"/>
              </w:rPr>
              <w:t xml:space="preserve">, </w:t>
            </w:r>
            <w:r>
              <w:rPr>
                <w:rFonts w:eastAsia="DengXian"/>
              </w:rPr>
              <w:t xml:space="preserve">except for DCI format 0_1 with CRC scrambled by SP-CSI-RNTI, the UE is not expected to receive a DCI format 0_1 with </w:t>
            </w:r>
            <w:r>
              <w:rPr>
                <w:lang w:eastAsia="zh-CN"/>
              </w:rPr>
              <w:t xml:space="preserve">UL-SCH indicator of "0", CSI request of all zero(s) and SRS request of all zero(s). </w:t>
            </w:r>
            <w:r>
              <w:rPr>
                <w:rFonts w:eastAsia="Malgun Gothic"/>
                <w:color w:val="FF0000"/>
              </w:rPr>
              <w:t>UE is not expected to receive a DCI format 0_1 with UL-SCH indicator of "0" when indicated number of PUSCH transmission layers is larger than 4.</w:t>
            </w:r>
          </w:p>
          <w:p w14:paraId="52E1FE0A" w14:textId="77777777" w:rsidR="006678B8" w:rsidRDefault="006678B8" w:rsidP="00CF51CA">
            <w:pPr>
              <w:contextualSpacing/>
              <w:jc w:val="center"/>
              <w:rPr>
                <w:rFonts w:eastAsia="Calibri"/>
                <w:color w:val="FF0000"/>
                <w:lang w:eastAsia="zh-CN"/>
              </w:rPr>
            </w:pPr>
            <w:r>
              <w:rPr>
                <w:color w:val="FF0000"/>
                <w:lang w:eastAsia="zh-CN"/>
              </w:rPr>
              <w:t>&lt;omitted unchanged part&gt;</w:t>
            </w:r>
          </w:p>
        </w:tc>
      </w:tr>
    </w:tbl>
    <w:p w14:paraId="7E95D5B8" w14:textId="77777777" w:rsidR="006678B8" w:rsidRDefault="006678B8" w:rsidP="006678B8">
      <w:pPr>
        <w:contextualSpacing/>
      </w:pPr>
    </w:p>
    <w:p w14:paraId="5534FD1D" w14:textId="77777777" w:rsidR="006678B8" w:rsidRPr="00D92619" w:rsidRDefault="006678B8" w:rsidP="006678B8">
      <w:pPr>
        <w:contextualSpacing/>
        <w:rPr>
          <w:rFonts w:eastAsia="Malgun Gothic"/>
          <w:b/>
          <w:highlight w:val="green"/>
        </w:rPr>
      </w:pPr>
      <w:r>
        <w:rPr>
          <w:rFonts w:eastAsia="Malgun Gothic"/>
          <w:b/>
          <w:highlight w:val="green"/>
        </w:rPr>
        <w:t>Agreement</w:t>
      </w:r>
    </w:p>
    <w:p w14:paraId="6CDF1261" w14:textId="77777777" w:rsidR="006678B8" w:rsidRPr="00D92619" w:rsidRDefault="006678B8" w:rsidP="006678B8">
      <w:pPr>
        <w:contextualSpacing/>
        <w:rPr>
          <w:lang w:val="en-US"/>
        </w:rPr>
      </w:pPr>
      <w:r w:rsidRPr="00D92619">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6678B8" w14:paraId="23D54885" w14:textId="77777777" w:rsidTr="00CF51CA">
        <w:tc>
          <w:tcPr>
            <w:tcW w:w="2495" w:type="dxa"/>
            <w:tcBorders>
              <w:top w:val="single" w:sz="4" w:space="0" w:color="auto"/>
              <w:left w:val="single" w:sz="4" w:space="0" w:color="auto"/>
              <w:bottom w:val="single" w:sz="4" w:space="0" w:color="auto"/>
              <w:right w:val="single" w:sz="4" w:space="0" w:color="auto"/>
            </w:tcBorders>
            <w:hideMark/>
          </w:tcPr>
          <w:p w14:paraId="44D11311" w14:textId="77777777" w:rsidR="006678B8" w:rsidRDefault="006678B8" w:rsidP="00CF51CA">
            <w:pPr>
              <w:contextualSpacing/>
              <w:rPr>
                <w:rFonts w:eastAsia="Calibri"/>
                <w:i/>
                <w:iCs/>
                <w:lang w:eastAsia="zh-CN"/>
              </w:rPr>
            </w:pPr>
            <w:r>
              <w:rPr>
                <w:i/>
                <w:iCs/>
                <w:lang w:eastAsia="zh-CN"/>
              </w:rPr>
              <w:t>Rank = 4</w:t>
            </w:r>
          </w:p>
        </w:tc>
      </w:tr>
      <w:tr w:rsidR="006678B8" w14:paraId="23A52794" w14:textId="77777777" w:rsidTr="00CF51CA">
        <w:trPr>
          <w:trHeight w:val="2071"/>
        </w:trPr>
        <w:tc>
          <w:tcPr>
            <w:tcW w:w="2495" w:type="dxa"/>
            <w:tcBorders>
              <w:top w:val="single" w:sz="4" w:space="0" w:color="auto"/>
              <w:left w:val="single" w:sz="4" w:space="0" w:color="auto"/>
              <w:bottom w:val="single" w:sz="4" w:space="0" w:color="auto"/>
              <w:right w:val="single" w:sz="4" w:space="0" w:color="auto"/>
            </w:tcBorders>
            <w:hideMark/>
          </w:tcPr>
          <w:p w14:paraId="484BEBE2" w14:textId="147DE8A9" w:rsidR="006678B8" w:rsidRPr="006678B8" w:rsidRDefault="00910B72" w:rsidP="00CF51CA">
            <w:pPr>
              <w:contextualSpacing/>
              <w:rPr>
                <w:i/>
                <w:lang w:eastAsia="zh-CN"/>
              </w:rPr>
            </w:pPr>
            <m:oMathPara>
              <m:oMath>
                <m:f>
                  <m:fPr>
                    <m:ctrlPr>
                      <w:rPr>
                        <w:rFonts w:ascii="Cambria Math" w:hAnsi="Cambria Math"/>
                        <w:i/>
                        <w:iCs/>
                        <w:kern w:val="2"/>
                        <w:sz w:val="22"/>
                        <w:szCs w:val="22"/>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iCs/>
                            <w:kern w:val="2"/>
                            <w:sz w:val="22"/>
                            <w:szCs w:val="22"/>
                            <w:lang w:eastAsia="zh-CN"/>
                          </w:rPr>
                        </m:ctrlPr>
                      </m:radPr>
                      <m:deg/>
                      <m:e>
                        <m:r>
                          <w:rPr>
                            <w:rFonts w:ascii="Cambria Math" w:hAnsi="Cambria Math"/>
                            <w:lang w:eastAsia="zh-CN"/>
                          </w:rPr>
                          <m:t>2</m:t>
                        </m:r>
                      </m:e>
                    </m:rad>
                  </m:den>
                </m:f>
                <m:d>
                  <m:dPr>
                    <m:begChr m:val="["/>
                    <m:endChr m:val="]"/>
                    <m:ctrlPr>
                      <w:rPr>
                        <w:rFonts w:ascii="Cambria Math" w:hAnsi="Cambria Math"/>
                        <w:i/>
                        <w:kern w:val="2"/>
                        <w:sz w:val="22"/>
                        <w:szCs w:val="22"/>
                        <w:lang w:eastAsia="zh-CN"/>
                      </w:rPr>
                    </m:ctrlPr>
                  </m:dPr>
                  <m:e>
                    <m:m>
                      <m:mPr>
                        <m:mcs>
                          <m:mc>
                            <m:mcPr>
                              <m:count m:val="4"/>
                              <m:mcJc m:val="center"/>
                            </m:mcPr>
                          </m:mc>
                        </m:mcs>
                        <m:ctrlPr>
                          <w:rPr>
                            <w:rFonts w:ascii="Cambria Math" w:hAnsi="Cambria Math"/>
                            <w:i/>
                            <w:kern w:val="2"/>
                            <w:sz w:val="22"/>
                            <w:szCs w:val="22"/>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tc>
      </w:tr>
    </w:tbl>
    <w:p w14:paraId="11EC1084" w14:textId="77777777" w:rsidR="006678B8" w:rsidRDefault="006678B8" w:rsidP="006678B8">
      <w:pPr>
        <w:contextualSpacing/>
      </w:pPr>
      <w:r>
        <w:t>If additional precoders cannot be agreed in RAN1#114bis, no additional precoders will be introduced in Rel-18.</w:t>
      </w:r>
    </w:p>
    <w:p w14:paraId="284250D3" w14:textId="77777777" w:rsidR="006678B8" w:rsidRDefault="006678B8" w:rsidP="006678B8">
      <w:pPr>
        <w:rPr>
          <w:lang w:eastAsia="x-none"/>
        </w:rPr>
      </w:pPr>
    </w:p>
    <w:p w14:paraId="13238353" w14:textId="77777777" w:rsidR="006678B8" w:rsidRDefault="006678B8" w:rsidP="006678B8">
      <w:pPr>
        <w:rPr>
          <w:lang w:eastAsia="x-none"/>
        </w:rPr>
      </w:pPr>
    </w:p>
    <w:p w14:paraId="5471C45E" w14:textId="77777777" w:rsidR="006678B8" w:rsidRDefault="006678B8" w:rsidP="006678B8">
      <w:pPr>
        <w:rPr>
          <w:lang w:eastAsia="x-none"/>
        </w:rPr>
      </w:pPr>
      <w:r w:rsidRPr="00173134">
        <w:rPr>
          <w:b/>
          <w:bCs/>
          <w:lang w:eastAsia="x-none"/>
        </w:rPr>
        <w:t>R1-2308968</w:t>
      </w:r>
      <w:r w:rsidRPr="00173134">
        <w:rPr>
          <w:lang w:eastAsia="x-none"/>
        </w:rPr>
        <w:tab/>
        <w:t>FL Summary SRI/TPMI Enhancements; Second Round</w:t>
      </w:r>
      <w:r w:rsidRPr="00173134">
        <w:rPr>
          <w:lang w:eastAsia="x-none"/>
        </w:rPr>
        <w:tab/>
        <w:t>Moderator (</w:t>
      </w:r>
      <w:proofErr w:type="spellStart"/>
      <w:r w:rsidRPr="00173134">
        <w:rPr>
          <w:lang w:eastAsia="x-none"/>
        </w:rPr>
        <w:t>InterDigital</w:t>
      </w:r>
      <w:proofErr w:type="spellEnd"/>
      <w:r w:rsidRPr="00173134">
        <w:rPr>
          <w:lang w:eastAsia="x-none"/>
        </w:rPr>
        <w:t>, Inc.)</w:t>
      </w:r>
    </w:p>
    <w:p w14:paraId="2B873359" w14:textId="77777777" w:rsidR="006678B8" w:rsidRDefault="006678B8" w:rsidP="006678B8">
      <w:pPr>
        <w:rPr>
          <w:lang w:eastAsia="x-none"/>
        </w:rPr>
      </w:pPr>
    </w:p>
    <w:p w14:paraId="7CC9B811" w14:textId="77777777" w:rsidR="006678B8" w:rsidRPr="00173134" w:rsidRDefault="006678B8" w:rsidP="006678B8">
      <w:pPr>
        <w:snapToGrid w:val="0"/>
        <w:contextualSpacing/>
        <w:rPr>
          <w:b/>
          <w:iCs/>
          <w:highlight w:val="green"/>
        </w:rPr>
      </w:pPr>
      <w:r>
        <w:rPr>
          <w:b/>
          <w:iCs/>
          <w:highlight w:val="green"/>
        </w:rPr>
        <w:t>Agreement</w:t>
      </w:r>
    </w:p>
    <w:p w14:paraId="61A7631A" w14:textId="77777777" w:rsidR="006678B8" w:rsidRPr="00173134" w:rsidRDefault="006678B8" w:rsidP="006678B8">
      <w:pPr>
        <w:snapToGrid w:val="0"/>
        <w:contextualSpacing/>
        <w:rPr>
          <w:b/>
          <w:iCs/>
        </w:rPr>
      </w:pPr>
      <w:r w:rsidRPr="00173134">
        <w:rPr>
          <w:bCs/>
          <w:iCs/>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6678B8" w14:paraId="433F84E5" w14:textId="77777777" w:rsidTr="00CF51CA">
        <w:tc>
          <w:tcPr>
            <w:tcW w:w="10160" w:type="dxa"/>
            <w:shd w:val="clear" w:color="auto" w:fill="auto"/>
          </w:tcPr>
          <w:p w14:paraId="6D91D142" w14:textId="77777777" w:rsidR="006678B8" w:rsidRPr="00173134" w:rsidRDefault="006678B8" w:rsidP="00CF51CA">
            <w:pPr>
              <w:rPr>
                <w:rFonts w:ascii="Arial" w:hAnsi="Arial" w:cs="Arial"/>
                <w:b/>
                <w:sz w:val="22"/>
                <w:szCs w:val="22"/>
              </w:rPr>
            </w:pPr>
            <w:r w:rsidRPr="008F2770">
              <w:rPr>
                <w:b/>
                <w:lang w:eastAsia="x-none"/>
              </w:rPr>
              <w:t>7.3.1.1.2</w:t>
            </w:r>
            <w:r w:rsidRPr="008F2770">
              <w:rPr>
                <w:b/>
                <w:lang w:eastAsia="x-none"/>
              </w:rPr>
              <w:tab/>
              <w:t>Format 0_1</w:t>
            </w:r>
          </w:p>
          <w:p w14:paraId="0E15B1A3" w14:textId="77777777" w:rsidR="006678B8" w:rsidRPr="00F47B5C" w:rsidRDefault="006678B8" w:rsidP="00CF51CA">
            <w:pPr>
              <w:snapToGrid w:val="0"/>
              <w:contextualSpacing/>
              <w:jc w:val="center"/>
              <w:rPr>
                <w:bCs/>
                <w:color w:val="FF0000"/>
              </w:rPr>
            </w:pPr>
            <w:r w:rsidRPr="00F47B5C">
              <w:rPr>
                <w:bCs/>
                <w:color w:val="FF0000"/>
              </w:rPr>
              <w:t>&lt;Unchanged parts omitted&gt;</w:t>
            </w:r>
          </w:p>
          <w:p w14:paraId="714C79FA" w14:textId="77777777" w:rsidR="006678B8" w:rsidRPr="00F47B5C" w:rsidRDefault="006678B8" w:rsidP="00CF51CA">
            <w:pPr>
              <w:keepNext/>
              <w:keepLines/>
              <w:snapToGrid w:val="0"/>
              <w:contextualSpacing/>
              <w:jc w:val="center"/>
              <w:rPr>
                <w:rFonts w:ascii="Arial" w:hAnsi="Arial"/>
                <w:b/>
                <w:i/>
                <w:iCs/>
                <w:sz w:val="18"/>
                <w:szCs w:val="18"/>
              </w:rPr>
            </w:pPr>
            <w:r w:rsidRPr="00F47B5C">
              <w:rPr>
                <w:rFonts w:ascii="Arial" w:hAnsi="Arial"/>
                <w:b/>
                <w:sz w:val="18"/>
                <w:szCs w:val="18"/>
              </w:rPr>
              <w:t xml:space="preserve">Table </w:t>
            </w:r>
            <w:r w:rsidRPr="00F47B5C">
              <w:rPr>
                <w:rFonts w:ascii="Arial" w:hAnsi="Arial" w:hint="eastAsia"/>
                <w:b/>
                <w:sz w:val="18"/>
                <w:szCs w:val="18"/>
              </w:rPr>
              <w:t>7.3.1.1.2</w:t>
            </w:r>
            <w:r w:rsidRPr="00F47B5C">
              <w:rPr>
                <w:rFonts w:ascii="Arial" w:hAnsi="Arial"/>
                <w:b/>
                <w:sz w:val="18"/>
                <w:szCs w:val="18"/>
              </w:rPr>
              <w:t>-5E</w:t>
            </w:r>
            <w:r w:rsidRPr="00F47B5C">
              <w:rPr>
                <w:rFonts w:ascii="Arial" w:hAnsi="Arial" w:hint="eastAsia"/>
                <w:b/>
                <w:sz w:val="18"/>
                <w:szCs w:val="18"/>
              </w:rPr>
              <w:t xml:space="preserve">: </w:t>
            </w:r>
            <w:r w:rsidRPr="00F47B5C">
              <w:rPr>
                <w:rFonts w:ascii="Arial" w:hAnsi="Arial"/>
                <w:b/>
                <w:sz w:val="18"/>
                <w:szCs w:val="18"/>
              </w:rPr>
              <w:t>Precoding information and number of layers</w:t>
            </w:r>
            <w:r w:rsidRPr="00F47B5C">
              <w:rPr>
                <w:rFonts w:ascii="Arial" w:hAnsi="Arial" w:hint="eastAsia"/>
                <w:b/>
                <w:sz w:val="18"/>
                <w:szCs w:val="18"/>
              </w:rPr>
              <w:t xml:space="preserve">, for </w:t>
            </w:r>
            <w:r w:rsidRPr="00F47B5C">
              <w:rPr>
                <w:rFonts w:ascii="Arial" w:hAnsi="Arial"/>
                <w:b/>
                <w:sz w:val="18"/>
                <w:szCs w:val="18"/>
              </w:rPr>
              <w:t>8</w:t>
            </w:r>
            <w:r w:rsidRPr="00F47B5C">
              <w:rPr>
                <w:rFonts w:ascii="Arial" w:hAnsi="Arial" w:hint="eastAsia"/>
                <w:b/>
                <w:sz w:val="18"/>
                <w:szCs w:val="18"/>
              </w:rPr>
              <w:t xml:space="preserve"> antenna ports, if </w:t>
            </w:r>
            <w:r w:rsidRPr="00F47B5C">
              <w:rPr>
                <w:rFonts w:ascii="Arial" w:hAnsi="Arial"/>
                <w:b/>
                <w:sz w:val="18"/>
                <w:szCs w:val="18"/>
              </w:rPr>
              <w:t>transform</w:t>
            </w:r>
            <w:r w:rsidRPr="00F47B5C">
              <w:rPr>
                <w:rFonts w:ascii="Arial" w:hAnsi="Arial" w:hint="eastAsia"/>
                <w:b/>
                <w:sz w:val="18"/>
                <w:szCs w:val="18"/>
              </w:rPr>
              <w:t xml:space="preserve"> p</w:t>
            </w:r>
            <w:r w:rsidRPr="00F47B5C">
              <w:rPr>
                <w:rFonts w:ascii="Arial" w:hAnsi="Arial"/>
                <w:b/>
                <w:sz w:val="18"/>
                <w:szCs w:val="18"/>
              </w:rPr>
              <w:t>recoder</w:t>
            </w:r>
            <w:r w:rsidRPr="00F47B5C">
              <w:rPr>
                <w:rFonts w:ascii="Arial" w:hAnsi="Arial" w:hint="eastAsia"/>
                <w:b/>
                <w:sz w:val="18"/>
                <w:szCs w:val="18"/>
              </w:rPr>
              <w:t xml:space="preserve"> is</w:t>
            </w:r>
            <w:r w:rsidRPr="00F47B5C">
              <w:rPr>
                <w:rFonts w:ascii="Arial" w:hAnsi="Arial"/>
                <w:b/>
                <w:sz w:val="18"/>
                <w:szCs w:val="18"/>
              </w:rPr>
              <w:t xml:space="preserve"> enabled or</w:t>
            </w:r>
            <w:r w:rsidRPr="00F47B5C">
              <w:rPr>
                <w:rFonts w:ascii="Arial" w:hAnsi="Arial" w:hint="eastAsia"/>
                <w:b/>
                <w:sz w:val="18"/>
                <w:szCs w:val="18"/>
              </w:rPr>
              <w:t xml:space="preserve"> </w:t>
            </w:r>
            <w:proofErr w:type="spellStart"/>
            <w:r w:rsidRPr="00F47B5C">
              <w:rPr>
                <w:rFonts w:ascii="Arial" w:hAnsi="Arial"/>
                <w:b/>
                <w:i/>
                <w:iCs/>
                <w:sz w:val="18"/>
                <w:szCs w:val="18"/>
              </w:rPr>
              <w:t>maxRank</w:t>
            </w:r>
            <w:proofErr w:type="spellEnd"/>
            <w:r w:rsidRPr="00F47B5C">
              <w:rPr>
                <w:rFonts w:ascii="Arial" w:hAnsi="Arial" w:hint="eastAsia"/>
                <w:b/>
                <w:iCs/>
                <w:sz w:val="18"/>
                <w:szCs w:val="18"/>
              </w:rPr>
              <w:t>=</w:t>
            </w:r>
            <w:r w:rsidRPr="00F47B5C">
              <w:rPr>
                <w:rFonts w:ascii="Arial" w:hAnsi="Arial"/>
                <w:b/>
                <w:iCs/>
                <w:sz w:val="18"/>
                <w:szCs w:val="18"/>
              </w:rPr>
              <w:t xml:space="preserve">1 or 2 or 3 if </w:t>
            </w:r>
            <w:r w:rsidRPr="00F47B5C">
              <w:rPr>
                <w:rFonts w:ascii="Arial" w:hAnsi="Arial"/>
                <w:b/>
                <w:sz w:val="18"/>
                <w:szCs w:val="18"/>
              </w:rPr>
              <w:t>transform</w:t>
            </w:r>
            <w:r w:rsidRPr="00F47B5C">
              <w:rPr>
                <w:rFonts w:ascii="Arial" w:hAnsi="Arial" w:hint="eastAsia"/>
                <w:b/>
                <w:sz w:val="18"/>
                <w:szCs w:val="18"/>
              </w:rPr>
              <w:t xml:space="preserve"> p</w:t>
            </w:r>
            <w:r w:rsidRPr="00F47B5C">
              <w:rPr>
                <w:rFonts w:ascii="Arial" w:hAnsi="Arial"/>
                <w:b/>
                <w:sz w:val="18"/>
                <w:szCs w:val="18"/>
              </w:rPr>
              <w:t>recoder</w:t>
            </w:r>
            <w:r w:rsidRPr="00F47B5C">
              <w:rPr>
                <w:rFonts w:ascii="Arial" w:hAnsi="Arial" w:hint="eastAsia"/>
                <w:b/>
                <w:sz w:val="18"/>
                <w:szCs w:val="18"/>
              </w:rPr>
              <w:t xml:space="preserve"> is</w:t>
            </w:r>
            <w:r w:rsidRPr="00F47B5C">
              <w:rPr>
                <w:rFonts w:ascii="Arial" w:hAnsi="Arial"/>
                <w:b/>
                <w:sz w:val="18"/>
                <w:szCs w:val="18"/>
              </w:rPr>
              <w:t xml:space="preserve"> disabled</w:t>
            </w:r>
            <w:r w:rsidRPr="00F47B5C">
              <w:rPr>
                <w:rFonts w:ascii="Arial" w:hAnsi="Arial"/>
                <w:b/>
                <w:iCs/>
                <w:sz w:val="18"/>
                <w:szCs w:val="18"/>
              </w:rPr>
              <w:t xml:space="preserve">, </w:t>
            </w:r>
            <w:proofErr w:type="spellStart"/>
            <w:r w:rsidRPr="00F47B5C">
              <w:rPr>
                <w:rFonts w:ascii="Arial" w:hAnsi="Arial"/>
                <w:b/>
                <w:i/>
                <w:iCs/>
                <w:sz w:val="18"/>
                <w:szCs w:val="18"/>
              </w:rPr>
              <w:t>CodebookType</w:t>
            </w:r>
            <w:proofErr w:type="spellEnd"/>
            <w:r w:rsidRPr="00F47B5C">
              <w:rPr>
                <w:rFonts w:ascii="Arial" w:hAnsi="Arial"/>
                <w:b/>
                <w:i/>
                <w:iCs/>
                <w:sz w:val="18"/>
                <w:szCs w:val="18"/>
              </w:rPr>
              <w:t>=Codebook1,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6678B8" w:rsidRPr="00B5255A" w14:paraId="13661921" w14:textId="77777777" w:rsidTr="00CF51CA">
              <w:trPr>
                <w:trHeight w:val="424"/>
                <w:jc w:val="center"/>
              </w:trPr>
              <w:tc>
                <w:tcPr>
                  <w:tcW w:w="1134" w:type="dxa"/>
                  <w:shd w:val="clear" w:color="auto" w:fill="D9D9D9"/>
                  <w:vAlign w:val="center"/>
                </w:tcPr>
                <w:p w14:paraId="1DF05BC4" w14:textId="77777777" w:rsidR="006678B8" w:rsidRPr="00B5255A" w:rsidRDefault="006678B8" w:rsidP="00CF51CA">
                  <w:pPr>
                    <w:keepNext/>
                    <w:keepLines/>
                    <w:snapToGrid w:val="0"/>
                    <w:contextualSpacing/>
                    <w:jc w:val="center"/>
                    <w:rPr>
                      <w:rFonts w:ascii="Arial" w:hAnsi="Arial"/>
                      <w:sz w:val="18"/>
                      <w:szCs w:val="18"/>
                    </w:rPr>
                  </w:pPr>
                  <w:r w:rsidRPr="00B5255A">
                    <w:rPr>
                      <w:rFonts w:ascii="Arial" w:hAnsi="Arial"/>
                      <w:sz w:val="18"/>
                      <w:szCs w:val="18"/>
                    </w:rPr>
                    <w:t>Bit field mapped to index</w:t>
                  </w:r>
                </w:p>
              </w:tc>
              <w:tc>
                <w:tcPr>
                  <w:tcW w:w="1728" w:type="dxa"/>
                  <w:shd w:val="clear" w:color="auto" w:fill="D9D9D9"/>
                  <w:vAlign w:val="center"/>
                </w:tcPr>
                <w:p w14:paraId="28FD3011" w14:textId="77777777" w:rsidR="006678B8" w:rsidRPr="00B5255A" w:rsidRDefault="006678B8" w:rsidP="00CF51CA">
                  <w:pPr>
                    <w:keepNext/>
                    <w:keepLines/>
                    <w:snapToGrid w:val="0"/>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Pr>
                      <w:rFonts w:ascii="Arial" w:hAnsi="Arial"/>
                      <w:sz w:val="18"/>
                      <w:szCs w:val="18"/>
                    </w:rPr>
                    <w:t xml:space="preserve"> </w:t>
                  </w:r>
                  <w:r w:rsidRPr="006879F9">
                    <w:rPr>
                      <w:rFonts w:ascii="Arial" w:hAnsi="Arial"/>
                      <w:color w:val="FF0000"/>
                      <w:sz w:val="18"/>
                      <w:szCs w:val="18"/>
                    </w:rPr>
                    <w:t>enabled</w:t>
                  </w:r>
                  <w:r w:rsidRPr="00B5255A">
                    <w:rPr>
                      <w:rFonts w:ascii="Arial" w:hAnsi="Arial"/>
                      <w:sz w:val="18"/>
                      <w:szCs w:val="18"/>
                    </w:rPr>
                    <w:t xml:space="preserve"> </w:t>
                  </w:r>
                  <w:r w:rsidRPr="006879F9">
                    <w:rPr>
                      <w:rFonts w:ascii="Arial" w:hAnsi="Arial"/>
                      <w:strike/>
                      <w:sz w:val="18"/>
                      <w:szCs w:val="18"/>
                    </w:rPr>
                    <w:t>disabled</w:t>
                  </w:r>
                  <w:r w:rsidRPr="00B5255A">
                    <w:rPr>
                      <w:rFonts w:ascii="Arial" w:hAnsi="Arial"/>
                      <w:sz w:val="18"/>
                      <w:szCs w:val="18"/>
                    </w:rPr>
                    <w:t xml:space="preserve">, or </w:t>
                  </w:r>
                  <w:proofErr w:type="spellStart"/>
                  <w:r w:rsidRPr="00B5255A">
                    <w:rPr>
                      <w:rFonts w:ascii="Arial" w:hAnsi="Arial"/>
                      <w:i/>
                      <w:sz w:val="18"/>
                      <w:szCs w:val="18"/>
                    </w:rPr>
                    <w:t>maxRank</w:t>
                  </w:r>
                  <w:proofErr w:type="spellEnd"/>
                  <w:r w:rsidRPr="00B5255A">
                    <w:rPr>
                      <w:rFonts w:ascii="Arial" w:hAnsi="Arial"/>
                      <w:sz w:val="18"/>
                      <w:szCs w:val="18"/>
                    </w:rPr>
                    <w:t xml:space="preserve">=1 if transform precoder is </w:t>
                  </w:r>
                  <w:r>
                    <w:rPr>
                      <w:rFonts w:ascii="Arial" w:hAnsi="Arial"/>
                      <w:color w:val="FF0000"/>
                      <w:sz w:val="18"/>
                      <w:szCs w:val="18"/>
                    </w:rPr>
                    <w:t>dis</w:t>
                  </w:r>
                  <w:r w:rsidRPr="006879F9">
                    <w:rPr>
                      <w:rFonts w:ascii="Arial" w:hAnsi="Arial"/>
                      <w:color w:val="FF0000"/>
                      <w:sz w:val="18"/>
                      <w:szCs w:val="18"/>
                    </w:rPr>
                    <w:t>abled</w:t>
                  </w:r>
                  <w:r w:rsidRPr="00B5255A">
                    <w:rPr>
                      <w:rFonts w:ascii="Arial" w:hAnsi="Arial"/>
                      <w:sz w:val="18"/>
                      <w:szCs w:val="18"/>
                    </w:rPr>
                    <w:t xml:space="preserve"> </w:t>
                  </w:r>
                  <w:r>
                    <w:rPr>
                      <w:rFonts w:ascii="Arial" w:hAnsi="Arial"/>
                      <w:strike/>
                      <w:sz w:val="18"/>
                      <w:szCs w:val="18"/>
                    </w:rPr>
                    <w:t>en</w:t>
                  </w:r>
                  <w:r w:rsidRPr="006879F9">
                    <w:rPr>
                      <w:rFonts w:ascii="Arial" w:hAnsi="Arial"/>
                      <w:strike/>
                      <w:sz w:val="18"/>
                      <w:szCs w:val="18"/>
                    </w:rPr>
                    <w:t>abled</w:t>
                  </w:r>
                </w:p>
              </w:tc>
              <w:tc>
                <w:tcPr>
                  <w:tcW w:w="1134" w:type="dxa"/>
                  <w:shd w:val="clear" w:color="auto" w:fill="D9D9D9"/>
                  <w:vAlign w:val="center"/>
                </w:tcPr>
                <w:p w14:paraId="1429C90E" w14:textId="77777777" w:rsidR="006678B8" w:rsidRPr="00B5255A" w:rsidRDefault="006678B8" w:rsidP="00CF51CA">
                  <w:pPr>
                    <w:keepNext/>
                    <w:keepLines/>
                    <w:snapToGrid w:val="0"/>
                    <w:contextualSpacing/>
                    <w:jc w:val="center"/>
                    <w:rPr>
                      <w:rFonts w:ascii="Arial" w:hAnsi="Arial"/>
                      <w:sz w:val="18"/>
                      <w:szCs w:val="18"/>
                    </w:rPr>
                  </w:pPr>
                  <w:r w:rsidRPr="00B5255A">
                    <w:rPr>
                      <w:rFonts w:ascii="Arial" w:hAnsi="Arial"/>
                      <w:sz w:val="18"/>
                      <w:szCs w:val="18"/>
                    </w:rPr>
                    <w:t>Bit field mapped to index</w:t>
                  </w:r>
                </w:p>
              </w:tc>
              <w:tc>
                <w:tcPr>
                  <w:tcW w:w="1757" w:type="dxa"/>
                  <w:shd w:val="clear" w:color="auto" w:fill="D9D9D9"/>
                  <w:vAlign w:val="center"/>
                </w:tcPr>
                <w:p w14:paraId="2212DF80" w14:textId="77777777" w:rsidR="006678B8" w:rsidRPr="00B5255A" w:rsidRDefault="006678B8" w:rsidP="00CF51CA">
                  <w:pPr>
                    <w:keepNext/>
                    <w:keepLines/>
                    <w:snapToGrid w:val="0"/>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sidRPr="00B5255A">
                    <w:rPr>
                      <w:rFonts w:ascii="Arial" w:hAnsi="Arial"/>
                      <w:sz w:val="18"/>
                      <w:szCs w:val="18"/>
                    </w:rPr>
                    <w:t xml:space="preserve"> disabled, and</w:t>
                  </w:r>
                  <w:r w:rsidRPr="00B5255A">
                    <w:rPr>
                      <w:rFonts w:ascii="Arial" w:hAnsi="Arial"/>
                      <w:i/>
                      <w:sz w:val="18"/>
                      <w:szCs w:val="18"/>
                    </w:rPr>
                    <w:t xml:space="preserve"> </w:t>
                  </w:r>
                  <w:proofErr w:type="spellStart"/>
                  <w:r w:rsidRPr="00B5255A">
                    <w:rPr>
                      <w:rFonts w:ascii="Arial" w:hAnsi="Arial"/>
                      <w:i/>
                      <w:sz w:val="18"/>
                      <w:szCs w:val="18"/>
                    </w:rPr>
                    <w:t>maxRank</w:t>
                  </w:r>
                  <w:proofErr w:type="spellEnd"/>
                  <w:r w:rsidRPr="00B5255A">
                    <w:rPr>
                      <w:rFonts w:ascii="Arial" w:hAnsi="Arial"/>
                      <w:sz w:val="18"/>
                      <w:szCs w:val="18"/>
                    </w:rPr>
                    <w:t>=2</w:t>
                  </w:r>
                </w:p>
              </w:tc>
              <w:tc>
                <w:tcPr>
                  <w:tcW w:w="1134" w:type="dxa"/>
                  <w:shd w:val="clear" w:color="auto" w:fill="D9D9D9"/>
                  <w:vAlign w:val="center"/>
                </w:tcPr>
                <w:p w14:paraId="4914FAEE" w14:textId="77777777" w:rsidR="006678B8" w:rsidRPr="00B5255A" w:rsidRDefault="006678B8" w:rsidP="00CF51CA">
                  <w:pPr>
                    <w:keepNext/>
                    <w:keepLines/>
                    <w:snapToGrid w:val="0"/>
                    <w:contextualSpacing/>
                    <w:jc w:val="center"/>
                    <w:rPr>
                      <w:rFonts w:ascii="Arial" w:hAnsi="Arial"/>
                      <w:sz w:val="18"/>
                      <w:szCs w:val="18"/>
                    </w:rPr>
                  </w:pPr>
                  <w:r w:rsidRPr="00B5255A">
                    <w:rPr>
                      <w:rFonts w:ascii="Arial" w:hAnsi="Arial"/>
                      <w:sz w:val="18"/>
                      <w:szCs w:val="18"/>
                    </w:rPr>
                    <w:t>Bit field mapped to index</w:t>
                  </w:r>
                </w:p>
              </w:tc>
              <w:tc>
                <w:tcPr>
                  <w:tcW w:w="1757" w:type="dxa"/>
                  <w:shd w:val="clear" w:color="auto" w:fill="D9D9D9"/>
                  <w:vAlign w:val="center"/>
                </w:tcPr>
                <w:p w14:paraId="44EB569A" w14:textId="77777777" w:rsidR="006678B8" w:rsidRPr="00B5255A" w:rsidRDefault="006678B8" w:rsidP="00CF51CA">
                  <w:pPr>
                    <w:keepNext/>
                    <w:keepLines/>
                    <w:snapToGrid w:val="0"/>
                    <w:contextualSpacing/>
                    <w:jc w:val="center"/>
                    <w:rPr>
                      <w:rFonts w:ascii="Arial" w:hAnsi="Arial"/>
                      <w:sz w:val="18"/>
                      <w:szCs w:val="18"/>
                    </w:rPr>
                  </w:pPr>
                  <w:r w:rsidRPr="00B5255A">
                    <w:rPr>
                      <w:rFonts w:ascii="Arial" w:hAnsi="Arial"/>
                      <w:sz w:val="18"/>
                      <w:szCs w:val="18"/>
                    </w:rPr>
                    <w:t>transform</w:t>
                  </w:r>
                  <w:r w:rsidRPr="00B5255A">
                    <w:rPr>
                      <w:rFonts w:ascii="Arial" w:hAnsi="Arial" w:hint="eastAsia"/>
                      <w:sz w:val="18"/>
                      <w:szCs w:val="18"/>
                    </w:rPr>
                    <w:t xml:space="preserve"> p</w:t>
                  </w:r>
                  <w:r w:rsidRPr="00B5255A">
                    <w:rPr>
                      <w:rFonts w:ascii="Arial" w:hAnsi="Arial"/>
                      <w:sz w:val="18"/>
                      <w:szCs w:val="18"/>
                    </w:rPr>
                    <w:t>recoder</w:t>
                  </w:r>
                  <w:r w:rsidRPr="00B5255A">
                    <w:rPr>
                      <w:rFonts w:ascii="Arial" w:hAnsi="Arial" w:hint="eastAsia"/>
                      <w:sz w:val="18"/>
                      <w:szCs w:val="18"/>
                    </w:rPr>
                    <w:t xml:space="preserve"> is</w:t>
                  </w:r>
                  <w:r w:rsidRPr="00B5255A">
                    <w:rPr>
                      <w:rFonts w:ascii="Arial" w:hAnsi="Arial"/>
                      <w:sz w:val="18"/>
                      <w:szCs w:val="18"/>
                    </w:rPr>
                    <w:t xml:space="preserve"> disabled, and</w:t>
                  </w:r>
                  <w:r w:rsidRPr="00B5255A">
                    <w:rPr>
                      <w:rFonts w:ascii="Arial" w:hAnsi="Arial"/>
                      <w:i/>
                      <w:sz w:val="18"/>
                      <w:szCs w:val="18"/>
                    </w:rPr>
                    <w:t xml:space="preserve"> </w:t>
                  </w:r>
                  <w:proofErr w:type="spellStart"/>
                  <w:r w:rsidRPr="00B5255A">
                    <w:rPr>
                      <w:rFonts w:ascii="Arial" w:hAnsi="Arial"/>
                      <w:i/>
                      <w:sz w:val="18"/>
                      <w:szCs w:val="18"/>
                    </w:rPr>
                    <w:t>maxRank</w:t>
                  </w:r>
                  <w:proofErr w:type="spellEnd"/>
                  <w:r w:rsidRPr="00B5255A">
                    <w:rPr>
                      <w:rFonts w:ascii="Arial" w:hAnsi="Arial"/>
                      <w:i/>
                      <w:sz w:val="18"/>
                      <w:szCs w:val="18"/>
                    </w:rPr>
                    <w:t>=3</w:t>
                  </w:r>
                </w:p>
              </w:tc>
            </w:tr>
            <w:tr w:rsidR="006678B8" w:rsidRPr="00B5255A" w14:paraId="0C159A0B" w14:textId="77777777" w:rsidTr="00CF51CA">
              <w:trPr>
                <w:jc w:val="center"/>
              </w:trPr>
              <w:tc>
                <w:tcPr>
                  <w:tcW w:w="1134" w:type="dxa"/>
                  <w:shd w:val="clear" w:color="auto" w:fill="D9D9D9"/>
                </w:tcPr>
                <w:p w14:paraId="4EDECFE5"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0</w:t>
                  </w:r>
                </w:p>
              </w:tc>
              <w:tc>
                <w:tcPr>
                  <w:tcW w:w="1728" w:type="dxa"/>
                  <w:shd w:val="clear" w:color="auto" w:fill="auto"/>
                </w:tcPr>
                <w:p w14:paraId="54DA53EA"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 layer: TPMI=0</w:t>
                  </w:r>
                </w:p>
              </w:tc>
              <w:tc>
                <w:tcPr>
                  <w:tcW w:w="1134" w:type="dxa"/>
                  <w:shd w:val="clear" w:color="auto" w:fill="D9D9D9"/>
                </w:tcPr>
                <w:p w14:paraId="56D21C09"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0</w:t>
                  </w:r>
                </w:p>
              </w:tc>
              <w:tc>
                <w:tcPr>
                  <w:tcW w:w="1757" w:type="dxa"/>
                  <w:shd w:val="clear" w:color="auto" w:fill="auto"/>
                </w:tcPr>
                <w:p w14:paraId="558A71EA"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 layer: TPMI=0</w:t>
                  </w:r>
                </w:p>
              </w:tc>
              <w:tc>
                <w:tcPr>
                  <w:tcW w:w="1134" w:type="dxa"/>
                  <w:shd w:val="clear" w:color="auto" w:fill="D9D9D9"/>
                </w:tcPr>
                <w:p w14:paraId="3B410662"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0</w:t>
                  </w:r>
                </w:p>
              </w:tc>
              <w:tc>
                <w:tcPr>
                  <w:tcW w:w="1757" w:type="dxa"/>
                </w:tcPr>
                <w:p w14:paraId="489EB86A"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 layer: TPMI=0</w:t>
                  </w:r>
                </w:p>
              </w:tc>
            </w:tr>
            <w:tr w:rsidR="006678B8" w:rsidRPr="00B5255A" w14:paraId="36A425DD" w14:textId="77777777" w:rsidTr="00CF51CA">
              <w:trPr>
                <w:jc w:val="center"/>
              </w:trPr>
              <w:tc>
                <w:tcPr>
                  <w:tcW w:w="1134" w:type="dxa"/>
                  <w:shd w:val="clear" w:color="auto" w:fill="D9D9D9"/>
                  <w:vAlign w:val="center"/>
                </w:tcPr>
                <w:p w14:paraId="33C3622D"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w:t>
                  </w:r>
                </w:p>
              </w:tc>
              <w:tc>
                <w:tcPr>
                  <w:tcW w:w="1728" w:type="dxa"/>
                  <w:shd w:val="clear" w:color="auto" w:fill="auto"/>
                  <w:vAlign w:val="center"/>
                </w:tcPr>
                <w:p w14:paraId="699A2B71"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 layer: TPMI=1</w:t>
                  </w:r>
                </w:p>
              </w:tc>
              <w:tc>
                <w:tcPr>
                  <w:tcW w:w="1134" w:type="dxa"/>
                  <w:shd w:val="clear" w:color="auto" w:fill="D9D9D9"/>
                </w:tcPr>
                <w:p w14:paraId="5A8178BF"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w:t>
                  </w:r>
                </w:p>
              </w:tc>
              <w:tc>
                <w:tcPr>
                  <w:tcW w:w="1757" w:type="dxa"/>
                  <w:shd w:val="clear" w:color="auto" w:fill="auto"/>
                </w:tcPr>
                <w:p w14:paraId="34022A67"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 layer: TPMI=1</w:t>
                  </w:r>
                </w:p>
              </w:tc>
              <w:tc>
                <w:tcPr>
                  <w:tcW w:w="1134" w:type="dxa"/>
                  <w:shd w:val="clear" w:color="auto" w:fill="D9D9D9"/>
                </w:tcPr>
                <w:p w14:paraId="5221844A"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w:t>
                  </w:r>
                </w:p>
              </w:tc>
              <w:tc>
                <w:tcPr>
                  <w:tcW w:w="1757" w:type="dxa"/>
                </w:tcPr>
                <w:p w14:paraId="6ADCE0AC"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 layer: TPMI=1</w:t>
                  </w:r>
                </w:p>
              </w:tc>
            </w:tr>
            <w:tr w:rsidR="006678B8" w:rsidRPr="00B5255A" w14:paraId="4EF78BE4" w14:textId="77777777" w:rsidTr="00CF51CA">
              <w:trPr>
                <w:jc w:val="center"/>
              </w:trPr>
              <w:tc>
                <w:tcPr>
                  <w:tcW w:w="1134" w:type="dxa"/>
                  <w:shd w:val="clear" w:color="auto" w:fill="D9D9D9"/>
                  <w:vAlign w:val="center"/>
                </w:tcPr>
                <w:p w14:paraId="524D6108"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728" w:type="dxa"/>
                  <w:shd w:val="clear" w:color="auto" w:fill="auto"/>
                  <w:vAlign w:val="center"/>
                </w:tcPr>
                <w:p w14:paraId="7D905043"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24640ACF"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757" w:type="dxa"/>
                  <w:shd w:val="clear" w:color="auto" w:fill="auto"/>
                  <w:vAlign w:val="center"/>
                </w:tcPr>
                <w:p w14:paraId="2CFF7367"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5EFB05D7"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5F1BF7A0"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w:t>
                  </w:r>
                </w:p>
              </w:tc>
            </w:tr>
            <w:tr w:rsidR="006678B8" w:rsidRPr="00B5255A" w14:paraId="41A6BF06" w14:textId="77777777" w:rsidTr="00CF51CA">
              <w:trPr>
                <w:jc w:val="center"/>
              </w:trPr>
              <w:tc>
                <w:tcPr>
                  <w:tcW w:w="1134" w:type="dxa"/>
                  <w:shd w:val="clear" w:color="auto" w:fill="D9D9D9"/>
                  <w:vAlign w:val="center"/>
                </w:tcPr>
                <w:p w14:paraId="09BE90B5"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15</w:t>
                  </w:r>
                </w:p>
              </w:tc>
              <w:tc>
                <w:tcPr>
                  <w:tcW w:w="1728" w:type="dxa"/>
                  <w:shd w:val="clear" w:color="auto" w:fill="auto"/>
                  <w:vAlign w:val="center"/>
                </w:tcPr>
                <w:p w14:paraId="6EC2324A"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 layer: TPMI=15</w:t>
                  </w:r>
                </w:p>
              </w:tc>
              <w:tc>
                <w:tcPr>
                  <w:tcW w:w="1134" w:type="dxa"/>
                  <w:shd w:val="clear" w:color="auto" w:fill="D9D9D9"/>
                  <w:vAlign w:val="center"/>
                </w:tcPr>
                <w:p w14:paraId="2B10261D"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15</w:t>
                  </w:r>
                </w:p>
              </w:tc>
              <w:tc>
                <w:tcPr>
                  <w:tcW w:w="1757" w:type="dxa"/>
                  <w:shd w:val="clear" w:color="auto" w:fill="auto"/>
                  <w:vAlign w:val="center"/>
                </w:tcPr>
                <w:p w14:paraId="2592E94C"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 layer: TPMI=15</w:t>
                  </w:r>
                </w:p>
              </w:tc>
              <w:tc>
                <w:tcPr>
                  <w:tcW w:w="1134" w:type="dxa"/>
                  <w:shd w:val="clear" w:color="auto" w:fill="D9D9D9"/>
                  <w:vAlign w:val="center"/>
                </w:tcPr>
                <w:p w14:paraId="100CDC62"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15</w:t>
                  </w:r>
                </w:p>
              </w:tc>
              <w:tc>
                <w:tcPr>
                  <w:tcW w:w="1757" w:type="dxa"/>
                  <w:vAlign w:val="center"/>
                </w:tcPr>
                <w:p w14:paraId="586F51EC"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 layer: TPMI=15</w:t>
                  </w:r>
                </w:p>
              </w:tc>
            </w:tr>
            <w:tr w:rsidR="006678B8" w:rsidRPr="00B5255A" w14:paraId="7E827C51" w14:textId="77777777" w:rsidTr="00CF51CA">
              <w:trPr>
                <w:jc w:val="center"/>
              </w:trPr>
              <w:tc>
                <w:tcPr>
                  <w:tcW w:w="1134" w:type="dxa"/>
                  <w:shd w:val="clear" w:color="auto" w:fill="D9D9D9"/>
                </w:tcPr>
                <w:p w14:paraId="34FB1F6C" w14:textId="77777777" w:rsidR="006678B8" w:rsidRPr="00B5255A" w:rsidRDefault="006678B8" w:rsidP="00CF51CA">
                  <w:pPr>
                    <w:keepNext/>
                    <w:keepLines/>
                    <w:snapToGrid w:val="0"/>
                    <w:contextualSpacing/>
                    <w:jc w:val="center"/>
                    <w:rPr>
                      <w:rFonts w:ascii="Arial" w:hAnsi="Arial" w:cs="Arial"/>
                      <w:sz w:val="18"/>
                      <w:szCs w:val="18"/>
                    </w:rPr>
                  </w:pPr>
                </w:p>
              </w:tc>
              <w:tc>
                <w:tcPr>
                  <w:tcW w:w="1728" w:type="dxa"/>
                  <w:shd w:val="clear" w:color="auto" w:fill="auto"/>
                </w:tcPr>
                <w:p w14:paraId="20F14EB3" w14:textId="77777777" w:rsidR="006678B8" w:rsidRPr="00B5255A" w:rsidRDefault="006678B8" w:rsidP="00CF51CA">
                  <w:pPr>
                    <w:keepNext/>
                    <w:keepLines/>
                    <w:snapToGrid w:val="0"/>
                    <w:contextualSpacing/>
                    <w:jc w:val="center"/>
                    <w:rPr>
                      <w:rFonts w:ascii="Arial" w:hAnsi="Arial" w:cs="Arial"/>
                      <w:sz w:val="18"/>
                      <w:szCs w:val="18"/>
                    </w:rPr>
                  </w:pPr>
                </w:p>
              </w:tc>
              <w:tc>
                <w:tcPr>
                  <w:tcW w:w="1134" w:type="dxa"/>
                  <w:shd w:val="clear" w:color="auto" w:fill="D9D9D9"/>
                </w:tcPr>
                <w:p w14:paraId="6464E20C"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16</w:t>
                  </w:r>
                </w:p>
              </w:tc>
              <w:tc>
                <w:tcPr>
                  <w:tcW w:w="1757" w:type="dxa"/>
                  <w:shd w:val="clear" w:color="auto" w:fill="auto"/>
                </w:tcPr>
                <w:p w14:paraId="0D40C8F8"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2 layer2: TPMI=0</w:t>
                  </w:r>
                </w:p>
              </w:tc>
              <w:tc>
                <w:tcPr>
                  <w:tcW w:w="1134" w:type="dxa"/>
                  <w:shd w:val="clear" w:color="auto" w:fill="D9D9D9"/>
                </w:tcPr>
                <w:p w14:paraId="096A8712"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16</w:t>
                  </w:r>
                </w:p>
              </w:tc>
              <w:tc>
                <w:tcPr>
                  <w:tcW w:w="1757" w:type="dxa"/>
                </w:tcPr>
                <w:p w14:paraId="56CC8120"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2 layer2: TPMI=0</w:t>
                  </w:r>
                </w:p>
              </w:tc>
            </w:tr>
            <w:tr w:rsidR="006678B8" w:rsidRPr="00B5255A" w14:paraId="4705EDCA" w14:textId="77777777" w:rsidTr="00CF51CA">
              <w:trPr>
                <w:jc w:val="center"/>
              </w:trPr>
              <w:tc>
                <w:tcPr>
                  <w:tcW w:w="1134" w:type="dxa"/>
                  <w:shd w:val="clear" w:color="auto" w:fill="D9D9D9"/>
                  <w:vAlign w:val="center"/>
                </w:tcPr>
                <w:p w14:paraId="6EE82B81" w14:textId="77777777" w:rsidR="006678B8" w:rsidRPr="00B5255A" w:rsidRDefault="006678B8" w:rsidP="00CF51CA">
                  <w:pPr>
                    <w:keepNext/>
                    <w:keepLines/>
                    <w:snapToGrid w:val="0"/>
                    <w:contextualSpacing/>
                    <w:jc w:val="center"/>
                    <w:rPr>
                      <w:rFonts w:ascii="Arial" w:hAnsi="Arial" w:cs="Arial"/>
                      <w:sz w:val="18"/>
                      <w:szCs w:val="18"/>
                    </w:rPr>
                  </w:pPr>
                </w:p>
              </w:tc>
              <w:tc>
                <w:tcPr>
                  <w:tcW w:w="1728" w:type="dxa"/>
                  <w:shd w:val="clear" w:color="auto" w:fill="auto"/>
                  <w:vAlign w:val="center"/>
                </w:tcPr>
                <w:p w14:paraId="5BD9EC46" w14:textId="77777777" w:rsidR="006678B8" w:rsidRPr="00B5255A" w:rsidRDefault="006678B8" w:rsidP="00CF51CA">
                  <w:pPr>
                    <w:keepNext/>
                    <w:keepLines/>
                    <w:snapToGrid w:val="0"/>
                    <w:contextualSpacing/>
                    <w:jc w:val="center"/>
                    <w:rPr>
                      <w:rFonts w:ascii="Arial" w:hAnsi="Arial" w:cs="Arial"/>
                      <w:sz w:val="18"/>
                      <w:szCs w:val="18"/>
                    </w:rPr>
                  </w:pPr>
                </w:p>
              </w:tc>
              <w:tc>
                <w:tcPr>
                  <w:tcW w:w="1134" w:type="dxa"/>
                  <w:shd w:val="clear" w:color="auto" w:fill="D9D9D9"/>
                  <w:vAlign w:val="center"/>
                </w:tcPr>
                <w:p w14:paraId="524A0F5F"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17</w:t>
                  </w:r>
                </w:p>
              </w:tc>
              <w:tc>
                <w:tcPr>
                  <w:tcW w:w="1757" w:type="dxa"/>
                  <w:shd w:val="clear" w:color="auto" w:fill="auto"/>
                  <w:vAlign w:val="center"/>
                </w:tcPr>
                <w:p w14:paraId="7E3C9676"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2 layer2: TPMI=1</w:t>
                  </w:r>
                </w:p>
              </w:tc>
              <w:tc>
                <w:tcPr>
                  <w:tcW w:w="1134" w:type="dxa"/>
                  <w:shd w:val="clear" w:color="auto" w:fill="D9D9D9"/>
                  <w:vAlign w:val="center"/>
                </w:tcPr>
                <w:p w14:paraId="75651CBB"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17</w:t>
                  </w:r>
                </w:p>
              </w:tc>
              <w:tc>
                <w:tcPr>
                  <w:tcW w:w="1757" w:type="dxa"/>
                  <w:vAlign w:val="center"/>
                </w:tcPr>
                <w:p w14:paraId="430C397B"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2 layer2: TPMI=1</w:t>
                  </w:r>
                </w:p>
              </w:tc>
            </w:tr>
            <w:tr w:rsidR="006678B8" w:rsidRPr="00B5255A" w14:paraId="1B14E371" w14:textId="77777777" w:rsidTr="00CF51CA">
              <w:trPr>
                <w:jc w:val="center"/>
              </w:trPr>
              <w:tc>
                <w:tcPr>
                  <w:tcW w:w="1134" w:type="dxa"/>
                  <w:shd w:val="clear" w:color="auto" w:fill="D9D9D9"/>
                  <w:vAlign w:val="center"/>
                </w:tcPr>
                <w:p w14:paraId="49802A82" w14:textId="77777777" w:rsidR="006678B8" w:rsidRPr="00B5255A" w:rsidRDefault="006678B8" w:rsidP="00CF51CA">
                  <w:pPr>
                    <w:keepNext/>
                    <w:keepLines/>
                    <w:snapToGrid w:val="0"/>
                    <w:contextualSpacing/>
                    <w:jc w:val="center"/>
                    <w:rPr>
                      <w:rFonts w:ascii="Arial" w:hAnsi="Arial" w:cs="Arial"/>
                      <w:sz w:val="18"/>
                      <w:szCs w:val="18"/>
                    </w:rPr>
                  </w:pPr>
                </w:p>
              </w:tc>
              <w:tc>
                <w:tcPr>
                  <w:tcW w:w="1728" w:type="dxa"/>
                  <w:shd w:val="clear" w:color="auto" w:fill="auto"/>
                  <w:vAlign w:val="center"/>
                </w:tcPr>
                <w:p w14:paraId="54EBAC0B" w14:textId="77777777" w:rsidR="006678B8" w:rsidRPr="00B5255A" w:rsidRDefault="006678B8" w:rsidP="00CF51CA">
                  <w:pPr>
                    <w:keepNext/>
                    <w:keepLines/>
                    <w:snapToGrid w:val="0"/>
                    <w:contextualSpacing/>
                    <w:jc w:val="center"/>
                    <w:rPr>
                      <w:rFonts w:ascii="Arial" w:hAnsi="Arial" w:cs="Arial"/>
                      <w:sz w:val="18"/>
                      <w:szCs w:val="18"/>
                    </w:rPr>
                  </w:pPr>
                </w:p>
              </w:tc>
              <w:tc>
                <w:tcPr>
                  <w:tcW w:w="1134" w:type="dxa"/>
                  <w:shd w:val="clear" w:color="auto" w:fill="D9D9D9"/>
                  <w:vAlign w:val="center"/>
                </w:tcPr>
                <w:p w14:paraId="703414A2"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757" w:type="dxa"/>
                  <w:shd w:val="clear" w:color="auto" w:fill="auto"/>
                  <w:vAlign w:val="center"/>
                </w:tcPr>
                <w:p w14:paraId="1908879C"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134" w:type="dxa"/>
                  <w:shd w:val="clear" w:color="auto" w:fill="D9D9D9"/>
                  <w:vAlign w:val="center"/>
                </w:tcPr>
                <w:p w14:paraId="77472FC7"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0100E9C5"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w:t>
                  </w:r>
                </w:p>
              </w:tc>
            </w:tr>
            <w:tr w:rsidR="006678B8" w:rsidRPr="00B5255A" w14:paraId="0FC241AF" w14:textId="77777777" w:rsidTr="00CF51CA">
              <w:trPr>
                <w:jc w:val="center"/>
              </w:trPr>
              <w:tc>
                <w:tcPr>
                  <w:tcW w:w="1134" w:type="dxa"/>
                  <w:shd w:val="clear" w:color="auto" w:fill="D9D9D9"/>
                  <w:vAlign w:val="center"/>
                </w:tcPr>
                <w:p w14:paraId="0B66145C" w14:textId="77777777" w:rsidR="006678B8" w:rsidRPr="00B5255A" w:rsidRDefault="006678B8" w:rsidP="00CF51CA">
                  <w:pPr>
                    <w:keepNext/>
                    <w:keepLines/>
                    <w:snapToGrid w:val="0"/>
                    <w:contextualSpacing/>
                    <w:jc w:val="center"/>
                    <w:rPr>
                      <w:rFonts w:ascii="Arial" w:hAnsi="Arial" w:cs="Arial"/>
                      <w:sz w:val="18"/>
                      <w:szCs w:val="18"/>
                    </w:rPr>
                  </w:pPr>
                </w:p>
              </w:tc>
              <w:tc>
                <w:tcPr>
                  <w:tcW w:w="1728" w:type="dxa"/>
                  <w:shd w:val="clear" w:color="auto" w:fill="auto"/>
                  <w:vAlign w:val="center"/>
                </w:tcPr>
                <w:p w14:paraId="6627D623" w14:textId="77777777" w:rsidR="006678B8" w:rsidRPr="00B5255A" w:rsidRDefault="006678B8" w:rsidP="00CF51CA">
                  <w:pPr>
                    <w:keepNext/>
                    <w:keepLines/>
                    <w:snapToGrid w:val="0"/>
                    <w:contextualSpacing/>
                    <w:jc w:val="center"/>
                    <w:rPr>
                      <w:rFonts w:ascii="Arial" w:hAnsi="Arial" w:cs="Arial"/>
                      <w:sz w:val="18"/>
                      <w:szCs w:val="18"/>
                    </w:rPr>
                  </w:pPr>
                </w:p>
              </w:tc>
              <w:tc>
                <w:tcPr>
                  <w:tcW w:w="1134" w:type="dxa"/>
                  <w:shd w:val="clear" w:color="auto" w:fill="D9D9D9"/>
                  <w:vAlign w:val="center"/>
                </w:tcPr>
                <w:p w14:paraId="214EF491"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47</w:t>
                  </w:r>
                </w:p>
              </w:tc>
              <w:tc>
                <w:tcPr>
                  <w:tcW w:w="1757" w:type="dxa"/>
                  <w:shd w:val="clear" w:color="auto" w:fill="auto"/>
                  <w:vAlign w:val="center"/>
                </w:tcPr>
                <w:p w14:paraId="6D09136C"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2 layers: TPMI=31</w:t>
                  </w:r>
                </w:p>
              </w:tc>
              <w:tc>
                <w:tcPr>
                  <w:tcW w:w="1134" w:type="dxa"/>
                  <w:shd w:val="clear" w:color="auto" w:fill="D9D9D9"/>
                  <w:vAlign w:val="center"/>
                </w:tcPr>
                <w:p w14:paraId="103B11A5"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47</w:t>
                  </w:r>
                </w:p>
              </w:tc>
              <w:tc>
                <w:tcPr>
                  <w:tcW w:w="1757" w:type="dxa"/>
                  <w:vAlign w:val="center"/>
                </w:tcPr>
                <w:p w14:paraId="4520A0B6"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2 layers: TPMI=31</w:t>
                  </w:r>
                </w:p>
              </w:tc>
            </w:tr>
            <w:tr w:rsidR="006678B8" w:rsidRPr="00B5255A" w14:paraId="0C8490BD" w14:textId="77777777" w:rsidTr="00CF51CA">
              <w:trPr>
                <w:jc w:val="center"/>
              </w:trPr>
              <w:tc>
                <w:tcPr>
                  <w:tcW w:w="1134" w:type="dxa"/>
                  <w:shd w:val="clear" w:color="auto" w:fill="D9D9D9"/>
                </w:tcPr>
                <w:p w14:paraId="2A5E88B4" w14:textId="77777777" w:rsidR="006678B8" w:rsidRPr="00B5255A" w:rsidRDefault="006678B8" w:rsidP="00CF51CA">
                  <w:pPr>
                    <w:keepNext/>
                    <w:keepLines/>
                    <w:snapToGrid w:val="0"/>
                    <w:contextualSpacing/>
                    <w:jc w:val="center"/>
                    <w:rPr>
                      <w:rFonts w:ascii="Arial" w:hAnsi="Arial" w:cs="Arial"/>
                      <w:sz w:val="18"/>
                      <w:szCs w:val="18"/>
                    </w:rPr>
                  </w:pPr>
                </w:p>
              </w:tc>
              <w:tc>
                <w:tcPr>
                  <w:tcW w:w="1728" w:type="dxa"/>
                  <w:shd w:val="clear" w:color="auto" w:fill="auto"/>
                </w:tcPr>
                <w:p w14:paraId="07AF28BA" w14:textId="77777777" w:rsidR="006678B8" w:rsidRPr="00B5255A" w:rsidRDefault="006678B8" w:rsidP="00CF51CA">
                  <w:pPr>
                    <w:keepNext/>
                    <w:keepLines/>
                    <w:snapToGrid w:val="0"/>
                    <w:contextualSpacing/>
                    <w:jc w:val="center"/>
                    <w:rPr>
                      <w:rFonts w:ascii="Arial" w:hAnsi="Arial" w:cs="Arial"/>
                      <w:sz w:val="18"/>
                      <w:szCs w:val="18"/>
                    </w:rPr>
                  </w:pPr>
                </w:p>
              </w:tc>
              <w:tc>
                <w:tcPr>
                  <w:tcW w:w="1134" w:type="dxa"/>
                  <w:shd w:val="clear" w:color="auto" w:fill="D9D9D9"/>
                </w:tcPr>
                <w:p w14:paraId="65BA180C"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48-63</w:t>
                  </w:r>
                </w:p>
              </w:tc>
              <w:tc>
                <w:tcPr>
                  <w:tcW w:w="1757" w:type="dxa"/>
                  <w:shd w:val="clear" w:color="auto" w:fill="auto"/>
                </w:tcPr>
                <w:p w14:paraId="2F397235"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reserved</w:t>
                  </w:r>
                </w:p>
              </w:tc>
              <w:tc>
                <w:tcPr>
                  <w:tcW w:w="1134" w:type="dxa"/>
                  <w:shd w:val="clear" w:color="auto" w:fill="D9D9D9"/>
                </w:tcPr>
                <w:p w14:paraId="49DF19AB"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48</w:t>
                  </w:r>
                </w:p>
              </w:tc>
              <w:tc>
                <w:tcPr>
                  <w:tcW w:w="1757" w:type="dxa"/>
                </w:tcPr>
                <w:p w14:paraId="0EE89ABA"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3 layers: TPMI=0</w:t>
                  </w:r>
                </w:p>
              </w:tc>
            </w:tr>
            <w:tr w:rsidR="006678B8" w:rsidRPr="00B5255A" w14:paraId="7570EB22" w14:textId="77777777" w:rsidTr="00CF51CA">
              <w:trPr>
                <w:jc w:val="center"/>
              </w:trPr>
              <w:tc>
                <w:tcPr>
                  <w:tcW w:w="1134" w:type="dxa"/>
                  <w:shd w:val="clear" w:color="auto" w:fill="D9D9D9"/>
                </w:tcPr>
                <w:p w14:paraId="54B15ADB" w14:textId="77777777" w:rsidR="006678B8" w:rsidRPr="00B5255A" w:rsidRDefault="006678B8" w:rsidP="00CF51CA">
                  <w:pPr>
                    <w:keepNext/>
                    <w:keepLines/>
                    <w:snapToGrid w:val="0"/>
                    <w:contextualSpacing/>
                    <w:jc w:val="center"/>
                    <w:rPr>
                      <w:rFonts w:ascii="Arial" w:hAnsi="Arial" w:cs="Arial"/>
                      <w:sz w:val="18"/>
                      <w:szCs w:val="18"/>
                    </w:rPr>
                  </w:pPr>
                </w:p>
              </w:tc>
              <w:tc>
                <w:tcPr>
                  <w:tcW w:w="1728" w:type="dxa"/>
                  <w:shd w:val="clear" w:color="auto" w:fill="auto"/>
                </w:tcPr>
                <w:p w14:paraId="32F7663E" w14:textId="77777777" w:rsidR="006678B8" w:rsidRPr="00B5255A" w:rsidRDefault="006678B8" w:rsidP="00CF51CA">
                  <w:pPr>
                    <w:keepNext/>
                    <w:keepLines/>
                    <w:snapToGrid w:val="0"/>
                    <w:contextualSpacing/>
                    <w:jc w:val="center"/>
                    <w:rPr>
                      <w:rFonts w:ascii="Arial" w:hAnsi="Arial" w:cs="Arial"/>
                      <w:sz w:val="18"/>
                      <w:szCs w:val="18"/>
                    </w:rPr>
                  </w:pPr>
                </w:p>
              </w:tc>
              <w:tc>
                <w:tcPr>
                  <w:tcW w:w="1134" w:type="dxa"/>
                  <w:shd w:val="clear" w:color="auto" w:fill="D9D9D9"/>
                </w:tcPr>
                <w:p w14:paraId="581A1477" w14:textId="77777777" w:rsidR="006678B8" w:rsidRPr="00B5255A" w:rsidRDefault="006678B8" w:rsidP="00CF51CA">
                  <w:pPr>
                    <w:keepNext/>
                    <w:keepLines/>
                    <w:snapToGrid w:val="0"/>
                    <w:contextualSpacing/>
                    <w:jc w:val="center"/>
                    <w:rPr>
                      <w:rFonts w:ascii="Arial" w:hAnsi="Arial" w:cs="Arial"/>
                      <w:sz w:val="18"/>
                      <w:szCs w:val="18"/>
                    </w:rPr>
                  </w:pPr>
                </w:p>
              </w:tc>
              <w:tc>
                <w:tcPr>
                  <w:tcW w:w="1757" w:type="dxa"/>
                  <w:shd w:val="clear" w:color="auto" w:fill="auto"/>
                </w:tcPr>
                <w:p w14:paraId="7B8FFF0E" w14:textId="77777777" w:rsidR="006678B8" w:rsidRPr="00B5255A" w:rsidRDefault="006678B8" w:rsidP="00CF51CA">
                  <w:pPr>
                    <w:keepNext/>
                    <w:keepLines/>
                    <w:snapToGrid w:val="0"/>
                    <w:contextualSpacing/>
                    <w:jc w:val="center"/>
                    <w:rPr>
                      <w:rFonts w:ascii="Arial" w:hAnsi="Arial" w:cs="Arial"/>
                      <w:sz w:val="18"/>
                      <w:szCs w:val="18"/>
                    </w:rPr>
                  </w:pPr>
                </w:p>
              </w:tc>
              <w:tc>
                <w:tcPr>
                  <w:tcW w:w="1134" w:type="dxa"/>
                  <w:shd w:val="clear" w:color="auto" w:fill="D9D9D9"/>
                </w:tcPr>
                <w:p w14:paraId="5E38B684"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49</w:t>
                  </w:r>
                </w:p>
              </w:tc>
              <w:tc>
                <w:tcPr>
                  <w:tcW w:w="1757" w:type="dxa"/>
                </w:tcPr>
                <w:p w14:paraId="40BEDEAA"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3 layers: TPMI=1</w:t>
                  </w:r>
                </w:p>
              </w:tc>
            </w:tr>
            <w:tr w:rsidR="006678B8" w:rsidRPr="00B5255A" w14:paraId="584FC2C7" w14:textId="77777777" w:rsidTr="00CF51CA">
              <w:trPr>
                <w:jc w:val="center"/>
              </w:trPr>
              <w:tc>
                <w:tcPr>
                  <w:tcW w:w="1134" w:type="dxa"/>
                  <w:shd w:val="clear" w:color="auto" w:fill="D9D9D9"/>
                  <w:vAlign w:val="center"/>
                </w:tcPr>
                <w:p w14:paraId="07F96D38" w14:textId="77777777" w:rsidR="006678B8" w:rsidRPr="00B5255A" w:rsidRDefault="006678B8" w:rsidP="00CF51CA">
                  <w:pPr>
                    <w:keepNext/>
                    <w:keepLines/>
                    <w:snapToGrid w:val="0"/>
                    <w:contextualSpacing/>
                    <w:jc w:val="center"/>
                    <w:rPr>
                      <w:rFonts w:ascii="Arial" w:hAnsi="Arial" w:cs="Arial"/>
                      <w:sz w:val="18"/>
                      <w:szCs w:val="18"/>
                    </w:rPr>
                  </w:pPr>
                </w:p>
              </w:tc>
              <w:tc>
                <w:tcPr>
                  <w:tcW w:w="1728" w:type="dxa"/>
                  <w:shd w:val="clear" w:color="auto" w:fill="auto"/>
                  <w:vAlign w:val="center"/>
                </w:tcPr>
                <w:p w14:paraId="06DFA62F" w14:textId="77777777" w:rsidR="006678B8" w:rsidRPr="00B5255A" w:rsidRDefault="006678B8" w:rsidP="00CF51CA">
                  <w:pPr>
                    <w:keepNext/>
                    <w:keepLines/>
                    <w:snapToGrid w:val="0"/>
                    <w:contextualSpacing/>
                    <w:jc w:val="center"/>
                    <w:rPr>
                      <w:rFonts w:ascii="Arial" w:hAnsi="Arial" w:cs="Arial"/>
                      <w:sz w:val="18"/>
                      <w:szCs w:val="18"/>
                    </w:rPr>
                  </w:pPr>
                </w:p>
              </w:tc>
              <w:tc>
                <w:tcPr>
                  <w:tcW w:w="1134" w:type="dxa"/>
                  <w:shd w:val="clear" w:color="auto" w:fill="D9D9D9"/>
                  <w:vAlign w:val="center"/>
                </w:tcPr>
                <w:p w14:paraId="4CF70C53" w14:textId="77777777" w:rsidR="006678B8" w:rsidRPr="00B5255A" w:rsidRDefault="006678B8" w:rsidP="00CF51CA">
                  <w:pPr>
                    <w:keepNext/>
                    <w:keepLines/>
                    <w:snapToGrid w:val="0"/>
                    <w:contextualSpacing/>
                    <w:jc w:val="center"/>
                    <w:rPr>
                      <w:rFonts w:ascii="Arial" w:hAnsi="Arial" w:cs="Arial"/>
                      <w:sz w:val="18"/>
                      <w:szCs w:val="18"/>
                    </w:rPr>
                  </w:pPr>
                </w:p>
              </w:tc>
              <w:tc>
                <w:tcPr>
                  <w:tcW w:w="1757" w:type="dxa"/>
                  <w:shd w:val="clear" w:color="auto" w:fill="auto"/>
                  <w:vAlign w:val="center"/>
                </w:tcPr>
                <w:p w14:paraId="3CA0AF48" w14:textId="77777777" w:rsidR="006678B8" w:rsidRPr="00B5255A" w:rsidRDefault="006678B8" w:rsidP="00CF51CA">
                  <w:pPr>
                    <w:keepNext/>
                    <w:keepLines/>
                    <w:snapToGrid w:val="0"/>
                    <w:contextualSpacing/>
                    <w:jc w:val="center"/>
                    <w:rPr>
                      <w:rFonts w:ascii="Arial" w:hAnsi="Arial" w:cs="Arial"/>
                      <w:sz w:val="18"/>
                      <w:szCs w:val="18"/>
                    </w:rPr>
                  </w:pPr>
                </w:p>
              </w:tc>
              <w:tc>
                <w:tcPr>
                  <w:tcW w:w="1134" w:type="dxa"/>
                  <w:shd w:val="clear" w:color="auto" w:fill="D9D9D9"/>
                  <w:vAlign w:val="center"/>
                </w:tcPr>
                <w:p w14:paraId="7B7142E8"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w:t>
                  </w:r>
                </w:p>
              </w:tc>
              <w:tc>
                <w:tcPr>
                  <w:tcW w:w="1757" w:type="dxa"/>
                  <w:vAlign w:val="center"/>
                </w:tcPr>
                <w:p w14:paraId="4320B1BF"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w:t>
                  </w:r>
                </w:p>
              </w:tc>
            </w:tr>
            <w:tr w:rsidR="006678B8" w:rsidRPr="00B5255A" w14:paraId="20D643B4" w14:textId="77777777" w:rsidTr="00CF51CA">
              <w:trPr>
                <w:jc w:val="center"/>
              </w:trPr>
              <w:tc>
                <w:tcPr>
                  <w:tcW w:w="1134" w:type="dxa"/>
                  <w:shd w:val="clear" w:color="auto" w:fill="D9D9D9"/>
                  <w:vAlign w:val="center"/>
                </w:tcPr>
                <w:p w14:paraId="06F036B2" w14:textId="77777777" w:rsidR="006678B8" w:rsidRPr="00B5255A" w:rsidRDefault="006678B8" w:rsidP="00CF51CA">
                  <w:pPr>
                    <w:keepNext/>
                    <w:keepLines/>
                    <w:snapToGrid w:val="0"/>
                    <w:contextualSpacing/>
                    <w:jc w:val="center"/>
                    <w:rPr>
                      <w:rFonts w:ascii="Arial" w:hAnsi="Arial" w:cs="Arial"/>
                      <w:sz w:val="18"/>
                      <w:szCs w:val="18"/>
                    </w:rPr>
                  </w:pPr>
                </w:p>
              </w:tc>
              <w:tc>
                <w:tcPr>
                  <w:tcW w:w="1728" w:type="dxa"/>
                  <w:shd w:val="clear" w:color="auto" w:fill="auto"/>
                  <w:vAlign w:val="center"/>
                </w:tcPr>
                <w:p w14:paraId="486EFB71" w14:textId="77777777" w:rsidR="006678B8" w:rsidRPr="00B5255A" w:rsidRDefault="006678B8" w:rsidP="00CF51CA">
                  <w:pPr>
                    <w:keepNext/>
                    <w:keepLines/>
                    <w:snapToGrid w:val="0"/>
                    <w:contextualSpacing/>
                    <w:jc w:val="center"/>
                    <w:rPr>
                      <w:rFonts w:ascii="Arial" w:hAnsi="Arial" w:cs="Arial"/>
                      <w:sz w:val="18"/>
                      <w:szCs w:val="18"/>
                    </w:rPr>
                  </w:pPr>
                </w:p>
              </w:tc>
              <w:tc>
                <w:tcPr>
                  <w:tcW w:w="1134" w:type="dxa"/>
                  <w:shd w:val="clear" w:color="auto" w:fill="D9D9D9"/>
                  <w:vAlign w:val="center"/>
                </w:tcPr>
                <w:p w14:paraId="64B10167" w14:textId="77777777" w:rsidR="006678B8" w:rsidRPr="00B5255A" w:rsidRDefault="006678B8" w:rsidP="00CF51CA">
                  <w:pPr>
                    <w:keepNext/>
                    <w:keepLines/>
                    <w:snapToGrid w:val="0"/>
                    <w:contextualSpacing/>
                    <w:jc w:val="center"/>
                    <w:rPr>
                      <w:rFonts w:ascii="Arial" w:hAnsi="Arial" w:cs="Arial"/>
                      <w:sz w:val="18"/>
                      <w:szCs w:val="18"/>
                    </w:rPr>
                  </w:pPr>
                </w:p>
              </w:tc>
              <w:tc>
                <w:tcPr>
                  <w:tcW w:w="1757" w:type="dxa"/>
                  <w:shd w:val="clear" w:color="auto" w:fill="auto"/>
                  <w:vAlign w:val="center"/>
                </w:tcPr>
                <w:p w14:paraId="758FC713" w14:textId="77777777" w:rsidR="006678B8" w:rsidRPr="00B5255A" w:rsidRDefault="006678B8" w:rsidP="00CF51CA">
                  <w:pPr>
                    <w:keepNext/>
                    <w:keepLines/>
                    <w:snapToGrid w:val="0"/>
                    <w:contextualSpacing/>
                    <w:jc w:val="center"/>
                    <w:rPr>
                      <w:rFonts w:ascii="Arial" w:hAnsi="Arial" w:cs="Arial"/>
                      <w:sz w:val="18"/>
                      <w:szCs w:val="18"/>
                    </w:rPr>
                  </w:pPr>
                </w:p>
              </w:tc>
              <w:tc>
                <w:tcPr>
                  <w:tcW w:w="1134" w:type="dxa"/>
                  <w:shd w:val="clear" w:color="auto" w:fill="D9D9D9"/>
                  <w:vAlign w:val="center"/>
                </w:tcPr>
                <w:p w14:paraId="27D50B01"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71</w:t>
                  </w:r>
                </w:p>
              </w:tc>
              <w:tc>
                <w:tcPr>
                  <w:tcW w:w="1757" w:type="dxa"/>
                  <w:vAlign w:val="center"/>
                </w:tcPr>
                <w:p w14:paraId="3313FCCE"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3 layers: TPMI=23</w:t>
                  </w:r>
                </w:p>
              </w:tc>
            </w:tr>
            <w:tr w:rsidR="006678B8" w:rsidRPr="00B5255A" w14:paraId="42F91E40" w14:textId="77777777" w:rsidTr="00CF51CA">
              <w:trPr>
                <w:jc w:val="center"/>
              </w:trPr>
              <w:tc>
                <w:tcPr>
                  <w:tcW w:w="1134" w:type="dxa"/>
                  <w:shd w:val="clear" w:color="auto" w:fill="D9D9D9"/>
                </w:tcPr>
                <w:p w14:paraId="56F01433" w14:textId="77777777" w:rsidR="006678B8" w:rsidRPr="00B5255A" w:rsidRDefault="006678B8" w:rsidP="00CF51CA">
                  <w:pPr>
                    <w:keepNext/>
                    <w:keepLines/>
                    <w:snapToGrid w:val="0"/>
                    <w:contextualSpacing/>
                    <w:jc w:val="center"/>
                    <w:rPr>
                      <w:rFonts w:ascii="Arial" w:hAnsi="Arial" w:cs="Arial"/>
                      <w:sz w:val="18"/>
                      <w:szCs w:val="18"/>
                    </w:rPr>
                  </w:pPr>
                </w:p>
              </w:tc>
              <w:tc>
                <w:tcPr>
                  <w:tcW w:w="1728" w:type="dxa"/>
                  <w:shd w:val="clear" w:color="auto" w:fill="auto"/>
                </w:tcPr>
                <w:p w14:paraId="5343D120" w14:textId="77777777" w:rsidR="006678B8" w:rsidRPr="00B5255A" w:rsidRDefault="006678B8" w:rsidP="00CF51CA">
                  <w:pPr>
                    <w:keepNext/>
                    <w:keepLines/>
                    <w:snapToGrid w:val="0"/>
                    <w:contextualSpacing/>
                    <w:jc w:val="center"/>
                    <w:rPr>
                      <w:rFonts w:ascii="Arial" w:hAnsi="Arial" w:cs="Arial"/>
                      <w:sz w:val="18"/>
                      <w:szCs w:val="18"/>
                    </w:rPr>
                  </w:pPr>
                </w:p>
              </w:tc>
              <w:tc>
                <w:tcPr>
                  <w:tcW w:w="1134" w:type="dxa"/>
                  <w:shd w:val="clear" w:color="auto" w:fill="D9D9D9"/>
                </w:tcPr>
                <w:p w14:paraId="6BBAA857" w14:textId="77777777" w:rsidR="006678B8" w:rsidRPr="00B5255A" w:rsidRDefault="006678B8" w:rsidP="00CF51CA">
                  <w:pPr>
                    <w:keepNext/>
                    <w:keepLines/>
                    <w:snapToGrid w:val="0"/>
                    <w:contextualSpacing/>
                    <w:jc w:val="center"/>
                    <w:rPr>
                      <w:rFonts w:ascii="Arial" w:hAnsi="Arial" w:cs="Arial"/>
                      <w:sz w:val="18"/>
                      <w:szCs w:val="18"/>
                    </w:rPr>
                  </w:pPr>
                </w:p>
              </w:tc>
              <w:tc>
                <w:tcPr>
                  <w:tcW w:w="1757" w:type="dxa"/>
                  <w:shd w:val="clear" w:color="auto" w:fill="auto"/>
                </w:tcPr>
                <w:p w14:paraId="72D90B23" w14:textId="77777777" w:rsidR="006678B8" w:rsidRPr="00B5255A" w:rsidRDefault="006678B8" w:rsidP="00CF51CA">
                  <w:pPr>
                    <w:keepNext/>
                    <w:keepLines/>
                    <w:snapToGrid w:val="0"/>
                    <w:contextualSpacing/>
                    <w:jc w:val="center"/>
                    <w:rPr>
                      <w:rFonts w:ascii="Arial" w:hAnsi="Arial" w:cs="Arial"/>
                      <w:sz w:val="18"/>
                      <w:szCs w:val="18"/>
                    </w:rPr>
                  </w:pPr>
                </w:p>
              </w:tc>
              <w:tc>
                <w:tcPr>
                  <w:tcW w:w="1134" w:type="dxa"/>
                  <w:shd w:val="clear" w:color="auto" w:fill="D9D9D9"/>
                </w:tcPr>
                <w:p w14:paraId="0B8D2F89"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72-127</w:t>
                  </w:r>
                </w:p>
              </w:tc>
              <w:tc>
                <w:tcPr>
                  <w:tcW w:w="1757" w:type="dxa"/>
                </w:tcPr>
                <w:p w14:paraId="42654AF3" w14:textId="77777777" w:rsidR="006678B8" w:rsidRPr="00B5255A" w:rsidRDefault="006678B8" w:rsidP="00CF51CA">
                  <w:pPr>
                    <w:keepNext/>
                    <w:keepLines/>
                    <w:snapToGrid w:val="0"/>
                    <w:contextualSpacing/>
                    <w:jc w:val="center"/>
                    <w:rPr>
                      <w:rFonts w:ascii="Arial" w:hAnsi="Arial" w:cs="Arial"/>
                      <w:sz w:val="18"/>
                      <w:szCs w:val="18"/>
                    </w:rPr>
                  </w:pPr>
                  <w:r w:rsidRPr="00B5255A">
                    <w:rPr>
                      <w:rFonts w:ascii="Arial" w:hAnsi="Arial" w:cs="Arial"/>
                      <w:sz w:val="18"/>
                      <w:szCs w:val="18"/>
                    </w:rPr>
                    <w:t>reserved</w:t>
                  </w:r>
                </w:p>
              </w:tc>
            </w:tr>
          </w:tbl>
          <w:p w14:paraId="6A0A4C26" w14:textId="77777777" w:rsidR="006678B8" w:rsidRPr="00F47B5C" w:rsidRDefault="006678B8" w:rsidP="00CF51CA">
            <w:pPr>
              <w:keepNext/>
              <w:keepLines/>
              <w:snapToGrid w:val="0"/>
              <w:contextualSpacing/>
              <w:rPr>
                <w:bCs/>
                <w:sz w:val="18"/>
                <w:szCs w:val="18"/>
              </w:rPr>
            </w:pPr>
          </w:p>
          <w:p w14:paraId="281831E9" w14:textId="77777777" w:rsidR="006678B8" w:rsidRPr="00F47B5C" w:rsidRDefault="006678B8" w:rsidP="00CF51CA">
            <w:pPr>
              <w:keepNext/>
              <w:keepLines/>
              <w:snapToGrid w:val="0"/>
              <w:contextualSpacing/>
              <w:jc w:val="center"/>
              <w:rPr>
                <w:bCs/>
                <w:color w:val="FF0000"/>
                <w:sz w:val="18"/>
                <w:szCs w:val="18"/>
              </w:rPr>
            </w:pPr>
            <w:r w:rsidRPr="00F47B5C">
              <w:rPr>
                <w:bCs/>
                <w:color w:val="FF0000"/>
              </w:rPr>
              <w:t>&lt;Unchanged parts omitted&gt;</w:t>
            </w:r>
          </w:p>
        </w:tc>
      </w:tr>
    </w:tbl>
    <w:p w14:paraId="76DA2971" w14:textId="77777777" w:rsidR="006678B8" w:rsidRDefault="006678B8" w:rsidP="006678B8">
      <w:pPr>
        <w:rPr>
          <w:lang w:eastAsia="x-none"/>
        </w:rPr>
      </w:pPr>
    </w:p>
    <w:p w14:paraId="2A74D59A" w14:textId="77777777" w:rsidR="006678B8" w:rsidRDefault="006678B8" w:rsidP="006678B8">
      <w:pPr>
        <w:rPr>
          <w:lang w:eastAsia="x-none"/>
        </w:rPr>
      </w:pPr>
    </w:p>
    <w:p w14:paraId="5F335108" w14:textId="77777777" w:rsidR="006678B8" w:rsidRPr="00A22A82" w:rsidRDefault="006678B8" w:rsidP="006678B8">
      <w:pPr>
        <w:contextualSpacing/>
        <w:rPr>
          <w:rFonts w:eastAsia="Malgun Gothic"/>
          <w:b/>
          <w:highlight w:val="green"/>
        </w:rPr>
      </w:pPr>
      <w:r w:rsidRPr="00A22A82">
        <w:rPr>
          <w:rFonts w:eastAsia="Malgun Gothic"/>
          <w:b/>
          <w:highlight w:val="green"/>
        </w:rPr>
        <w:t>Agreement</w:t>
      </w:r>
    </w:p>
    <w:p w14:paraId="4EB882D0" w14:textId="77777777" w:rsidR="006678B8" w:rsidRPr="00173134" w:rsidRDefault="006678B8" w:rsidP="006678B8">
      <w:pPr>
        <w:contextualSpacing/>
        <w:rPr>
          <w:rFonts w:eastAsia="Malgun Gothic"/>
          <w:b/>
        </w:rPr>
      </w:pPr>
      <w:r w:rsidRPr="00173134">
        <w:rPr>
          <w:rFonts w:eastAsia="Malgun Gothic"/>
          <w:bCs/>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6678B8" w14:paraId="1B8A98EC" w14:textId="77777777" w:rsidTr="00CF51CA">
        <w:tc>
          <w:tcPr>
            <w:tcW w:w="10386" w:type="dxa"/>
            <w:shd w:val="clear" w:color="auto" w:fill="auto"/>
          </w:tcPr>
          <w:p w14:paraId="177F366A" w14:textId="77777777" w:rsidR="006678B8" w:rsidRPr="008F2770" w:rsidRDefault="006678B8" w:rsidP="00CF51CA">
            <w:pPr>
              <w:rPr>
                <w:b/>
                <w:lang w:eastAsia="x-none"/>
              </w:rPr>
            </w:pPr>
            <w:r w:rsidRPr="008F2770">
              <w:rPr>
                <w:rFonts w:hint="eastAsia"/>
                <w:b/>
                <w:lang w:eastAsia="x-none"/>
              </w:rPr>
              <w:t>7.3.1.1.2</w:t>
            </w:r>
            <w:r w:rsidRPr="008F2770">
              <w:rPr>
                <w:rFonts w:hint="eastAsia"/>
                <w:b/>
                <w:lang w:eastAsia="x-none"/>
              </w:rPr>
              <w:tab/>
              <w:t>Format 0_1</w:t>
            </w:r>
          </w:p>
          <w:p w14:paraId="0657339D" w14:textId="77777777" w:rsidR="006678B8" w:rsidRPr="00F47B5C" w:rsidRDefault="006678B8" w:rsidP="00CF51CA">
            <w:pPr>
              <w:contextualSpacing/>
              <w:jc w:val="center"/>
              <w:rPr>
                <w:color w:val="FF0000"/>
                <w:lang w:eastAsia="zh-CN"/>
              </w:rPr>
            </w:pPr>
            <w:r w:rsidRPr="00F47B5C">
              <w:rPr>
                <w:rFonts w:hint="eastAsia"/>
                <w:color w:val="FF0000"/>
                <w:lang w:eastAsia="zh-CN"/>
              </w:rPr>
              <w:t>&lt;</w:t>
            </w:r>
            <w:r w:rsidRPr="00F47B5C">
              <w:rPr>
                <w:color w:val="FF0000"/>
                <w:lang w:eastAsia="zh-CN"/>
              </w:rPr>
              <w:t>omitted unchanged part&gt;</w:t>
            </w:r>
          </w:p>
          <w:p w14:paraId="5A63BCDD" w14:textId="77777777" w:rsidR="006678B8" w:rsidRPr="00F47B5C" w:rsidRDefault="006678B8" w:rsidP="00CF51CA">
            <w:pPr>
              <w:contextualSpacing/>
              <w:jc w:val="center"/>
              <w:rPr>
                <w:color w:val="FF0000"/>
                <w:lang w:eastAsia="zh-CN"/>
              </w:rPr>
            </w:pPr>
          </w:p>
          <w:p w14:paraId="3F515848" w14:textId="77777777" w:rsidR="006678B8" w:rsidRPr="00FC1C77" w:rsidRDefault="006678B8" w:rsidP="00CF51CA">
            <w:pPr>
              <w:ind w:left="567" w:hanging="284"/>
              <w:contextualSpacing/>
              <w:rPr>
                <w:lang w:eastAsia="zh-CN"/>
              </w:rPr>
            </w:pPr>
            <w:r w:rsidRPr="00FC1C77">
              <w:t>-</w:t>
            </w:r>
            <w:r w:rsidRPr="00FC1C77">
              <w:rPr>
                <w:rFonts w:hint="eastAsia"/>
                <w:lang w:eastAsia="zh-CN"/>
              </w:rPr>
              <w:tab/>
            </w:r>
            <w:r w:rsidRPr="00FC1C77">
              <w:t xml:space="preserve">Modulation and coding scheme – </w:t>
            </w:r>
            <w:r w:rsidRPr="00FC1C77">
              <w:rPr>
                <w:rFonts w:hint="eastAsia"/>
                <w:lang w:eastAsia="zh-CN"/>
              </w:rPr>
              <w:t>5</w:t>
            </w:r>
            <w:r w:rsidRPr="00FC1C77">
              <w:t xml:space="preserve"> bits as defined in Clause </w:t>
            </w:r>
            <w:r w:rsidRPr="00FC1C77">
              <w:rPr>
                <w:rFonts w:hint="eastAsia"/>
                <w:lang w:eastAsia="zh-CN"/>
              </w:rPr>
              <w:t>6.1.4.1</w:t>
            </w:r>
            <w:r w:rsidRPr="00FC1C77">
              <w:t xml:space="preserve"> of [</w:t>
            </w:r>
            <w:r w:rsidRPr="00FC1C77">
              <w:rPr>
                <w:rFonts w:hint="eastAsia"/>
                <w:lang w:eastAsia="zh-CN"/>
              </w:rPr>
              <w:t>6, TS</w:t>
            </w:r>
            <w:r w:rsidRPr="00FC1C77">
              <w:rPr>
                <w:lang w:eastAsia="zh-CN"/>
              </w:rPr>
              <w:t xml:space="preserve"> </w:t>
            </w:r>
            <w:r w:rsidRPr="00FC1C77">
              <w:rPr>
                <w:rFonts w:hint="eastAsia"/>
                <w:lang w:eastAsia="zh-CN"/>
              </w:rPr>
              <w:t>38.214</w:t>
            </w:r>
            <w:r w:rsidRPr="00FC1C77">
              <w:t>]</w:t>
            </w:r>
          </w:p>
          <w:p w14:paraId="2EB48E82" w14:textId="77777777" w:rsidR="006678B8" w:rsidRPr="00FC1C77" w:rsidRDefault="006678B8" w:rsidP="00CF51CA">
            <w:pPr>
              <w:ind w:left="567" w:hanging="284"/>
              <w:contextualSpacing/>
              <w:rPr>
                <w:lang w:eastAsia="zh-CN"/>
              </w:rPr>
            </w:pPr>
            <w:r w:rsidRPr="00FC1C77">
              <w:t>-</w:t>
            </w:r>
            <w:r w:rsidRPr="00FC1C77">
              <w:rPr>
                <w:rFonts w:hint="eastAsia"/>
                <w:lang w:eastAsia="zh-CN"/>
              </w:rPr>
              <w:tab/>
            </w:r>
            <w:r w:rsidRPr="00FC1C77">
              <w:t>New data indicator – 1 bit</w:t>
            </w:r>
          </w:p>
          <w:p w14:paraId="5FCBEE96" w14:textId="77777777" w:rsidR="006678B8" w:rsidRPr="00FC1C77" w:rsidRDefault="006678B8" w:rsidP="00CF51CA">
            <w:pPr>
              <w:ind w:left="567" w:hanging="284"/>
              <w:contextualSpacing/>
              <w:rPr>
                <w:lang w:eastAsia="zh-CN"/>
              </w:rPr>
            </w:pPr>
            <w:r w:rsidRPr="00FC1C77">
              <w:t>-</w:t>
            </w:r>
            <w:r w:rsidRPr="00FC1C77">
              <w:rPr>
                <w:rFonts w:hint="eastAsia"/>
                <w:lang w:eastAsia="zh-CN"/>
              </w:rPr>
              <w:tab/>
            </w:r>
            <w:r w:rsidRPr="00FC1C77">
              <w:t>Redundancy version – 2 bits as defined in Table 7.3.1.1.1-2</w:t>
            </w:r>
          </w:p>
          <w:p w14:paraId="2D8CD6C5" w14:textId="77777777" w:rsidR="006678B8" w:rsidRPr="00F47B5C" w:rsidRDefault="006678B8" w:rsidP="00CF51CA">
            <w:pPr>
              <w:contextualSpacing/>
              <w:rPr>
                <w:rFonts w:eastAsia="DengXian"/>
                <w:color w:val="FF0000"/>
                <w:lang w:eastAsia="zh-CN"/>
              </w:rPr>
            </w:pPr>
          </w:p>
          <w:p w14:paraId="0F181B16" w14:textId="77777777" w:rsidR="006678B8" w:rsidRPr="00F47B5C" w:rsidRDefault="006678B8" w:rsidP="00CF51CA">
            <w:pPr>
              <w:contextualSpacing/>
              <w:rPr>
                <w:rFonts w:eastAsia="Times New Roman"/>
                <w:color w:val="FF0000"/>
                <w:lang w:eastAsia="zh-CN"/>
              </w:rPr>
            </w:pPr>
            <w:r w:rsidRPr="00F47B5C">
              <w:rPr>
                <w:rFonts w:eastAsia="DengXian" w:hint="eastAsia"/>
                <w:color w:val="FF0000"/>
                <w:lang w:eastAsia="zh-CN"/>
              </w:rPr>
              <w:t xml:space="preserve">If </w:t>
            </w:r>
            <w:r w:rsidRPr="00F47B5C">
              <w:rPr>
                <w:rFonts w:eastAsia="DengXian"/>
                <w:color w:val="FF0000"/>
                <w:lang w:eastAsia="zh-CN"/>
              </w:rPr>
              <w:t>"</w:t>
            </w:r>
            <w:r w:rsidRPr="00F47B5C">
              <w:rPr>
                <w:rFonts w:eastAsia="DengXian" w:hint="eastAsia"/>
                <w:color w:val="FF0000"/>
                <w:lang w:eastAsia="zh-CN"/>
              </w:rPr>
              <w:t>Bandwidth part indicator</w:t>
            </w:r>
            <w:r w:rsidRPr="00F47B5C">
              <w:rPr>
                <w:rFonts w:eastAsia="DengXian"/>
                <w:color w:val="FF0000"/>
                <w:lang w:eastAsia="zh-CN"/>
              </w:rPr>
              <w:t>"</w:t>
            </w:r>
            <w:r w:rsidRPr="00F47B5C">
              <w:rPr>
                <w:rFonts w:eastAsia="DengXian" w:hint="eastAsia"/>
                <w:color w:val="FF0000"/>
                <w:lang w:eastAsia="zh-CN"/>
              </w:rPr>
              <w:t xml:space="preserve"> field indicates a bandwidth part other than the active bandwidth part and </w:t>
            </w:r>
            <w:r w:rsidRPr="00F47B5C">
              <w:rPr>
                <w:rFonts w:eastAsia="DengXian"/>
                <w:color w:val="FF0000"/>
                <w:lang w:eastAsia="zh-CN"/>
              </w:rPr>
              <w:t xml:space="preserve">the transport block 2 is configured </w:t>
            </w:r>
            <w:r w:rsidRPr="00F47B5C">
              <w:rPr>
                <w:rFonts w:eastAsia="Times New Roman" w:hint="eastAsia"/>
                <w:color w:val="FF0000"/>
                <w:lang w:eastAsia="zh-CN"/>
              </w:rPr>
              <w:t>for the</w:t>
            </w:r>
            <w:r w:rsidRPr="00F47B5C">
              <w:rPr>
                <w:rFonts w:eastAsia="DengXian" w:hint="eastAsia"/>
                <w:color w:val="FF0000"/>
                <w:lang w:eastAsia="zh-CN"/>
              </w:rPr>
              <w:t xml:space="preserve"> indicated </w:t>
            </w:r>
            <w:r w:rsidRPr="00F47B5C">
              <w:rPr>
                <w:rFonts w:eastAsia="DengXian"/>
                <w:color w:val="FF0000"/>
                <w:lang w:eastAsia="zh-CN"/>
              </w:rPr>
              <w:t>bandwidth</w:t>
            </w:r>
            <w:r w:rsidRPr="00F47B5C">
              <w:rPr>
                <w:rFonts w:eastAsia="DengXian" w:hint="eastAsia"/>
                <w:color w:val="FF0000"/>
                <w:lang w:eastAsia="zh-CN"/>
              </w:rPr>
              <w:t xml:space="preserve"> part and the </w:t>
            </w:r>
            <w:r w:rsidRPr="00F47B5C">
              <w:rPr>
                <w:rFonts w:eastAsia="DengXian"/>
                <w:color w:val="FF0000"/>
                <w:lang w:eastAsia="zh-CN"/>
              </w:rPr>
              <w:t xml:space="preserve">transport block 2 is not configured </w:t>
            </w:r>
            <w:r w:rsidRPr="00F47B5C">
              <w:rPr>
                <w:rFonts w:eastAsia="Times New Roman" w:hint="eastAsia"/>
                <w:color w:val="FF0000"/>
                <w:lang w:eastAsia="zh-CN"/>
              </w:rPr>
              <w:t xml:space="preserve">for the active bandwidth part, the UE assumes zeros are padded when interpreting the </w:t>
            </w:r>
            <w:r w:rsidRPr="00F47B5C">
              <w:rPr>
                <w:rFonts w:eastAsia="Times New Roman"/>
                <w:color w:val="FF0000"/>
                <w:lang w:eastAsia="zh-CN"/>
              </w:rPr>
              <w:t>"</w:t>
            </w:r>
            <w:r w:rsidRPr="00F47B5C">
              <w:rPr>
                <w:rFonts w:eastAsia="DengXian"/>
                <w:color w:val="FF0000"/>
              </w:rPr>
              <w:t>Modulation and coding scheme</w:t>
            </w:r>
            <w:r w:rsidRPr="00F47B5C">
              <w:rPr>
                <w:rFonts w:eastAsia="Times New Roman"/>
                <w:color w:val="FF0000"/>
                <w:lang w:eastAsia="zh-CN"/>
              </w:rPr>
              <w:t>"</w:t>
            </w:r>
            <w:r w:rsidRPr="00F47B5C">
              <w:rPr>
                <w:rFonts w:eastAsia="Times New Roman" w:hint="eastAsia"/>
                <w:color w:val="FF0000"/>
                <w:lang w:eastAsia="zh-CN"/>
              </w:rPr>
              <w:t xml:space="preserve">, </w:t>
            </w:r>
            <w:r w:rsidRPr="00F47B5C">
              <w:rPr>
                <w:rFonts w:eastAsia="Times New Roman"/>
                <w:color w:val="FF0000"/>
                <w:lang w:eastAsia="zh-CN"/>
              </w:rPr>
              <w:t>"</w:t>
            </w:r>
            <w:r w:rsidRPr="00F47B5C">
              <w:rPr>
                <w:rFonts w:eastAsia="DengXian"/>
                <w:color w:val="FF0000"/>
              </w:rPr>
              <w:t>New data indicator</w:t>
            </w:r>
            <w:r w:rsidRPr="00F47B5C">
              <w:rPr>
                <w:rFonts w:eastAsia="Times New Roman"/>
                <w:color w:val="FF0000"/>
                <w:lang w:eastAsia="zh-CN"/>
              </w:rPr>
              <w:t>"</w:t>
            </w:r>
            <w:r w:rsidRPr="00F47B5C">
              <w:rPr>
                <w:rFonts w:eastAsia="Times New Roman" w:hint="eastAsia"/>
                <w:color w:val="FF0000"/>
                <w:lang w:eastAsia="zh-CN"/>
              </w:rPr>
              <w:t xml:space="preserve">, and </w:t>
            </w:r>
            <w:r w:rsidRPr="00F47B5C">
              <w:rPr>
                <w:rFonts w:eastAsia="Times New Roman"/>
                <w:color w:val="FF0000"/>
                <w:lang w:eastAsia="zh-CN"/>
              </w:rPr>
              <w:t>"</w:t>
            </w:r>
            <w:r w:rsidRPr="00F47B5C">
              <w:rPr>
                <w:rFonts w:eastAsia="DengXian"/>
                <w:color w:val="FF0000"/>
              </w:rPr>
              <w:t>Redundancy version</w:t>
            </w:r>
            <w:r w:rsidRPr="00F47B5C">
              <w:rPr>
                <w:rFonts w:eastAsia="Times New Roman"/>
                <w:color w:val="FF0000"/>
                <w:lang w:eastAsia="zh-CN"/>
              </w:rPr>
              <w:t>"</w:t>
            </w:r>
            <w:r w:rsidRPr="00F47B5C">
              <w:rPr>
                <w:rFonts w:eastAsia="Times New Roman" w:hint="eastAsia"/>
                <w:color w:val="FF0000"/>
                <w:lang w:eastAsia="zh-CN"/>
              </w:rPr>
              <w:t xml:space="preserve"> fields of transport block 2 according to Clause 12 of [5, TS38.213], and the UE ignores the </w:t>
            </w:r>
            <w:r w:rsidRPr="00F47B5C">
              <w:rPr>
                <w:rFonts w:eastAsia="Times New Roman"/>
                <w:color w:val="FF0000"/>
                <w:lang w:eastAsia="zh-CN"/>
              </w:rPr>
              <w:t>"</w:t>
            </w:r>
            <w:r w:rsidRPr="00F47B5C">
              <w:rPr>
                <w:rFonts w:eastAsia="DengXian"/>
                <w:color w:val="FF0000"/>
              </w:rPr>
              <w:t>Modulation and coding scheme</w:t>
            </w:r>
            <w:r w:rsidRPr="00F47B5C">
              <w:rPr>
                <w:rFonts w:eastAsia="Times New Roman"/>
                <w:color w:val="FF0000"/>
                <w:lang w:eastAsia="zh-CN"/>
              </w:rPr>
              <w:t>"</w:t>
            </w:r>
            <w:r w:rsidRPr="00F47B5C">
              <w:rPr>
                <w:rFonts w:eastAsia="Times New Roman" w:hint="eastAsia"/>
                <w:color w:val="FF0000"/>
                <w:lang w:eastAsia="zh-CN"/>
              </w:rPr>
              <w:t xml:space="preserve">, </w:t>
            </w:r>
            <w:r w:rsidRPr="00F47B5C">
              <w:rPr>
                <w:rFonts w:eastAsia="Times New Roman"/>
                <w:color w:val="FF0000"/>
                <w:lang w:eastAsia="zh-CN"/>
              </w:rPr>
              <w:t>"</w:t>
            </w:r>
            <w:r w:rsidRPr="00F47B5C">
              <w:rPr>
                <w:rFonts w:eastAsia="DengXian"/>
                <w:color w:val="FF0000"/>
              </w:rPr>
              <w:t>New data indicator</w:t>
            </w:r>
            <w:r w:rsidRPr="00F47B5C">
              <w:rPr>
                <w:rFonts w:eastAsia="Times New Roman"/>
                <w:color w:val="FF0000"/>
                <w:lang w:eastAsia="zh-CN"/>
              </w:rPr>
              <w:t>"</w:t>
            </w:r>
            <w:r w:rsidRPr="00F47B5C">
              <w:rPr>
                <w:rFonts w:eastAsia="Times New Roman" w:hint="eastAsia"/>
                <w:color w:val="FF0000"/>
                <w:lang w:eastAsia="zh-CN"/>
              </w:rPr>
              <w:t xml:space="preserve">, and </w:t>
            </w:r>
            <w:r w:rsidRPr="00F47B5C">
              <w:rPr>
                <w:rFonts w:eastAsia="Times New Roman"/>
                <w:color w:val="FF0000"/>
                <w:lang w:eastAsia="zh-CN"/>
              </w:rPr>
              <w:t>"</w:t>
            </w:r>
            <w:r w:rsidRPr="00F47B5C">
              <w:rPr>
                <w:rFonts w:eastAsia="DengXian"/>
                <w:color w:val="FF0000"/>
              </w:rPr>
              <w:t>Redundancy version</w:t>
            </w:r>
            <w:r w:rsidRPr="00F47B5C">
              <w:rPr>
                <w:rFonts w:eastAsia="Times New Roman"/>
                <w:color w:val="FF0000"/>
                <w:lang w:eastAsia="zh-CN"/>
              </w:rPr>
              <w:t>"</w:t>
            </w:r>
            <w:r w:rsidRPr="00F47B5C">
              <w:rPr>
                <w:rFonts w:eastAsia="Times New Roman" w:hint="eastAsia"/>
                <w:color w:val="FF0000"/>
                <w:lang w:eastAsia="zh-CN"/>
              </w:rPr>
              <w:t xml:space="preserve"> fields of transport block 2 for the indicated bandwidth part.</w:t>
            </w:r>
          </w:p>
          <w:p w14:paraId="2AD3D477" w14:textId="77777777" w:rsidR="006678B8" w:rsidRPr="00F47B5C" w:rsidRDefault="006678B8" w:rsidP="00CF51CA">
            <w:pPr>
              <w:contextualSpacing/>
              <w:jc w:val="center"/>
              <w:rPr>
                <w:color w:val="FF0000"/>
                <w:lang w:eastAsia="zh-CN"/>
              </w:rPr>
            </w:pPr>
            <w:r w:rsidRPr="00F47B5C">
              <w:rPr>
                <w:rFonts w:hint="eastAsia"/>
                <w:color w:val="FF0000"/>
                <w:lang w:eastAsia="zh-CN"/>
              </w:rPr>
              <w:t>&lt;</w:t>
            </w:r>
            <w:r w:rsidRPr="00F47B5C">
              <w:rPr>
                <w:color w:val="FF0000"/>
                <w:lang w:eastAsia="zh-CN"/>
              </w:rPr>
              <w:t>omitted unchanged part&gt;</w:t>
            </w:r>
          </w:p>
        </w:tc>
      </w:tr>
    </w:tbl>
    <w:p w14:paraId="2F195859" w14:textId="77777777" w:rsidR="006678B8" w:rsidRDefault="006678B8" w:rsidP="006678B8">
      <w:pPr>
        <w:contextualSpacing/>
        <w:rPr>
          <w:b/>
          <w:bCs/>
          <w:i/>
          <w:iCs/>
          <w:highlight w:val="yellow"/>
        </w:rPr>
      </w:pPr>
    </w:p>
    <w:p w14:paraId="7A5F1429" w14:textId="77777777" w:rsidR="006678B8" w:rsidRDefault="006678B8" w:rsidP="006678B8">
      <w:pPr>
        <w:rPr>
          <w:lang w:eastAsia="x-none"/>
        </w:rPr>
      </w:pPr>
    </w:p>
    <w:p w14:paraId="2C957430" w14:textId="77777777" w:rsidR="006678B8" w:rsidRPr="00A22A82" w:rsidRDefault="006678B8" w:rsidP="006678B8">
      <w:pPr>
        <w:snapToGrid w:val="0"/>
        <w:contextualSpacing/>
        <w:rPr>
          <w:rFonts w:eastAsia="SimHei"/>
          <w:b/>
          <w:bCs/>
          <w:szCs w:val="22"/>
          <w:highlight w:val="green"/>
        </w:rPr>
      </w:pPr>
      <w:r w:rsidRPr="00A22A82">
        <w:rPr>
          <w:rFonts w:eastAsia="SimHei"/>
          <w:b/>
          <w:bCs/>
          <w:szCs w:val="22"/>
          <w:highlight w:val="green"/>
        </w:rPr>
        <w:t>Agreement</w:t>
      </w:r>
    </w:p>
    <w:p w14:paraId="7C9722AF" w14:textId="77777777" w:rsidR="006678B8" w:rsidRPr="00A22A82" w:rsidRDefault="006678B8" w:rsidP="006678B8">
      <w:pPr>
        <w:snapToGrid w:val="0"/>
        <w:contextualSpacing/>
        <w:rPr>
          <w:rFonts w:eastAsia="SimHei"/>
          <w:b/>
          <w:bCs/>
          <w:szCs w:val="22"/>
        </w:rPr>
      </w:pPr>
      <w:r w:rsidRPr="00A22A82">
        <w:rPr>
          <w:rFonts w:eastAsia="SimHei"/>
          <w:szCs w:val="22"/>
        </w:rPr>
        <w:t xml:space="preserve">Adopt the following TP to </w:t>
      </w:r>
      <w:r w:rsidRPr="00A22A82">
        <w:rPr>
          <w:rFonts w:eastAsia="SimHei" w:hint="eastAsia"/>
          <w:szCs w:val="22"/>
        </w:rPr>
        <w:t>TS</w:t>
      </w:r>
      <w:r w:rsidRPr="00A22A82">
        <w:rPr>
          <w:rFonts w:eastAsia="SimHei"/>
          <w:szCs w:val="22"/>
        </w:rPr>
        <w:t xml:space="preserve"> 38.214</w:t>
      </w:r>
      <w:r w:rsidRPr="00A22A82">
        <w:rPr>
          <w:rFonts w:eastAsia="SimHei" w:hint="eastAsia"/>
          <w:szCs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6678B8" w:rsidRPr="00203AF9" w14:paraId="4690B943" w14:textId="77777777" w:rsidTr="00CF51CA">
        <w:tc>
          <w:tcPr>
            <w:tcW w:w="10386" w:type="dxa"/>
            <w:shd w:val="clear" w:color="auto" w:fill="auto"/>
          </w:tcPr>
          <w:p w14:paraId="4D1A9E31" w14:textId="77777777" w:rsidR="006678B8" w:rsidRPr="00F47B5C" w:rsidRDefault="006678B8" w:rsidP="00CF51CA">
            <w:pPr>
              <w:snapToGrid w:val="0"/>
              <w:contextualSpacing/>
              <w:jc w:val="center"/>
              <w:rPr>
                <w:bCs/>
                <w:color w:val="FF0000"/>
              </w:rPr>
            </w:pPr>
            <w:r w:rsidRPr="00F47B5C">
              <w:rPr>
                <w:bCs/>
                <w:color w:val="FF0000"/>
              </w:rPr>
              <w:t>&lt;Unchanged parts omitted&gt;</w:t>
            </w:r>
          </w:p>
          <w:p w14:paraId="11339924" w14:textId="77777777" w:rsidR="006678B8" w:rsidRPr="00F47B5C" w:rsidRDefault="006678B8" w:rsidP="00CF51CA">
            <w:pPr>
              <w:rPr>
                <w:b/>
                <w:lang w:eastAsia="x-none"/>
              </w:rPr>
            </w:pPr>
            <w:r w:rsidRPr="00F47B5C">
              <w:rPr>
                <w:b/>
                <w:lang w:eastAsia="x-none"/>
              </w:rPr>
              <w:t>6.1.1.1</w:t>
            </w:r>
            <w:r w:rsidRPr="00F47B5C">
              <w:rPr>
                <w:b/>
                <w:lang w:eastAsia="x-none"/>
              </w:rPr>
              <w:tab/>
              <w:t xml:space="preserve">Codebook based UL </w:t>
            </w:r>
            <w:proofErr w:type="gramStart"/>
            <w:r w:rsidRPr="00F47B5C">
              <w:rPr>
                <w:b/>
                <w:lang w:eastAsia="x-none"/>
              </w:rPr>
              <w:t>transmission</w:t>
            </w:r>
            <w:proofErr w:type="gramEnd"/>
          </w:p>
          <w:p w14:paraId="0386BDAB" w14:textId="77777777" w:rsidR="006678B8" w:rsidRPr="00F47B5C" w:rsidRDefault="006678B8" w:rsidP="00CF51CA">
            <w:pPr>
              <w:snapToGrid w:val="0"/>
              <w:contextualSpacing/>
              <w:rPr>
                <w:bCs/>
              </w:rPr>
            </w:pPr>
            <w:r w:rsidRPr="00F47B5C">
              <w:rPr>
                <w:bCs/>
              </w:rPr>
              <w:lastRenderedPageBreak/>
              <w:t>…</w:t>
            </w:r>
          </w:p>
          <w:p w14:paraId="6326F673" w14:textId="77777777" w:rsidR="006678B8" w:rsidRPr="00203AF9" w:rsidRDefault="006678B8" w:rsidP="00CF51CA">
            <w:pPr>
              <w:snapToGrid w:val="0"/>
              <w:contextualSpacing/>
            </w:pPr>
            <w:r w:rsidRPr="00203AF9">
              <w:t>A UE shall not expect to be configured with higher layer parameter</w:t>
            </w:r>
            <w:r w:rsidRPr="00F47B5C">
              <w:rPr>
                <w:i/>
                <w:iCs/>
              </w:rPr>
              <w:t xml:space="preserve"> </w:t>
            </w:r>
            <w:proofErr w:type="spellStart"/>
            <w:r w:rsidRPr="00F47B5C">
              <w:rPr>
                <w:i/>
                <w:iCs/>
              </w:rPr>
              <w:t>ul-FullPowerTransmission</w:t>
            </w:r>
            <w:proofErr w:type="spellEnd"/>
            <w:r w:rsidRPr="00203AF9">
              <w:t xml:space="preserve"> set to 'fullpowerMode1</w:t>
            </w:r>
            <w:r w:rsidRPr="00F47B5C">
              <w:rPr>
                <w:i/>
                <w:iCs/>
              </w:rPr>
              <w:t xml:space="preserve">' </w:t>
            </w:r>
            <w:r w:rsidRPr="00203AF9">
              <w:t xml:space="preserve">and </w:t>
            </w:r>
            <w:proofErr w:type="spellStart"/>
            <w:r w:rsidRPr="00F47B5C">
              <w:rPr>
                <w:i/>
                <w:iCs/>
              </w:rPr>
              <w:t>codebookSubset</w:t>
            </w:r>
            <w:proofErr w:type="spellEnd"/>
            <w:r w:rsidRPr="00203AF9">
              <w:t xml:space="preserve"> or </w:t>
            </w:r>
            <w:r w:rsidRPr="00F47B5C">
              <w:rPr>
                <w:i/>
              </w:rPr>
              <w:t>codebookSubsetDCI-0-2</w:t>
            </w:r>
            <w:r w:rsidRPr="00F47B5C">
              <w:rPr>
                <w:i/>
                <w:iCs/>
              </w:rPr>
              <w:t xml:space="preserve"> </w:t>
            </w:r>
            <w:r w:rsidRPr="00203AF9">
              <w:t>set to</w:t>
            </w:r>
            <w:r w:rsidRPr="00F47B5C">
              <w:rPr>
                <w:i/>
                <w:iCs/>
              </w:rPr>
              <w:t xml:space="preserve"> '</w:t>
            </w:r>
            <w:proofErr w:type="spellStart"/>
            <w:r w:rsidRPr="00203AF9">
              <w:t>fullAndPartialAndNonCoherent</w:t>
            </w:r>
            <w:proofErr w:type="spellEnd"/>
            <w:r w:rsidRPr="00F47B5C">
              <w:rPr>
                <w:i/>
                <w:iCs/>
              </w:rPr>
              <w:t xml:space="preserve">' </w:t>
            </w:r>
            <w:r w:rsidRPr="00203AF9">
              <w:t>simultaneously.</w:t>
            </w:r>
          </w:p>
          <w:p w14:paraId="68C995DB" w14:textId="77777777" w:rsidR="006678B8" w:rsidRPr="00203AF9" w:rsidRDefault="006678B8" w:rsidP="00CF51CA">
            <w:pPr>
              <w:snapToGrid w:val="0"/>
              <w:contextualSpacing/>
            </w:pPr>
          </w:p>
          <w:p w14:paraId="1886EAF9" w14:textId="77777777" w:rsidR="006678B8" w:rsidRPr="00F47B5C" w:rsidRDefault="006678B8" w:rsidP="00CF51CA">
            <w:pPr>
              <w:snapToGrid w:val="0"/>
              <w:contextualSpacing/>
              <w:rPr>
                <w:color w:val="FF0000"/>
              </w:rPr>
            </w:pPr>
            <w:r w:rsidRPr="00F47B5C">
              <w:rPr>
                <w:color w:val="FF0000"/>
              </w:rPr>
              <w:t>A UE shall not expect to be configured with higher layer parameter</w:t>
            </w:r>
            <w:r w:rsidRPr="00F47B5C">
              <w:rPr>
                <w:i/>
                <w:iCs/>
                <w:color w:val="FF0000"/>
              </w:rPr>
              <w:t xml:space="preserve"> </w:t>
            </w:r>
            <w:proofErr w:type="spellStart"/>
            <w:r w:rsidRPr="00F47B5C">
              <w:rPr>
                <w:i/>
                <w:iCs/>
                <w:color w:val="FF0000"/>
              </w:rPr>
              <w:t>ul-FullPowerTransmission</w:t>
            </w:r>
            <w:proofErr w:type="spellEnd"/>
            <w:r w:rsidRPr="00F47B5C">
              <w:rPr>
                <w:color w:val="FF0000"/>
              </w:rPr>
              <w:t xml:space="preserve"> set to 'fullpowerMode1</w:t>
            </w:r>
            <w:r w:rsidRPr="00F47B5C">
              <w:rPr>
                <w:i/>
                <w:iCs/>
                <w:color w:val="FF0000"/>
              </w:rPr>
              <w:t xml:space="preserve">' </w:t>
            </w:r>
            <w:r w:rsidRPr="00F47B5C">
              <w:rPr>
                <w:color w:val="FF0000"/>
              </w:rPr>
              <w:t xml:space="preserve">and </w:t>
            </w:r>
            <w:proofErr w:type="spellStart"/>
            <w:r w:rsidRPr="00F47B5C">
              <w:rPr>
                <w:i/>
                <w:iCs/>
                <w:color w:val="FF0000"/>
              </w:rPr>
              <w:t>CodebookType</w:t>
            </w:r>
            <w:proofErr w:type="spellEnd"/>
            <w:r w:rsidRPr="00F47B5C">
              <w:rPr>
                <w:i/>
                <w:iCs/>
                <w:color w:val="FF0000"/>
              </w:rPr>
              <w:t xml:space="preserve"> </w:t>
            </w:r>
            <w:r w:rsidRPr="00F47B5C">
              <w:rPr>
                <w:color w:val="FF0000"/>
              </w:rPr>
              <w:t>set to</w:t>
            </w:r>
            <w:r w:rsidRPr="00F47B5C">
              <w:rPr>
                <w:i/>
                <w:iCs/>
                <w:color w:val="FF0000"/>
              </w:rPr>
              <w:t xml:space="preserve"> '</w:t>
            </w:r>
            <w:r w:rsidRPr="00F47B5C">
              <w:rPr>
                <w:color w:val="FF0000"/>
              </w:rPr>
              <w:t>Codebook1</w:t>
            </w:r>
            <w:r w:rsidRPr="00F47B5C">
              <w:rPr>
                <w:i/>
                <w:iCs/>
                <w:color w:val="FF0000"/>
              </w:rPr>
              <w:t xml:space="preserve">' </w:t>
            </w:r>
            <w:r w:rsidRPr="00F47B5C">
              <w:rPr>
                <w:color w:val="FF0000"/>
              </w:rPr>
              <w:t>simultaneously.</w:t>
            </w:r>
          </w:p>
          <w:p w14:paraId="0AF101F7" w14:textId="77777777" w:rsidR="006678B8" w:rsidRPr="00203AF9" w:rsidRDefault="006678B8" w:rsidP="00CF51CA">
            <w:pPr>
              <w:snapToGrid w:val="0"/>
              <w:contextualSpacing/>
            </w:pPr>
          </w:p>
          <w:p w14:paraId="5AE51A59" w14:textId="77777777" w:rsidR="006678B8" w:rsidRPr="00203AF9" w:rsidRDefault="006678B8" w:rsidP="00CF51CA">
            <w:pPr>
              <w:snapToGrid w:val="0"/>
              <w:contextualSpacing/>
            </w:pPr>
            <w:r w:rsidRPr="00203AF9">
              <w:t xml:space="preserve">The UE shall transmit PUSCH using the same antenna port(s) as the SRS port(s) in the SRS resource(s) indicated by the DCI format 0_1 or 0_2 or by </w:t>
            </w:r>
            <w:proofErr w:type="spellStart"/>
            <w:r w:rsidRPr="00F47B5C">
              <w:rPr>
                <w:i/>
              </w:rPr>
              <w:t>configuredGrantConfig</w:t>
            </w:r>
            <w:proofErr w:type="spellEnd"/>
            <w:r w:rsidRPr="00203AF9">
              <w:t xml:space="preserve"> according to clause 6.1.2.3.</w:t>
            </w:r>
          </w:p>
          <w:p w14:paraId="2230BC53" w14:textId="77777777" w:rsidR="006678B8" w:rsidRPr="00203AF9" w:rsidRDefault="006678B8" w:rsidP="00CF51CA">
            <w:pPr>
              <w:snapToGrid w:val="0"/>
              <w:contextualSpacing/>
            </w:pPr>
            <w:r w:rsidRPr="00203AF9">
              <w:t>…</w:t>
            </w:r>
          </w:p>
          <w:p w14:paraId="42B57686" w14:textId="77777777" w:rsidR="006678B8" w:rsidRPr="00562200" w:rsidRDefault="006678B8" w:rsidP="00CF51CA">
            <w:pPr>
              <w:keepNext/>
              <w:keepLines/>
              <w:snapToGrid w:val="0"/>
              <w:contextualSpacing/>
              <w:jc w:val="center"/>
              <w:rPr>
                <w:bCs/>
                <w:color w:val="FF0000"/>
              </w:rPr>
            </w:pPr>
            <w:r w:rsidRPr="00F47B5C">
              <w:rPr>
                <w:bCs/>
                <w:color w:val="FF0000"/>
              </w:rPr>
              <w:t>&lt;Unchanged parts omitted&gt;</w:t>
            </w:r>
          </w:p>
        </w:tc>
      </w:tr>
    </w:tbl>
    <w:p w14:paraId="39201D3A" w14:textId="77777777" w:rsidR="006678B8" w:rsidRDefault="006678B8" w:rsidP="006678B8">
      <w:pPr>
        <w:rPr>
          <w:lang w:eastAsia="x-none"/>
        </w:rPr>
      </w:pPr>
    </w:p>
    <w:p w14:paraId="200E0467" w14:textId="77777777" w:rsidR="006678B8" w:rsidRDefault="006678B8" w:rsidP="006678B8">
      <w:pPr>
        <w:rPr>
          <w:lang w:eastAsia="x-none"/>
        </w:rPr>
      </w:pPr>
      <w:r w:rsidRPr="00562200">
        <w:rPr>
          <w:b/>
          <w:bCs/>
          <w:lang w:eastAsia="x-none"/>
        </w:rPr>
        <w:t>R1-2308969</w:t>
      </w:r>
      <w:r w:rsidRPr="00562200">
        <w:rPr>
          <w:lang w:eastAsia="x-none"/>
        </w:rPr>
        <w:tab/>
        <w:t>FL Summary SRI/TPMI Enhancements; Third Round</w:t>
      </w:r>
      <w:r w:rsidRPr="00562200">
        <w:rPr>
          <w:lang w:eastAsia="x-none"/>
        </w:rPr>
        <w:tab/>
        <w:t>Moderator (</w:t>
      </w:r>
      <w:proofErr w:type="spellStart"/>
      <w:r w:rsidRPr="00562200">
        <w:rPr>
          <w:lang w:eastAsia="x-none"/>
        </w:rPr>
        <w:t>InterDigital</w:t>
      </w:r>
      <w:proofErr w:type="spellEnd"/>
      <w:r w:rsidRPr="00562200">
        <w:rPr>
          <w:lang w:eastAsia="x-none"/>
        </w:rPr>
        <w:t>, Inc.)</w:t>
      </w:r>
    </w:p>
    <w:p w14:paraId="54CB9E16" w14:textId="77777777" w:rsidR="006678B8" w:rsidRDefault="006678B8" w:rsidP="006678B8">
      <w:pPr>
        <w:rPr>
          <w:lang w:eastAsia="x-none"/>
        </w:rPr>
      </w:pPr>
    </w:p>
    <w:p w14:paraId="227C9473" w14:textId="77777777" w:rsidR="006678B8" w:rsidRPr="00562200" w:rsidRDefault="006678B8" w:rsidP="006678B8">
      <w:pPr>
        <w:rPr>
          <w:rFonts w:eastAsia="DengXian"/>
          <w:highlight w:val="green"/>
          <w:lang w:eastAsia="zh-CN"/>
        </w:rPr>
      </w:pPr>
      <w:r>
        <w:rPr>
          <w:rFonts w:eastAsia="DengXian"/>
          <w:b/>
          <w:bCs/>
          <w:highlight w:val="green"/>
          <w:lang w:eastAsia="zh-CN"/>
        </w:rPr>
        <w:t>Agreement</w:t>
      </w:r>
    </w:p>
    <w:p w14:paraId="2057CD2E" w14:textId="77777777" w:rsidR="006678B8" w:rsidRPr="005704B4" w:rsidRDefault="006678B8" w:rsidP="006678B8">
      <w:pPr>
        <w:snapToGrid w:val="0"/>
        <w:contextualSpacing/>
        <w:rPr>
          <w:bCs/>
          <w:iCs/>
        </w:rPr>
      </w:pPr>
      <w:r w:rsidRPr="005704B4">
        <w:rPr>
          <w:bCs/>
          <w:iCs/>
        </w:rPr>
        <w:t>Adopt the following text proposal to TS 38.212.</w:t>
      </w:r>
    </w:p>
    <w:p w14:paraId="63672989" w14:textId="77777777" w:rsidR="006678B8" w:rsidRDefault="006678B8" w:rsidP="006678B8">
      <w:pPr>
        <w:pStyle w:val="ListParagraph"/>
        <w:numPr>
          <w:ilvl w:val="0"/>
          <w:numId w:val="55"/>
        </w:numPr>
        <w:rPr>
          <w:iCs/>
          <w:szCs w:val="20"/>
        </w:rPr>
      </w:pPr>
      <w:r w:rsidRPr="005704B4">
        <w:rPr>
          <w:b/>
          <w:bCs/>
          <w:iCs/>
          <w:szCs w:val="20"/>
        </w:rPr>
        <w:t>Note:</w:t>
      </w:r>
      <w:r w:rsidRPr="005704B4">
        <w:rPr>
          <w:iCs/>
          <w:szCs w:val="20"/>
        </w:rPr>
        <w:t xml:space="preserve"> The content in this agreement may be further updated in RAN#115 according to RAN1#114b agreements. </w:t>
      </w:r>
    </w:p>
    <w:p w14:paraId="07B16615" w14:textId="77777777" w:rsidR="006678B8" w:rsidRPr="005704B4" w:rsidRDefault="006678B8" w:rsidP="006678B8">
      <w:pPr>
        <w:pStyle w:val="ListParagraph"/>
        <w:numPr>
          <w:ilvl w:val="0"/>
          <w:numId w:val="55"/>
        </w:numPr>
        <w:snapToGrid w:val="0"/>
        <w:rPr>
          <w:bCs/>
          <w:iCs/>
          <w:szCs w:val="20"/>
        </w:rPr>
      </w:pPr>
      <w:r w:rsidRPr="005704B4">
        <w:rPr>
          <w:bCs/>
          <w:iCs/>
          <w:szCs w:val="20"/>
        </w:rPr>
        <w:t>Reason for change:  The current specifications in 38.212 does not include the agreed precoders for fullpowerMode1.</w:t>
      </w:r>
    </w:p>
    <w:p w14:paraId="3BA5EA07" w14:textId="77777777" w:rsidR="006678B8" w:rsidRPr="005704B4" w:rsidRDefault="006678B8" w:rsidP="006678B8">
      <w:pPr>
        <w:pStyle w:val="ListParagraph"/>
        <w:numPr>
          <w:ilvl w:val="0"/>
          <w:numId w:val="55"/>
        </w:numPr>
        <w:snapToGrid w:val="0"/>
        <w:rPr>
          <w:bCs/>
          <w:iCs/>
          <w:szCs w:val="20"/>
        </w:rPr>
      </w:pPr>
      <w:r w:rsidRPr="005704B4">
        <w:rPr>
          <w:bCs/>
          <w:iCs/>
          <w:szCs w:val="20"/>
        </w:rPr>
        <w:t>Summary of change: Addition of new columns to the related existing tables, introducing new tables, and text corresponding to the agreed precoders for fullpowerMode1.</w:t>
      </w:r>
    </w:p>
    <w:p w14:paraId="670FE36F" w14:textId="77777777" w:rsidR="006678B8" w:rsidRPr="00562200" w:rsidRDefault="006678B8" w:rsidP="006678B8">
      <w:pPr>
        <w:pStyle w:val="ListParagraph"/>
        <w:numPr>
          <w:ilvl w:val="0"/>
          <w:numId w:val="55"/>
        </w:numPr>
        <w:snapToGrid w:val="0"/>
        <w:rPr>
          <w:bCs/>
          <w:iCs/>
          <w:szCs w:val="20"/>
        </w:rPr>
      </w:pPr>
      <w:r w:rsidRPr="005704B4">
        <w:rPr>
          <w:bCs/>
          <w:iCs/>
          <w:szCs w:val="20"/>
        </w:rPr>
        <w:t>Consequences if not approved: Incomplete support of fullpowerMode1.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7"/>
      </w:tblGrid>
      <w:tr w:rsidR="006678B8" w14:paraId="6DDDD3C3" w14:textId="77777777" w:rsidTr="00CF51CA">
        <w:tc>
          <w:tcPr>
            <w:tcW w:w="9307" w:type="dxa"/>
            <w:shd w:val="clear" w:color="auto" w:fill="auto"/>
          </w:tcPr>
          <w:p w14:paraId="679511CF" w14:textId="77777777" w:rsidR="006678B8" w:rsidRPr="00F47B5C" w:rsidRDefault="006678B8" w:rsidP="00CF51CA">
            <w:pPr>
              <w:snapToGrid w:val="0"/>
              <w:contextualSpacing/>
              <w:rPr>
                <w:sz w:val="22"/>
              </w:rPr>
            </w:pPr>
            <w:r w:rsidRPr="00F47B5C">
              <w:rPr>
                <w:sz w:val="22"/>
              </w:rPr>
              <w:t>===========================Start of text proposal to TS 38.212=====================</w:t>
            </w:r>
          </w:p>
          <w:p w14:paraId="5CD90F09" w14:textId="77777777" w:rsidR="006678B8" w:rsidRPr="008F2770" w:rsidRDefault="006678B8" w:rsidP="00CF51CA">
            <w:pPr>
              <w:rPr>
                <w:b/>
                <w:lang w:eastAsia="x-none"/>
              </w:rPr>
            </w:pPr>
            <w:r w:rsidRPr="008F2770">
              <w:rPr>
                <w:rFonts w:hint="eastAsia"/>
                <w:b/>
                <w:lang w:eastAsia="x-none"/>
              </w:rPr>
              <w:t>7.3.1.1.2</w:t>
            </w:r>
            <w:r w:rsidRPr="008F2770">
              <w:rPr>
                <w:rFonts w:hint="eastAsia"/>
                <w:b/>
                <w:lang w:eastAsia="x-none"/>
              </w:rPr>
              <w:tab/>
              <w:t>Format 0_1</w:t>
            </w:r>
          </w:p>
          <w:p w14:paraId="0E22A823" w14:textId="77777777" w:rsidR="006678B8" w:rsidRPr="00F47B5C" w:rsidRDefault="006678B8" w:rsidP="00CF51CA">
            <w:pPr>
              <w:snapToGrid w:val="0"/>
              <w:contextualSpacing/>
              <w:jc w:val="center"/>
              <w:rPr>
                <w:i/>
                <w:sz w:val="22"/>
              </w:rPr>
            </w:pPr>
            <w:r w:rsidRPr="00F47B5C">
              <w:rPr>
                <w:i/>
                <w:sz w:val="22"/>
              </w:rPr>
              <w:t>&lt;Unchanged part omitted&gt;</w:t>
            </w:r>
          </w:p>
          <w:p w14:paraId="6298EE5A" w14:textId="77777777" w:rsidR="006678B8" w:rsidRPr="00AC081C" w:rsidRDefault="006678B8" w:rsidP="00CF51CA">
            <w:pPr>
              <w:ind w:left="568" w:hanging="284"/>
              <w:contextualSpacing/>
            </w:pPr>
            <w:r w:rsidRPr="00AC081C">
              <w:t>-</w:t>
            </w:r>
            <w:r w:rsidRPr="00AC081C">
              <w:rPr>
                <w:rFonts w:hint="eastAsia"/>
              </w:rPr>
              <w:tab/>
            </w:r>
            <w:r w:rsidRPr="00AC081C">
              <w:t xml:space="preserve">Precoding information and number of layers – </w:t>
            </w:r>
            <w:r w:rsidRPr="00AC081C">
              <w:rPr>
                <w:rFonts w:hint="eastAsia"/>
              </w:rPr>
              <w:t>number of bits determined by the following:</w:t>
            </w:r>
          </w:p>
          <w:p w14:paraId="1FFCCFE9" w14:textId="77777777" w:rsidR="006678B8" w:rsidRPr="00F47B5C" w:rsidRDefault="006678B8" w:rsidP="00CF51CA">
            <w:pPr>
              <w:snapToGrid w:val="0"/>
              <w:contextualSpacing/>
              <w:jc w:val="center"/>
              <w:rPr>
                <w:i/>
                <w:sz w:val="22"/>
              </w:rPr>
            </w:pPr>
            <w:r w:rsidRPr="00F47B5C">
              <w:rPr>
                <w:i/>
                <w:sz w:val="22"/>
              </w:rPr>
              <w:t>&lt;Unchanged part omitted&gt;</w:t>
            </w:r>
          </w:p>
          <w:p w14:paraId="40C0CF9F" w14:textId="77777777" w:rsidR="006678B8" w:rsidRPr="00F47B5C" w:rsidRDefault="006678B8" w:rsidP="00CF51CA">
            <w:pPr>
              <w:ind w:leftChars="283" w:left="848" w:hangingChars="141" w:hanging="282"/>
              <w:contextualSpacing/>
              <w:rPr>
                <w:i/>
              </w:rPr>
            </w:pPr>
            <w:r w:rsidRPr="00F47B5C">
              <w:rPr>
                <w:iCs/>
              </w:rPr>
              <w:t>-</w:t>
            </w:r>
            <w:r w:rsidRPr="00F47B5C">
              <w:rPr>
                <w:iCs/>
              </w:rPr>
              <w:tab/>
              <w:t xml:space="preserve">8 bits according to Table 7.3.1.1.2-5F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disabled, </w:t>
            </w:r>
            <w:proofErr w:type="spellStart"/>
            <w:r w:rsidRPr="00F47B5C">
              <w:rPr>
                <w:i/>
                <w:iCs/>
              </w:rPr>
              <w:t>maxRank</w:t>
            </w:r>
            <w:proofErr w:type="spellEnd"/>
            <w:r w:rsidRPr="00F47B5C">
              <w:rPr>
                <w:iCs/>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not configured or configured to </w:t>
            </w:r>
            <w:r w:rsidRPr="00F47B5C">
              <w:rPr>
                <w:i/>
                <w:iCs/>
                <w:color w:val="FF0000"/>
              </w:rPr>
              <w:t>fullpowerMode2</w:t>
            </w:r>
            <w:r w:rsidRPr="00F47B5C">
              <w:rPr>
                <w:iCs/>
                <w:color w:val="FF0000"/>
              </w:rPr>
              <w:t xml:space="preserve"> or configured to </w:t>
            </w:r>
            <w:proofErr w:type="spellStart"/>
            <w:r w:rsidRPr="00F47B5C">
              <w:rPr>
                <w:i/>
                <w:iCs/>
                <w:color w:val="FF0000"/>
              </w:rPr>
              <w:t>fullpower</w:t>
            </w:r>
            <w:proofErr w:type="spellEnd"/>
            <w:r w:rsidRPr="00F47B5C">
              <w:rPr>
                <w:i/>
                <w:iCs/>
                <w:color w:val="FF0000"/>
              </w:rPr>
              <w:t>,</w:t>
            </w:r>
            <w:r w:rsidRPr="00F47B5C">
              <w:rPr>
                <w:i/>
                <w:iCs/>
              </w:rPr>
              <w:t xml:space="preserve"> </w:t>
            </w:r>
            <w:r w:rsidRPr="00F47B5C">
              <w:rPr>
                <w:iCs/>
              </w:rPr>
              <w:t xml:space="preserve">and according to </w:t>
            </w:r>
            <w:proofErr w:type="spellStart"/>
            <w:proofErr w:type="gramStart"/>
            <w:r w:rsidRPr="00F47B5C">
              <w:rPr>
                <w:i/>
              </w:rPr>
              <w:t>maxRank</w:t>
            </w:r>
            <w:proofErr w:type="spellEnd"/>
            <w:r w:rsidRPr="00F47B5C">
              <w:rPr>
                <w:i/>
              </w:rPr>
              <w:t>;</w:t>
            </w:r>
            <w:proofErr w:type="gramEnd"/>
          </w:p>
          <w:p w14:paraId="3FE9E685" w14:textId="77777777" w:rsidR="006678B8" w:rsidRPr="00F47B5C" w:rsidRDefault="006678B8" w:rsidP="00CF51CA">
            <w:pPr>
              <w:ind w:leftChars="283" w:left="848" w:hangingChars="141" w:hanging="282"/>
              <w:contextualSpacing/>
              <w:rPr>
                <w:i/>
              </w:rPr>
            </w:pPr>
            <w:r w:rsidRPr="00F47B5C">
              <w:rPr>
                <w:iCs/>
              </w:rPr>
              <w:t>-</w:t>
            </w:r>
            <w:r w:rsidRPr="00F47B5C">
              <w:rPr>
                <w:iCs/>
              </w:rPr>
              <w:tab/>
              <w:t xml:space="preserve">6 or 7 or 8 bits according to Table 7.3.1.1.2-5G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disabled, </w:t>
            </w:r>
            <w:proofErr w:type="spellStart"/>
            <w:r w:rsidRPr="00F47B5C">
              <w:rPr>
                <w:i/>
                <w:iCs/>
              </w:rPr>
              <w:t>maxRank</w:t>
            </w:r>
            <w:proofErr w:type="spellEnd"/>
            <w:r w:rsidRPr="00F47B5C">
              <w:rPr>
                <w:iCs/>
              </w:rPr>
              <w:t xml:space="preserve">=2, 3 or 4,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proofErr w:type="spellStart"/>
            <w:r w:rsidRPr="00F47B5C">
              <w:rPr>
                <w:i/>
                <w:iCs/>
              </w:rPr>
              <w:t>fullpower</w:t>
            </w:r>
            <w:proofErr w:type="spellEnd"/>
            <w:r w:rsidRPr="00F47B5C">
              <w:rPr>
                <w:i/>
                <w:iCs/>
              </w:rPr>
              <w:t>,</w:t>
            </w:r>
            <w:r w:rsidRPr="00F47B5C">
              <w:rPr>
                <w:iCs/>
              </w:rPr>
              <w:t xml:space="preserve"> and according to </w:t>
            </w:r>
            <w:proofErr w:type="spellStart"/>
            <w:proofErr w:type="gramStart"/>
            <w:r w:rsidRPr="00F47B5C">
              <w:rPr>
                <w:i/>
              </w:rPr>
              <w:t>maxRank</w:t>
            </w:r>
            <w:proofErr w:type="spellEnd"/>
            <w:r w:rsidRPr="00F47B5C">
              <w:rPr>
                <w:i/>
              </w:rPr>
              <w:t>;</w:t>
            </w:r>
            <w:proofErr w:type="gramEnd"/>
          </w:p>
          <w:p w14:paraId="0B3D5B67" w14:textId="77777777" w:rsidR="006678B8" w:rsidRPr="00F47B5C" w:rsidRDefault="006678B8" w:rsidP="00CF51CA">
            <w:pPr>
              <w:ind w:leftChars="283" w:left="848" w:hangingChars="141" w:hanging="282"/>
              <w:contextualSpacing/>
              <w:rPr>
                <w:iCs/>
              </w:rPr>
            </w:pPr>
            <w:r w:rsidRPr="00F47B5C">
              <w:rPr>
                <w:iCs/>
              </w:rPr>
              <w:t>-</w:t>
            </w:r>
            <w:r w:rsidRPr="00F47B5C">
              <w:rPr>
                <w:iCs/>
              </w:rPr>
              <w:tab/>
              <w:t xml:space="preserve">3 bits according to Table 7.3.1.1.2-5H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enabled or </w:t>
            </w:r>
            <w:proofErr w:type="spellStart"/>
            <w:r w:rsidRPr="00F47B5C">
              <w:rPr>
                <w:iCs/>
              </w:rPr>
              <w:t>maxRank</w:t>
            </w:r>
            <w:proofErr w:type="spellEnd"/>
            <w:r w:rsidRPr="00F47B5C">
              <w:rPr>
                <w:iCs/>
              </w:rPr>
              <w:t xml:space="preserve">=1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proofErr w:type="spellStart"/>
            <w:r w:rsidRPr="00F47B5C">
              <w:rPr>
                <w:i/>
                <w:iCs/>
              </w:rPr>
              <w:t>fullpower</w:t>
            </w:r>
            <w:proofErr w:type="spellEnd"/>
            <w:r w:rsidRPr="00F47B5C">
              <w:rPr>
                <w:iCs/>
              </w:rPr>
              <w:t>.</w:t>
            </w:r>
          </w:p>
          <w:p w14:paraId="4BE84526" w14:textId="77777777" w:rsidR="006678B8" w:rsidRPr="00F47B5C" w:rsidRDefault="006678B8" w:rsidP="00CF51CA">
            <w:pPr>
              <w:ind w:leftChars="283" w:left="848" w:hangingChars="141" w:hanging="282"/>
              <w:contextualSpacing/>
              <w:rPr>
                <w:i/>
              </w:rPr>
            </w:pPr>
            <w:r w:rsidRPr="00F47B5C">
              <w:rPr>
                <w:iCs/>
              </w:rPr>
              <w:t>-</w:t>
            </w:r>
            <w:r w:rsidRPr="00F47B5C">
              <w:rPr>
                <w:iCs/>
              </w:rPr>
              <w:tab/>
              <w:t xml:space="preserve">10 bits according to Table 7.3.1.1.2-5I for 8 antenna ports, if </w:t>
            </w:r>
            <w:proofErr w:type="spellStart"/>
            <w:r w:rsidRPr="00F47B5C">
              <w:rPr>
                <w:i/>
                <w:iCs/>
              </w:rPr>
              <w:t>CodebookType</w:t>
            </w:r>
            <w:proofErr w:type="spellEnd"/>
            <w:r w:rsidRPr="00F47B5C">
              <w:rPr>
                <w:iCs/>
              </w:rPr>
              <w:t>=</w:t>
            </w:r>
            <w:r w:rsidRPr="00F47B5C">
              <w:rPr>
                <w:i/>
                <w:iCs/>
              </w:rPr>
              <w:t xml:space="preserve">Codebook2, </w:t>
            </w:r>
            <w:r w:rsidRPr="00F47B5C">
              <w:rPr>
                <w:iCs/>
              </w:rPr>
              <w:t xml:space="preserve">transform precoder is disabled, </w:t>
            </w:r>
            <w:proofErr w:type="spellStart"/>
            <w:r w:rsidRPr="00F47B5C">
              <w:rPr>
                <w:i/>
                <w:iCs/>
              </w:rPr>
              <w:t>maxRank</w:t>
            </w:r>
            <w:proofErr w:type="spellEnd"/>
            <w:r w:rsidRPr="00F47B5C">
              <w:rPr>
                <w:iCs/>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not configured or configured to </w:t>
            </w:r>
            <w:r w:rsidRPr="00F47B5C">
              <w:rPr>
                <w:i/>
                <w:iCs/>
                <w:color w:val="FF0000"/>
              </w:rPr>
              <w:t>fullpowerMode2</w:t>
            </w:r>
            <w:r w:rsidRPr="00F47B5C">
              <w:rPr>
                <w:iCs/>
                <w:color w:val="FF0000"/>
              </w:rPr>
              <w:t xml:space="preserve"> or configured to </w:t>
            </w:r>
            <w:proofErr w:type="spellStart"/>
            <w:r w:rsidRPr="00F47B5C">
              <w:rPr>
                <w:i/>
                <w:iCs/>
                <w:color w:val="FF0000"/>
              </w:rPr>
              <w:t>fullpower</w:t>
            </w:r>
            <w:proofErr w:type="spellEnd"/>
            <w:r w:rsidRPr="00F47B5C">
              <w:rPr>
                <w:i/>
                <w:iCs/>
                <w:color w:val="FF0000"/>
              </w:rPr>
              <w:t>,</w:t>
            </w:r>
            <w:r w:rsidRPr="00F47B5C">
              <w:rPr>
                <w:iCs/>
              </w:rPr>
              <w:t xml:space="preserve"> and according to </w:t>
            </w:r>
            <w:proofErr w:type="spellStart"/>
            <w:proofErr w:type="gramStart"/>
            <w:r w:rsidRPr="00F47B5C">
              <w:rPr>
                <w:i/>
              </w:rPr>
              <w:t>maxRank</w:t>
            </w:r>
            <w:proofErr w:type="spellEnd"/>
            <w:r w:rsidRPr="00F47B5C">
              <w:rPr>
                <w:i/>
              </w:rPr>
              <w:t>;</w:t>
            </w:r>
            <w:proofErr w:type="gramEnd"/>
          </w:p>
          <w:p w14:paraId="28B1AEA1" w14:textId="77777777" w:rsidR="006678B8" w:rsidRPr="00F47B5C" w:rsidRDefault="006678B8" w:rsidP="00CF51CA">
            <w:pPr>
              <w:ind w:leftChars="283" w:left="848" w:hangingChars="141" w:hanging="282"/>
              <w:contextualSpacing/>
              <w:rPr>
                <w:iCs/>
              </w:rPr>
            </w:pPr>
            <w:r w:rsidRPr="00F47B5C">
              <w:rPr>
                <w:iCs/>
              </w:rPr>
              <w:t>-</w:t>
            </w:r>
            <w:r w:rsidRPr="00F47B5C">
              <w:rPr>
                <w:iCs/>
              </w:rPr>
              <w:tab/>
              <w:t xml:space="preserve">5, 9 or 10 bits according to Table 7.3.1.1.2-5J for 8 antenna ports, if </w:t>
            </w:r>
            <w:proofErr w:type="spellStart"/>
            <w:r w:rsidRPr="00F47B5C">
              <w:rPr>
                <w:i/>
                <w:iCs/>
              </w:rPr>
              <w:t>CodebookType</w:t>
            </w:r>
            <w:proofErr w:type="spellEnd"/>
            <w:r w:rsidRPr="00F47B5C">
              <w:rPr>
                <w:iCs/>
              </w:rPr>
              <w:t>=</w:t>
            </w:r>
            <w:r w:rsidRPr="00F47B5C">
              <w:rPr>
                <w:i/>
                <w:iCs/>
              </w:rPr>
              <w:t>Codebook2</w:t>
            </w:r>
            <w:r w:rsidRPr="00F47B5C">
              <w:rPr>
                <w:iCs/>
              </w:rPr>
              <w:t xml:space="preserve">, transform precoder is enabled or </w:t>
            </w:r>
            <w:proofErr w:type="spellStart"/>
            <w:r w:rsidRPr="00F47B5C">
              <w:rPr>
                <w:i/>
                <w:iCs/>
              </w:rPr>
              <w:t>maxRank</w:t>
            </w:r>
            <w:proofErr w:type="spellEnd"/>
            <w:r w:rsidRPr="00F47B5C">
              <w:rPr>
                <w:i/>
                <w:iCs/>
              </w:rPr>
              <w:t xml:space="preserve"> </w:t>
            </w:r>
            <w:r w:rsidRPr="00F47B5C">
              <w:rPr>
                <w:iCs/>
              </w:rPr>
              <w:t xml:space="preserve">=1, 2, 3 or 4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proofErr w:type="spellStart"/>
            <w:r w:rsidRPr="00F47B5C">
              <w:rPr>
                <w:i/>
                <w:iCs/>
              </w:rPr>
              <w:t>fullpower</w:t>
            </w:r>
            <w:proofErr w:type="spellEnd"/>
            <w:r w:rsidRPr="00F47B5C">
              <w:rPr>
                <w:i/>
                <w:iCs/>
              </w:rPr>
              <w:t>,</w:t>
            </w:r>
            <w:r w:rsidRPr="00F47B5C">
              <w:rPr>
                <w:iCs/>
              </w:rPr>
              <w:t xml:space="preserve"> and according to transform precoder and </w:t>
            </w:r>
            <w:proofErr w:type="spellStart"/>
            <w:proofErr w:type="gramStart"/>
            <w:r w:rsidRPr="00F47B5C">
              <w:rPr>
                <w:i/>
                <w:iCs/>
              </w:rPr>
              <w:t>maxRank</w:t>
            </w:r>
            <w:proofErr w:type="spellEnd"/>
            <w:r w:rsidRPr="00F47B5C">
              <w:rPr>
                <w:iCs/>
              </w:rPr>
              <w:t>;</w:t>
            </w:r>
            <w:proofErr w:type="gramEnd"/>
          </w:p>
          <w:p w14:paraId="43851893" w14:textId="77777777" w:rsidR="006678B8" w:rsidRPr="00E724F9" w:rsidRDefault="006678B8" w:rsidP="00CF51CA">
            <w:pPr>
              <w:ind w:leftChars="283" w:left="848" w:hangingChars="141" w:hanging="282"/>
              <w:contextualSpacing/>
              <w:rPr>
                <w:i/>
              </w:rPr>
            </w:pPr>
            <w:r w:rsidRPr="00E724F9">
              <w:rPr>
                <w:iCs/>
              </w:rPr>
              <w:t>-</w:t>
            </w:r>
            <w:r w:rsidRPr="00E724F9">
              <w:rPr>
                <w:iCs/>
              </w:rPr>
              <w:tab/>
              <w:t xml:space="preserve">10 bits according to Table 7.3.1.1.2-5K for 8 antenna ports, if </w:t>
            </w:r>
            <w:proofErr w:type="spellStart"/>
            <w:r w:rsidRPr="00E724F9">
              <w:rPr>
                <w:i/>
                <w:iCs/>
              </w:rPr>
              <w:t>CodebookType</w:t>
            </w:r>
            <w:proofErr w:type="spellEnd"/>
            <w:r w:rsidRPr="00E724F9">
              <w:rPr>
                <w:iCs/>
              </w:rPr>
              <w:t>=</w:t>
            </w:r>
            <w:r w:rsidRPr="00E724F9">
              <w:rPr>
                <w:i/>
                <w:iCs/>
              </w:rPr>
              <w:t xml:space="preserve">Codebook3, </w:t>
            </w:r>
            <w:r w:rsidRPr="00E724F9">
              <w:rPr>
                <w:iCs/>
              </w:rPr>
              <w:t xml:space="preserve">transform precoder is disabled, </w:t>
            </w:r>
            <w:proofErr w:type="spellStart"/>
            <w:r w:rsidRPr="00E724F9">
              <w:rPr>
                <w:i/>
                <w:iCs/>
              </w:rPr>
              <w:t>maxRank</w:t>
            </w:r>
            <w:proofErr w:type="spellEnd"/>
            <w:r w:rsidRPr="00E724F9">
              <w:rPr>
                <w:iCs/>
              </w:rPr>
              <w:t xml:space="preserve">=5, 6, 7 or 8, </w:t>
            </w:r>
            <w:proofErr w:type="spellStart"/>
            <w:r w:rsidRPr="00E724F9">
              <w:rPr>
                <w:i/>
                <w:color w:val="FF0000"/>
              </w:rPr>
              <w:t>ul-FullPowerTransmission</w:t>
            </w:r>
            <w:proofErr w:type="spellEnd"/>
            <w:r w:rsidRPr="00E724F9">
              <w:rPr>
                <w:iCs/>
                <w:color w:val="FF0000"/>
              </w:rPr>
              <w:t xml:space="preserve"> is not configured or configured to </w:t>
            </w:r>
            <w:r w:rsidRPr="00E724F9">
              <w:rPr>
                <w:i/>
                <w:color w:val="FF0000"/>
              </w:rPr>
              <w:t>fullpowerMode2</w:t>
            </w:r>
            <w:r w:rsidRPr="00E724F9">
              <w:rPr>
                <w:iCs/>
                <w:color w:val="FF0000"/>
              </w:rPr>
              <w:t xml:space="preserve"> or configured to </w:t>
            </w:r>
            <w:proofErr w:type="spellStart"/>
            <w:r w:rsidRPr="00E724F9">
              <w:rPr>
                <w:i/>
                <w:color w:val="FF0000"/>
              </w:rPr>
              <w:t>fullpower</w:t>
            </w:r>
            <w:proofErr w:type="spellEnd"/>
            <w:r w:rsidRPr="00E724F9">
              <w:rPr>
                <w:iCs/>
                <w:color w:val="FF0000"/>
              </w:rPr>
              <w:t>,</w:t>
            </w:r>
            <w:r w:rsidRPr="00E724F9">
              <w:rPr>
                <w:i/>
                <w:iCs/>
                <w:color w:val="FF0000"/>
              </w:rPr>
              <w:t xml:space="preserve"> </w:t>
            </w:r>
            <w:r w:rsidRPr="00E724F9">
              <w:rPr>
                <w:iCs/>
              </w:rPr>
              <w:t xml:space="preserve">and according to </w:t>
            </w:r>
            <w:proofErr w:type="spellStart"/>
            <w:proofErr w:type="gramStart"/>
            <w:r w:rsidRPr="00E724F9">
              <w:rPr>
                <w:i/>
              </w:rPr>
              <w:t>maxRank</w:t>
            </w:r>
            <w:proofErr w:type="spellEnd"/>
            <w:r w:rsidRPr="00E724F9">
              <w:rPr>
                <w:i/>
              </w:rPr>
              <w:t>;</w:t>
            </w:r>
            <w:proofErr w:type="gramEnd"/>
          </w:p>
          <w:p w14:paraId="640CA12F" w14:textId="77777777" w:rsidR="006678B8" w:rsidRPr="00F47B5C" w:rsidRDefault="006678B8" w:rsidP="00CF51CA">
            <w:pPr>
              <w:ind w:leftChars="283" w:left="848" w:hangingChars="141" w:hanging="282"/>
              <w:contextualSpacing/>
              <w:rPr>
                <w:iCs/>
              </w:rPr>
            </w:pPr>
            <w:r w:rsidRPr="00F47B5C">
              <w:rPr>
                <w:iCs/>
              </w:rPr>
              <w:t>-</w:t>
            </w:r>
            <w:r w:rsidRPr="00F47B5C">
              <w:rPr>
                <w:iCs/>
              </w:rPr>
              <w:tab/>
              <w:t xml:space="preserve">4, 7, 9 or 10 bits according to Table 7.3.1.1.2-5L for 8 antenna ports, if </w:t>
            </w:r>
            <w:proofErr w:type="spellStart"/>
            <w:r w:rsidRPr="00F47B5C">
              <w:rPr>
                <w:i/>
                <w:iCs/>
              </w:rPr>
              <w:t>CodebookType</w:t>
            </w:r>
            <w:proofErr w:type="spellEnd"/>
            <w:r w:rsidRPr="00F47B5C">
              <w:rPr>
                <w:iCs/>
              </w:rPr>
              <w:t>=</w:t>
            </w:r>
            <w:r w:rsidRPr="00F47B5C">
              <w:rPr>
                <w:i/>
                <w:iCs/>
              </w:rPr>
              <w:t>Codebook3</w:t>
            </w:r>
            <w:r w:rsidRPr="00F47B5C">
              <w:rPr>
                <w:iCs/>
              </w:rPr>
              <w:t xml:space="preserve">, transform precoder is enabled or </w:t>
            </w:r>
            <w:proofErr w:type="spellStart"/>
            <w:r w:rsidRPr="00F47B5C">
              <w:rPr>
                <w:i/>
                <w:iCs/>
              </w:rPr>
              <w:t>maxRank</w:t>
            </w:r>
            <w:proofErr w:type="spellEnd"/>
            <w:r w:rsidRPr="00F47B5C">
              <w:rPr>
                <w:i/>
                <w:iCs/>
              </w:rPr>
              <w:t xml:space="preserve"> </w:t>
            </w:r>
            <w:r w:rsidRPr="00F47B5C">
              <w:rPr>
                <w:iCs/>
              </w:rPr>
              <w:t xml:space="preserve">=1, 2, 3 or 4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not configured or configured to </w:t>
            </w:r>
            <w:r w:rsidRPr="00F47B5C">
              <w:rPr>
                <w:i/>
                <w:iCs/>
              </w:rPr>
              <w:t>fullpowerMode2</w:t>
            </w:r>
            <w:r w:rsidRPr="00F47B5C">
              <w:rPr>
                <w:iCs/>
              </w:rPr>
              <w:t xml:space="preserve"> or configured to </w:t>
            </w:r>
            <w:proofErr w:type="spellStart"/>
            <w:r w:rsidRPr="00F47B5C">
              <w:rPr>
                <w:i/>
                <w:iCs/>
              </w:rPr>
              <w:t>fullpower</w:t>
            </w:r>
            <w:proofErr w:type="spellEnd"/>
            <w:r w:rsidRPr="00F47B5C">
              <w:rPr>
                <w:i/>
                <w:iCs/>
              </w:rPr>
              <w:t>,</w:t>
            </w:r>
            <w:r w:rsidRPr="00F47B5C">
              <w:rPr>
                <w:iCs/>
              </w:rPr>
              <w:t xml:space="preserve"> and according to transform precoder and </w:t>
            </w:r>
            <w:proofErr w:type="spellStart"/>
            <w:proofErr w:type="gramStart"/>
            <w:r w:rsidRPr="00F47B5C">
              <w:rPr>
                <w:i/>
                <w:iCs/>
              </w:rPr>
              <w:t>maxRank</w:t>
            </w:r>
            <w:proofErr w:type="spellEnd"/>
            <w:r w:rsidRPr="00F47B5C">
              <w:rPr>
                <w:iCs/>
              </w:rPr>
              <w:t>;</w:t>
            </w:r>
            <w:proofErr w:type="gramEnd"/>
          </w:p>
          <w:p w14:paraId="5390637C" w14:textId="77777777" w:rsidR="006678B8" w:rsidRPr="00F47B5C" w:rsidRDefault="006678B8" w:rsidP="00CF51CA">
            <w:pPr>
              <w:ind w:leftChars="283" w:left="848" w:hangingChars="141" w:hanging="282"/>
              <w:contextualSpacing/>
              <w:rPr>
                <w:i/>
              </w:rPr>
            </w:pPr>
            <w:r w:rsidRPr="00F47B5C">
              <w:rPr>
                <w:iCs/>
              </w:rPr>
              <w:t>-</w:t>
            </w:r>
            <w:r w:rsidRPr="00F47B5C">
              <w:rPr>
                <w:iCs/>
              </w:rPr>
              <w:tab/>
              <w:t xml:space="preserve">6 or 7 or 8 bits according to Table 7.3.1.1.2-5M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disabled, </w:t>
            </w:r>
            <w:proofErr w:type="spellStart"/>
            <w:r w:rsidRPr="00F47B5C">
              <w:rPr>
                <w:i/>
                <w:iCs/>
              </w:rPr>
              <w:t>maxRank</w:t>
            </w:r>
            <w:proofErr w:type="spellEnd"/>
            <w:r w:rsidRPr="00F47B5C">
              <w:rPr>
                <w:iCs/>
              </w:rPr>
              <w:t>=2</w:t>
            </w:r>
            <w:r w:rsidRPr="00EF6788">
              <w:rPr>
                <w:iCs/>
                <w:color w:val="FF0000"/>
              </w:rPr>
              <w:t>,</w:t>
            </w:r>
            <w:r w:rsidRPr="00F47B5C">
              <w:rPr>
                <w:iCs/>
              </w:rPr>
              <w:t xml:space="preserve"> </w:t>
            </w:r>
            <w:r w:rsidRPr="00EF6788">
              <w:rPr>
                <w:iCs/>
                <w:strike/>
              </w:rPr>
              <w:t>or</w:t>
            </w:r>
            <w:r w:rsidRPr="00F47B5C">
              <w:rPr>
                <w:iCs/>
              </w:rPr>
              <w:t xml:space="preserve"> 3 </w:t>
            </w:r>
            <w:r w:rsidRPr="00F47B5C">
              <w:rPr>
                <w:iCs/>
                <w:color w:val="FF0000"/>
              </w:rPr>
              <w:t>or 4</w:t>
            </w:r>
            <w:r w:rsidRPr="00F47B5C">
              <w:rPr>
                <w:iCs/>
              </w:rPr>
              <w:t xml:space="preserve">,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 xml:space="preserve"> and according to </w:t>
            </w:r>
            <w:proofErr w:type="spellStart"/>
            <w:proofErr w:type="gramStart"/>
            <w:r w:rsidRPr="00F47B5C">
              <w:rPr>
                <w:i/>
              </w:rPr>
              <w:t>maxRank</w:t>
            </w:r>
            <w:proofErr w:type="spellEnd"/>
            <w:r w:rsidRPr="00F47B5C">
              <w:rPr>
                <w:i/>
              </w:rPr>
              <w:t>;</w:t>
            </w:r>
            <w:proofErr w:type="gramEnd"/>
          </w:p>
          <w:p w14:paraId="65457CF6" w14:textId="77777777" w:rsidR="006678B8" w:rsidRPr="00F47B5C" w:rsidRDefault="006678B8" w:rsidP="00CF51CA">
            <w:pPr>
              <w:ind w:leftChars="283" w:left="848" w:hangingChars="141" w:hanging="282"/>
              <w:contextualSpacing/>
              <w:rPr>
                <w:iCs/>
              </w:rPr>
            </w:pPr>
            <w:r w:rsidRPr="00F47B5C">
              <w:rPr>
                <w:iCs/>
              </w:rPr>
              <w:t>-</w:t>
            </w:r>
            <w:r w:rsidRPr="00F47B5C">
              <w:rPr>
                <w:iCs/>
              </w:rPr>
              <w:tab/>
              <w:t xml:space="preserve">4 bits according to Table 7.3.1.1.2-5N for 8 antenna ports, if </w:t>
            </w:r>
            <w:proofErr w:type="spellStart"/>
            <w:r w:rsidRPr="00F47B5C">
              <w:rPr>
                <w:i/>
                <w:iCs/>
              </w:rPr>
              <w:t>CodebookType</w:t>
            </w:r>
            <w:proofErr w:type="spellEnd"/>
            <w:r w:rsidRPr="00F47B5C">
              <w:rPr>
                <w:iCs/>
              </w:rPr>
              <w:t>=</w:t>
            </w:r>
            <w:r w:rsidRPr="00F47B5C">
              <w:rPr>
                <w:i/>
                <w:iCs/>
              </w:rPr>
              <w:t xml:space="preserve">Codebook4, </w:t>
            </w:r>
            <w:r w:rsidRPr="00F47B5C">
              <w:rPr>
                <w:iCs/>
              </w:rPr>
              <w:t xml:space="preserve">transform precoder is enabled or </w:t>
            </w:r>
            <w:proofErr w:type="spellStart"/>
            <w:r w:rsidRPr="00F47B5C">
              <w:rPr>
                <w:iCs/>
              </w:rPr>
              <w:t>maxRank</w:t>
            </w:r>
            <w:proofErr w:type="spellEnd"/>
            <w:r w:rsidRPr="00F47B5C">
              <w:rPr>
                <w:iCs/>
              </w:rPr>
              <w:t xml:space="preserve">=1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w:t>
            </w:r>
          </w:p>
          <w:p w14:paraId="35D7DF4E" w14:textId="77777777" w:rsidR="006678B8" w:rsidRPr="00F47B5C" w:rsidRDefault="006678B8" w:rsidP="00CF51CA">
            <w:pPr>
              <w:ind w:leftChars="283" w:left="848" w:hangingChars="141" w:hanging="282"/>
              <w:contextualSpacing/>
              <w:rPr>
                <w:iCs/>
              </w:rPr>
            </w:pPr>
            <w:r w:rsidRPr="00F47B5C">
              <w:rPr>
                <w:iCs/>
              </w:rPr>
              <w:lastRenderedPageBreak/>
              <w:t>-</w:t>
            </w:r>
            <w:r w:rsidRPr="00F47B5C">
              <w:rPr>
                <w:iCs/>
              </w:rPr>
              <w:tab/>
              <w:t>6</w:t>
            </w:r>
            <w:r w:rsidRPr="00F47B5C">
              <w:rPr>
                <w:iCs/>
                <w:color w:val="FF0000"/>
              </w:rPr>
              <w:t>, 9 or 10</w:t>
            </w:r>
            <w:r w:rsidRPr="00F47B5C">
              <w:rPr>
                <w:iCs/>
              </w:rPr>
              <w:t xml:space="preserve"> bits according to Table 7.3.1.1.2-5O for 8 antenna ports, if </w:t>
            </w:r>
            <w:proofErr w:type="spellStart"/>
            <w:r w:rsidRPr="00F47B5C">
              <w:rPr>
                <w:i/>
                <w:iCs/>
              </w:rPr>
              <w:t>CodebookType</w:t>
            </w:r>
            <w:proofErr w:type="spellEnd"/>
            <w:r w:rsidRPr="00F47B5C">
              <w:rPr>
                <w:iCs/>
              </w:rPr>
              <w:t>=</w:t>
            </w:r>
            <w:r w:rsidRPr="00F47B5C">
              <w:rPr>
                <w:i/>
                <w:iCs/>
              </w:rPr>
              <w:t>Codebook2</w:t>
            </w:r>
            <w:r w:rsidRPr="00F47B5C">
              <w:rPr>
                <w:iCs/>
              </w:rPr>
              <w:t xml:space="preserve">, transform precoder is enabled or </w:t>
            </w:r>
            <w:proofErr w:type="spellStart"/>
            <w:r w:rsidRPr="00F47B5C">
              <w:rPr>
                <w:i/>
                <w:iCs/>
              </w:rPr>
              <w:t>maxRank</w:t>
            </w:r>
            <w:proofErr w:type="spellEnd"/>
            <w:r w:rsidRPr="00F47B5C">
              <w:rPr>
                <w:i/>
                <w:iCs/>
              </w:rPr>
              <w:t xml:space="preserve"> </w:t>
            </w:r>
            <w:r w:rsidRPr="00F47B5C">
              <w:rPr>
                <w:iCs/>
              </w:rPr>
              <w:t>=1</w:t>
            </w:r>
            <w:r w:rsidRPr="00F47B5C">
              <w:rPr>
                <w:iCs/>
                <w:color w:val="FF0000"/>
              </w:rPr>
              <w:t>, 2, 3, 4</w:t>
            </w:r>
            <w:r w:rsidRPr="00F47B5C">
              <w:rPr>
                <w:iCs/>
              </w:rPr>
              <w:t xml:space="preserve">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configured to </w:t>
            </w:r>
            <w:proofErr w:type="gramStart"/>
            <w:r w:rsidRPr="00F47B5C">
              <w:rPr>
                <w:i/>
                <w:iCs/>
              </w:rPr>
              <w:t>fullpowerMode1</w:t>
            </w:r>
            <w:r w:rsidRPr="00F47B5C">
              <w:rPr>
                <w:iCs/>
              </w:rPr>
              <w:t>;</w:t>
            </w:r>
            <w:proofErr w:type="gramEnd"/>
          </w:p>
          <w:p w14:paraId="359E896E" w14:textId="77777777" w:rsidR="006678B8" w:rsidRPr="00F47B5C" w:rsidRDefault="006678B8" w:rsidP="00CF51CA">
            <w:pPr>
              <w:ind w:leftChars="283" w:left="848" w:hangingChars="141" w:hanging="282"/>
              <w:contextualSpacing/>
              <w:rPr>
                <w:iCs/>
                <w:color w:val="FF0000"/>
              </w:rPr>
            </w:pPr>
            <w:r w:rsidRPr="00F47B5C">
              <w:rPr>
                <w:iCs/>
              </w:rPr>
              <w:t>-</w:t>
            </w:r>
            <w:r w:rsidRPr="00F47B5C">
              <w:rPr>
                <w:iCs/>
              </w:rPr>
              <w:tab/>
              <w:t xml:space="preserve">5, </w:t>
            </w:r>
            <w:proofErr w:type="gramStart"/>
            <w:r w:rsidRPr="00F47B5C">
              <w:rPr>
                <w:iCs/>
              </w:rPr>
              <w:t>7,</w:t>
            </w:r>
            <w:r w:rsidRPr="00F47B5C">
              <w:rPr>
                <w:iCs/>
                <w:color w:val="FF0000"/>
              </w:rPr>
              <w:t xml:space="preserve"> </w:t>
            </w:r>
            <w:r w:rsidRPr="00F47B5C">
              <w:rPr>
                <w:iCs/>
              </w:rPr>
              <w:t xml:space="preserve"> 9</w:t>
            </w:r>
            <w:proofErr w:type="gramEnd"/>
            <w:r w:rsidRPr="00F47B5C">
              <w:rPr>
                <w:iCs/>
              </w:rPr>
              <w:t xml:space="preserve"> </w:t>
            </w:r>
            <w:r w:rsidRPr="00F47B5C">
              <w:rPr>
                <w:iCs/>
                <w:color w:val="FF0000"/>
              </w:rPr>
              <w:t>or 10</w:t>
            </w:r>
            <w:r w:rsidRPr="00F47B5C">
              <w:rPr>
                <w:iCs/>
              </w:rPr>
              <w:t xml:space="preserve"> bits according to Table 7.3.1.1.2-5P for 8 antenna ports, if </w:t>
            </w:r>
            <w:proofErr w:type="spellStart"/>
            <w:r w:rsidRPr="00F47B5C">
              <w:rPr>
                <w:i/>
                <w:iCs/>
              </w:rPr>
              <w:t>CodebookType</w:t>
            </w:r>
            <w:proofErr w:type="spellEnd"/>
            <w:r w:rsidRPr="00F47B5C">
              <w:rPr>
                <w:iCs/>
              </w:rPr>
              <w:t>=</w:t>
            </w:r>
            <w:r w:rsidRPr="00F47B5C">
              <w:rPr>
                <w:i/>
                <w:iCs/>
              </w:rPr>
              <w:t>Codebook3</w:t>
            </w:r>
            <w:r w:rsidRPr="00F47B5C">
              <w:rPr>
                <w:iCs/>
              </w:rPr>
              <w:t xml:space="preserve">, transform precoder is enabled or </w:t>
            </w:r>
            <w:proofErr w:type="spellStart"/>
            <w:r w:rsidRPr="00F47B5C">
              <w:rPr>
                <w:i/>
                <w:iCs/>
              </w:rPr>
              <w:t>maxRank</w:t>
            </w:r>
            <w:proofErr w:type="spellEnd"/>
            <w:r w:rsidRPr="00F47B5C">
              <w:rPr>
                <w:i/>
                <w:iCs/>
              </w:rPr>
              <w:t xml:space="preserve"> </w:t>
            </w:r>
            <w:r w:rsidRPr="00F47B5C">
              <w:rPr>
                <w:iCs/>
              </w:rPr>
              <w:t>=1, 2, 3</w:t>
            </w:r>
            <w:r w:rsidRPr="00F47B5C">
              <w:rPr>
                <w:iCs/>
                <w:color w:val="FF0000"/>
              </w:rPr>
              <w:t>, or 4</w:t>
            </w:r>
            <w:r w:rsidRPr="00F47B5C">
              <w:rPr>
                <w:iCs/>
              </w:rPr>
              <w:t xml:space="preserve"> if transform precoder is disabled, </w:t>
            </w:r>
            <w:proofErr w:type="spellStart"/>
            <w:r w:rsidRPr="00F47B5C">
              <w:rPr>
                <w:i/>
                <w:iCs/>
              </w:rPr>
              <w:t>ul-FullPowerTransmission</w:t>
            </w:r>
            <w:proofErr w:type="spellEnd"/>
            <w:r w:rsidRPr="00F47B5C">
              <w:rPr>
                <w:i/>
                <w:iCs/>
              </w:rPr>
              <w:t xml:space="preserve"> </w:t>
            </w:r>
            <w:r w:rsidRPr="00F47B5C">
              <w:rPr>
                <w:iCs/>
              </w:rPr>
              <w:t>is</w:t>
            </w:r>
            <w:r w:rsidRPr="00F47B5C">
              <w:rPr>
                <w:rFonts w:hint="eastAsia"/>
                <w:iCs/>
              </w:rPr>
              <w:t xml:space="preserve"> </w:t>
            </w:r>
            <w:r w:rsidRPr="00F47B5C">
              <w:rPr>
                <w:iCs/>
              </w:rPr>
              <w:t xml:space="preserve">configured to </w:t>
            </w:r>
            <w:r w:rsidRPr="00F47B5C">
              <w:rPr>
                <w:i/>
                <w:iCs/>
              </w:rPr>
              <w:t>fullpowerMode1,</w:t>
            </w:r>
            <w:r w:rsidRPr="00F47B5C">
              <w:rPr>
                <w:iCs/>
              </w:rPr>
              <w:t xml:space="preserve"> and according to transform precoder and </w:t>
            </w:r>
            <w:proofErr w:type="spellStart"/>
            <w:r w:rsidRPr="00F47B5C">
              <w:rPr>
                <w:i/>
                <w:iCs/>
              </w:rPr>
              <w:t>maxRank</w:t>
            </w:r>
            <w:proofErr w:type="spellEnd"/>
            <w:r w:rsidRPr="00F47B5C">
              <w:rPr>
                <w:iCs/>
              </w:rPr>
              <w:t>;</w:t>
            </w:r>
          </w:p>
          <w:p w14:paraId="1E0B0F7D" w14:textId="77777777" w:rsidR="006678B8" w:rsidRPr="00F47B5C" w:rsidRDefault="006678B8" w:rsidP="00CF51CA">
            <w:pPr>
              <w:ind w:leftChars="283" w:left="848" w:hangingChars="141" w:hanging="282"/>
              <w:contextualSpacing/>
              <w:rPr>
                <w:i/>
                <w:color w:val="FF0000"/>
              </w:rPr>
            </w:pPr>
            <w:r w:rsidRPr="00F47B5C">
              <w:rPr>
                <w:iCs/>
                <w:color w:val="FF0000"/>
              </w:rPr>
              <w:t>-</w:t>
            </w:r>
            <w:r w:rsidRPr="00F47B5C">
              <w:rPr>
                <w:iCs/>
                <w:color w:val="FF0000"/>
              </w:rPr>
              <w:tab/>
              <w:t xml:space="preserve">8 or 9 bits according to Table 7.3.1.1.2-5Q for 8 antenna ports, if </w:t>
            </w:r>
            <w:proofErr w:type="spellStart"/>
            <w:r w:rsidRPr="00F47B5C">
              <w:rPr>
                <w:i/>
                <w:iCs/>
                <w:color w:val="FF0000"/>
              </w:rPr>
              <w:t>CodebookType</w:t>
            </w:r>
            <w:proofErr w:type="spellEnd"/>
            <w:r w:rsidRPr="00F47B5C">
              <w:rPr>
                <w:iCs/>
                <w:color w:val="FF0000"/>
              </w:rPr>
              <w:t>=</w:t>
            </w:r>
            <w:r w:rsidRPr="00F47B5C">
              <w:rPr>
                <w:i/>
                <w:iCs/>
                <w:color w:val="FF0000"/>
              </w:rPr>
              <w:t xml:space="preserve">Codebook4, </w:t>
            </w:r>
            <w:r w:rsidRPr="00F47B5C">
              <w:rPr>
                <w:iCs/>
                <w:color w:val="FF0000"/>
              </w:rPr>
              <w:t xml:space="preserve">transform precoder is disabled, </w:t>
            </w:r>
            <w:proofErr w:type="spellStart"/>
            <w:r w:rsidRPr="00F47B5C">
              <w:rPr>
                <w:i/>
                <w:iCs/>
                <w:color w:val="FF0000"/>
              </w:rPr>
              <w:t>maxRank</w:t>
            </w:r>
            <w:proofErr w:type="spellEnd"/>
            <w:r w:rsidRPr="00F47B5C">
              <w:rPr>
                <w:iCs/>
                <w:color w:val="FF0000"/>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t xml:space="preserve">fullpowerMode1, </w:t>
            </w:r>
            <w:r w:rsidRPr="00F47B5C">
              <w:rPr>
                <w:iCs/>
                <w:color w:val="FF0000"/>
              </w:rPr>
              <w:t xml:space="preserve">and according to </w:t>
            </w:r>
            <w:proofErr w:type="spellStart"/>
            <w:proofErr w:type="gramStart"/>
            <w:r w:rsidRPr="00F47B5C">
              <w:rPr>
                <w:i/>
                <w:color w:val="FF0000"/>
              </w:rPr>
              <w:t>maxRank</w:t>
            </w:r>
            <w:proofErr w:type="spellEnd"/>
            <w:r w:rsidRPr="00F47B5C">
              <w:rPr>
                <w:i/>
                <w:color w:val="FF0000"/>
              </w:rPr>
              <w:t>;</w:t>
            </w:r>
            <w:proofErr w:type="gramEnd"/>
          </w:p>
          <w:p w14:paraId="295DEFAD" w14:textId="77777777" w:rsidR="006678B8" w:rsidRPr="00F47B5C" w:rsidRDefault="006678B8" w:rsidP="00CF51CA">
            <w:pPr>
              <w:ind w:leftChars="283" w:left="848" w:hangingChars="141" w:hanging="282"/>
              <w:contextualSpacing/>
              <w:rPr>
                <w:i/>
                <w:color w:val="FF0000"/>
              </w:rPr>
            </w:pPr>
            <w:r w:rsidRPr="00F47B5C">
              <w:rPr>
                <w:iCs/>
                <w:color w:val="FF0000"/>
              </w:rPr>
              <w:t>-</w:t>
            </w:r>
            <w:r w:rsidRPr="00F47B5C">
              <w:rPr>
                <w:iCs/>
                <w:color w:val="FF0000"/>
              </w:rPr>
              <w:tab/>
              <w:t xml:space="preserve">10 bits according to Table 7.3.1.1.2-5R for 8 antenna ports, if </w:t>
            </w:r>
            <w:proofErr w:type="spellStart"/>
            <w:r w:rsidRPr="00F47B5C">
              <w:rPr>
                <w:i/>
                <w:iCs/>
                <w:color w:val="FF0000"/>
              </w:rPr>
              <w:t>CodebookType</w:t>
            </w:r>
            <w:proofErr w:type="spellEnd"/>
            <w:r w:rsidRPr="00F47B5C">
              <w:rPr>
                <w:iCs/>
                <w:color w:val="FF0000"/>
              </w:rPr>
              <w:t>=</w:t>
            </w:r>
            <w:r w:rsidRPr="00F47B5C">
              <w:rPr>
                <w:i/>
                <w:iCs/>
                <w:color w:val="FF0000"/>
              </w:rPr>
              <w:t xml:space="preserve">Codebook2, </w:t>
            </w:r>
            <w:r w:rsidRPr="00F47B5C">
              <w:rPr>
                <w:iCs/>
                <w:color w:val="FF0000"/>
              </w:rPr>
              <w:t xml:space="preserve">transform precoder is disabled, </w:t>
            </w:r>
            <w:proofErr w:type="spellStart"/>
            <w:r w:rsidRPr="00F47B5C">
              <w:rPr>
                <w:i/>
                <w:iCs/>
                <w:color w:val="FF0000"/>
              </w:rPr>
              <w:t>maxRank</w:t>
            </w:r>
            <w:proofErr w:type="spellEnd"/>
            <w:r w:rsidRPr="00F47B5C">
              <w:rPr>
                <w:iCs/>
                <w:color w:val="FF0000"/>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t xml:space="preserve">fullpowerMode1, </w:t>
            </w:r>
            <w:r w:rsidRPr="00F47B5C">
              <w:rPr>
                <w:iCs/>
                <w:color w:val="FF0000"/>
              </w:rPr>
              <w:t xml:space="preserve">and according to </w:t>
            </w:r>
            <w:proofErr w:type="spellStart"/>
            <w:proofErr w:type="gramStart"/>
            <w:r w:rsidRPr="00F47B5C">
              <w:rPr>
                <w:i/>
                <w:color w:val="FF0000"/>
              </w:rPr>
              <w:t>maxRank</w:t>
            </w:r>
            <w:proofErr w:type="spellEnd"/>
            <w:r w:rsidRPr="00F47B5C">
              <w:rPr>
                <w:i/>
                <w:color w:val="FF0000"/>
              </w:rPr>
              <w:t>;</w:t>
            </w:r>
            <w:proofErr w:type="gramEnd"/>
          </w:p>
          <w:p w14:paraId="13C07B58" w14:textId="77777777" w:rsidR="006678B8" w:rsidRPr="00F47B5C" w:rsidRDefault="006678B8" w:rsidP="00CF51CA">
            <w:pPr>
              <w:ind w:leftChars="283" w:left="848" w:hangingChars="141" w:hanging="282"/>
              <w:contextualSpacing/>
              <w:rPr>
                <w:iCs/>
                <w:color w:val="FF0000"/>
              </w:rPr>
            </w:pPr>
            <w:r w:rsidRPr="00F47B5C">
              <w:rPr>
                <w:iCs/>
                <w:color w:val="FF0000"/>
              </w:rPr>
              <w:t>-</w:t>
            </w:r>
            <w:r w:rsidRPr="00F47B5C">
              <w:rPr>
                <w:iCs/>
                <w:color w:val="FF0000"/>
              </w:rPr>
              <w:tab/>
              <w:t xml:space="preserve">10 bits according to Table 7.3.1.1.2-5S for 8 antenna ports, if </w:t>
            </w:r>
            <w:proofErr w:type="spellStart"/>
            <w:r w:rsidRPr="00F47B5C">
              <w:rPr>
                <w:i/>
                <w:iCs/>
                <w:color w:val="FF0000"/>
              </w:rPr>
              <w:t>CodebookType</w:t>
            </w:r>
            <w:proofErr w:type="spellEnd"/>
            <w:r w:rsidRPr="00F47B5C">
              <w:rPr>
                <w:iCs/>
                <w:color w:val="FF0000"/>
              </w:rPr>
              <w:t>=</w:t>
            </w:r>
            <w:r w:rsidRPr="00F47B5C">
              <w:rPr>
                <w:i/>
                <w:iCs/>
                <w:color w:val="FF0000"/>
              </w:rPr>
              <w:t>Codebook3</w:t>
            </w:r>
            <w:r w:rsidRPr="00F47B5C">
              <w:rPr>
                <w:iCs/>
                <w:color w:val="FF0000"/>
              </w:rPr>
              <w:t xml:space="preserve">, transform precoder is disabled, </w:t>
            </w:r>
            <w:proofErr w:type="spellStart"/>
            <w:r w:rsidRPr="00F47B5C">
              <w:rPr>
                <w:i/>
                <w:iCs/>
                <w:color w:val="FF0000"/>
              </w:rPr>
              <w:t>maxRank</w:t>
            </w:r>
            <w:proofErr w:type="spellEnd"/>
            <w:r w:rsidRPr="00F47B5C">
              <w:rPr>
                <w:i/>
                <w:iCs/>
                <w:color w:val="FF0000"/>
              </w:rPr>
              <w:t xml:space="preserve"> </w:t>
            </w:r>
            <w:r w:rsidRPr="00F47B5C">
              <w:rPr>
                <w:iCs/>
                <w:color w:val="FF0000"/>
              </w:rPr>
              <w:t xml:space="preserve">=5, 6, 7, or 8, </w:t>
            </w:r>
            <w:proofErr w:type="spellStart"/>
            <w:r w:rsidRPr="00F47B5C">
              <w:rPr>
                <w:i/>
                <w:iCs/>
                <w:color w:val="FF0000"/>
              </w:rPr>
              <w:t>ul-FullPowerTransmission</w:t>
            </w:r>
            <w:proofErr w:type="spellEnd"/>
            <w:r w:rsidRPr="00F47B5C">
              <w:rPr>
                <w:i/>
                <w:iCs/>
                <w:color w:val="FF0000"/>
              </w:rPr>
              <w:t xml:space="preserve"> </w:t>
            </w:r>
            <w:r w:rsidRPr="00F47B5C">
              <w:rPr>
                <w:iCs/>
                <w:color w:val="FF0000"/>
              </w:rPr>
              <w:t>is</w:t>
            </w:r>
            <w:r w:rsidRPr="00F47B5C">
              <w:rPr>
                <w:rFonts w:hint="eastAsia"/>
                <w:iCs/>
                <w:color w:val="FF0000"/>
              </w:rPr>
              <w:t xml:space="preserve"> </w:t>
            </w:r>
            <w:r w:rsidRPr="00F47B5C">
              <w:rPr>
                <w:iCs/>
                <w:color w:val="FF0000"/>
              </w:rPr>
              <w:t xml:space="preserve">configured to </w:t>
            </w:r>
            <w:r w:rsidRPr="00F47B5C">
              <w:rPr>
                <w:i/>
                <w:iCs/>
                <w:color w:val="FF0000"/>
              </w:rPr>
              <w:t>fullpowerMode1,</w:t>
            </w:r>
            <w:r w:rsidRPr="00F47B5C">
              <w:rPr>
                <w:iCs/>
                <w:color w:val="FF0000"/>
              </w:rPr>
              <w:t xml:space="preserve"> and according to </w:t>
            </w:r>
            <w:proofErr w:type="spellStart"/>
            <w:proofErr w:type="gramStart"/>
            <w:r w:rsidRPr="00F47B5C">
              <w:rPr>
                <w:i/>
                <w:iCs/>
                <w:color w:val="FF0000"/>
              </w:rPr>
              <w:t>maxRank</w:t>
            </w:r>
            <w:proofErr w:type="spellEnd"/>
            <w:r w:rsidRPr="00F47B5C">
              <w:rPr>
                <w:iCs/>
                <w:color w:val="FF0000"/>
              </w:rPr>
              <w:t>;</w:t>
            </w:r>
            <w:proofErr w:type="gramEnd"/>
          </w:p>
          <w:p w14:paraId="5A489AFC" w14:textId="77777777" w:rsidR="006678B8" w:rsidRPr="00F47B5C" w:rsidRDefault="006678B8" w:rsidP="00CF51CA">
            <w:pPr>
              <w:ind w:leftChars="283" w:left="848" w:hangingChars="141" w:hanging="282"/>
              <w:contextualSpacing/>
              <w:rPr>
                <w:iCs/>
              </w:rPr>
            </w:pPr>
          </w:p>
          <w:p w14:paraId="2E6EA258" w14:textId="77777777" w:rsidR="006678B8" w:rsidRPr="00F47B5C" w:rsidRDefault="006678B8" w:rsidP="00CF51CA">
            <w:pPr>
              <w:snapToGrid w:val="0"/>
              <w:contextualSpacing/>
              <w:jc w:val="center"/>
              <w:rPr>
                <w:i/>
                <w:sz w:val="22"/>
              </w:rPr>
            </w:pPr>
            <w:r w:rsidRPr="00F47B5C">
              <w:rPr>
                <w:i/>
                <w:sz w:val="22"/>
              </w:rPr>
              <w:t>&lt;Unchanged part omitted&gt;</w:t>
            </w:r>
          </w:p>
          <w:p w14:paraId="6556D9EA" w14:textId="77777777" w:rsidR="006678B8" w:rsidRPr="00F47B5C" w:rsidRDefault="006678B8" w:rsidP="00CF51CA">
            <w:pPr>
              <w:keepNext/>
              <w:keepLines/>
              <w:contextualSpacing/>
              <w:jc w:val="center"/>
              <w:rPr>
                <w:rFonts w:ascii="Arial" w:hAnsi="Arial"/>
                <w:b/>
                <w:i/>
                <w:iCs/>
              </w:rPr>
            </w:pPr>
            <w:r w:rsidRPr="00F47B5C">
              <w:rPr>
                <w:rFonts w:ascii="Arial" w:hAnsi="Arial"/>
                <w:b/>
              </w:rPr>
              <w:t xml:space="preserve">Table </w:t>
            </w:r>
            <w:r w:rsidRPr="00F47B5C">
              <w:rPr>
                <w:rFonts w:ascii="Arial" w:hAnsi="Arial" w:hint="eastAsia"/>
                <w:b/>
              </w:rPr>
              <w:t>7.3.1.1.2</w:t>
            </w:r>
            <w:r w:rsidRPr="00F47B5C">
              <w:rPr>
                <w:rFonts w:ascii="Arial" w:hAnsi="Arial"/>
                <w:b/>
              </w:rPr>
              <w:t>-5M</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disabled,</w:t>
            </w:r>
            <w:r w:rsidRPr="00F47B5C">
              <w:rPr>
                <w:rFonts w:ascii="Arial" w:hAnsi="Arial" w:hint="eastAsia"/>
                <w:b/>
              </w:rPr>
              <w:t xml:space="preserve"> </w:t>
            </w:r>
            <w:proofErr w:type="spellStart"/>
            <w:r w:rsidRPr="00F47B5C">
              <w:rPr>
                <w:rFonts w:ascii="Arial" w:hAnsi="Arial"/>
                <w:b/>
                <w:i/>
                <w:iCs/>
              </w:rPr>
              <w:t>maxRank</w:t>
            </w:r>
            <w:proofErr w:type="spellEnd"/>
            <w:r w:rsidRPr="00F47B5C">
              <w:rPr>
                <w:rFonts w:ascii="Arial" w:hAnsi="Arial" w:hint="eastAsia"/>
                <w:b/>
                <w:iCs/>
              </w:rPr>
              <w:t xml:space="preserve"> = </w:t>
            </w:r>
            <w:r w:rsidRPr="00F47B5C">
              <w:rPr>
                <w:rFonts w:ascii="Arial" w:hAnsi="Arial"/>
                <w:b/>
                <w:iCs/>
              </w:rPr>
              <w:t xml:space="preserve">2, 3 or 4, </w:t>
            </w:r>
            <w:proofErr w:type="spellStart"/>
            <w:r w:rsidRPr="00F47B5C">
              <w:rPr>
                <w:rFonts w:ascii="Arial" w:hAnsi="Arial"/>
                <w:b/>
                <w:i/>
                <w:iCs/>
              </w:rPr>
              <w:t>CodebookType</w:t>
            </w:r>
            <w:proofErr w:type="spellEnd"/>
            <w:r w:rsidRPr="00F47B5C">
              <w:rPr>
                <w:rFonts w:ascii="Arial" w:hAnsi="Arial"/>
                <w:b/>
                <w:i/>
                <w:iCs/>
              </w:rPr>
              <w:t xml:space="preserve">=Codebook4, </w:t>
            </w:r>
            <w:r w:rsidRPr="00F47B5C">
              <w:rPr>
                <w:rFonts w:ascii="Arial" w:hAnsi="Arial"/>
                <w:b/>
              </w:rPr>
              <w:t xml:space="preserve">and </w:t>
            </w:r>
            <w:proofErr w:type="spellStart"/>
            <w:r w:rsidRPr="00F47B5C">
              <w:rPr>
                <w:rFonts w:ascii="Arial" w:hAnsi="Arial"/>
                <w:b/>
                <w:i/>
              </w:rPr>
              <w:t>ul-FullPowerTransmission</w:t>
            </w:r>
            <w:proofErr w:type="spellEnd"/>
            <w:r w:rsidRPr="00F47B5C">
              <w:rPr>
                <w:rFonts w:ascii="Arial" w:hAnsi="Arial"/>
                <w:b/>
              </w:rPr>
              <w:t xml:space="preserve"> configured to </w:t>
            </w:r>
            <w:r w:rsidRPr="00F47B5C">
              <w:rPr>
                <w:rFonts w:ascii="Arial" w:hAnsi="Arial"/>
                <w:b/>
                <w:i/>
              </w:rPr>
              <w:t>fullpowerMode1</w:t>
            </w:r>
          </w:p>
          <w:tbl>
            <w:tblPr>
              <w:tblW w:w="8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6678B8" w:rsidRPr="00AC24F5" w14:paraId="430EFE6D" w14:textId="77777777" w:rsidTr="00CF51CA">
              <w:trPr>
                <w:trHeight w:val="424"/>
              </w:trPr>
              <w:tc>
                <w:tcPr>
                  <w:tcW w:w="1134" w:type="dxa"/>
                  <w:shd w:val="clear" w:color="auto" w:fill="auto"/>
                </w:tcPr>
                <w:p w14:paraId="4FF2DEF1"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Bit field mapped to index</w:t>
                  </w:r>
                </w:p>
              </w:tc>
              <w:tc>
                <w:tcPr>
                  <w:tcW w:w="1584" w:type="dxa"/>
                  <w:shd w:val="clear" w:color="auto" w:fill="auto"/>
                </w:tcPr>
                <w:p w14:paraId="335FA3D6" w14:textId="77777777" w:rsidR="006678B8" w:rsidRPr="00F47B5C" w:rsidRDefault="006678B8" w:rsidP="00CF51CA">
                  <w:pPr>
                    <w:keepNext/>
                    <w:keepLines/>
                    <w:contextualSpacing/>
                    <w:jc w:val="center"/>
                    <w:rPr>
                      <w:rFonts w:ascii="Arial" w:hAnsi="Arial"/>
                      <w:sz w:val="18"/>
                      <w:szCs w:val="22"/>
                    </w:rPr>
                  </w:pPr>
                  <w:proofErr w:type="spellStart"/>
                  <w:r w:rsidRPr="00F47B5C">
                    <w:rPr>
                      <w:rFonts w:ascii="Arial" w:hAnsi="Arial"/>
                      <w:i/>
                      <w:sz w:val="18"/>
                      <w:szCs w:val="22"/>
                    </w:rPr>
                    <w:t>maxRank</w:t>
                  </w:r>
                  <w:proofErr w:type="spellEnd"/>
                  <w:r w:rsidRPr="00F47B5C">
                    <w:rPr>
                      <w:rFonts w:ascii="Arial" w:hAnsi="Arial"/>
                      <w:i/>
                      <w:sz w:val="18"/>
                      <w:szCs w:val="22"/>
                    </w:rPr>
                    <w:t xml:space="preserve"> = 2</w:t>
                  </w:r>
                </w:p>
              </w:tc>
              <w:tc>
                <w:tcPr>
                  <w:tcW w:w="1134" w:type="dxa"/>
                  <w:shd w:val="clear" w:color="auto" w:fill="auto"/>
                </w:tcPr>
                <w:p w14:paraId="771D0BE0"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Bit field mapped to index</w:t>
                  </w:r>
                </w:p>
              </w:tc>
              <w:tc>
                <w:tcPr>
                  <w:tcW w:w="1584" w:type="dxa"/>
                  <w:shd w:val="clear" w:color="auto" w:fill="auto"/>
                </w:tcPr>
                <w:p w14:paraId="305D86FD" w14:textId="77777777" w:rsidR="006678B8" w:rsidRPr="00F47B5C" w:rsidRDefault="006678B8" w:rsidP="00CF51CA">
                  <w:pPr>
                    <w:keepNext/>
                    <w:keepLines/>
                    <w:contextualSpacing/>
                    <w:jc w:val="center"/>
                    <w:rPr>
                      <w:rFonts w:ascii="Arial" w:hAnsi="Arial"/>
                      <w:sz w:val="18"/>
                      <w:szCs w:val="22"/>
                    </w:rPr>
                  </w:pPr>
                  <w:proofErr w:type="spellStart"/>
                  <w:r w:rsidRPr="00F47B5C">
                    <w:rPr>
                      <w:rFonts w:ascii="Arial" w:hAnsi="Arial"/>
                      <w:i/>
                      <w:sz w:val="18"/>
                      <w:szCs w:val="22"/>
                    </w:rPr>
                    <w:t>maxRank</w:t>
                  </w:r>
                  <w:proofErr w:type="spellEnd"/>
                  <w:r w:rsidRPr="00F47B5C">
                    <w:rPr>
                      <w:rFonts w:ascii="Arial" w:hAnsi="Arial"/>
                      <w:i/>
                      <w:sz w:val="18"/>
                      <w:szCs w:val="22"/>
                    </w:rPr>
                    <w:t xml:space="preserve"> = 3</w:t>
                  </w:r>
                </w:p>
              </w:tc>
              <w:tc>
                <w:tcPr>
                  <w:tcW w:w="1584" w:type="dxa"/>
                  <w:shd w:val="clear" w:color="auto" w:fill="auto"/>
                </w:tcPr>
                <w:p w14:paraId="0F106012" w14:textId="77777777" w:rsidR="006678B8" w:rsidRPr="00F47B5C" w:rsidRDefault="006678B8" w:rsidP="00CF51CA">
                  <w:pPr>
                    <w:contextualSpacing/>
                    <w:rPr>
                      <w:color w:val="FF0000"/>
                      <w:sz w:val="22"/>
                      <w:szCs w:val="22"/>
                    </w:rPr>
                  </w:pPr>
                  <w:r w:rsidRPr="00F47B5C">
                    <w:rPr>
                      <w:rFonts w:ascii="Arial" w:hAnsi="Arial"/>
                      <w:color w:val="FF0000"/>
                      <w:sz w:val="18"/>
                      <w:szCs w:val="22"/>
                    </w:rPr>
                    <w:t>Bit field mapped to index</w:t>
                  </w:r>
                </w:p>
              </w:tc>
              <w:tc>
                <w:tcPr>
                  <w:tcW w:w="1584" w:type="dxa"/>
                  <w:shd w:val="clear" w:color="auto" w:fill="auto"/>
                </w:tcPr>
                <w:p w14:paraId="024242F2" w14:textId="77777777" w:rsidR="006678B8" w:rsidRPr="00F47B5C" w:rsidRDefault="006678B8" w:rsidP="00CF51CA">
                  <w:pPr>
                    <w:contextualSpacing/>
                    <w:rPr>
                      <w:color w:val="FF0000"/>
                      <w:sz w:val="22"/>
                      <w:szCs w:val="22"/>
                    </w:rPr>
                  </w:pPr>
                  <w:proofErr w:type="spellStart"/>
                  <w:r w:rsidRPr="00F47B5C">
                    <w:rPr>
                      <w:rFonts w:ascii="Arial" w:hAnsi="Arial"/>
                      <w:i/>
                      <w:color w:val="FF0000"/>
                      <w:sz w:val="18"/>
                      <w:szCs w:val="22"/>
                    </w:rPr>
                    <w:t>maxRank</w:t>
                  </w:r>
                  <w:proofErr w:type="spellEnd"/>
                  <w:r w:rsidRPr="00F47B5C">
                    <w:rPr>
                      <w:rFonts w:ascii="Arial" w:hAnsi="Arial"/>
                      <w:i/>
                      <w:color w:val="FF0000"/>
                      <w:sz w:val="18"/>
                      <w:szCs w:val="22"/>
                    </w:rPr>
                    <w:t xml:space="preserve"> = 4</w:t>
                  </w:r>
                </w:p>
              </w:tc>
            </w:tr>
            <w:tr w:rsidR="006678B8" w:rsidRPr="00AC24F5" w14:paraId="03F19B83" w14:textId="77777777" w:rsidTr="00CF51CA">
              <w:tc>
                <w:tcPr>
                  <w:tcW w:w="1134" w:type="dxa"/>
                  <w:shd w:val="clear" w:color="auto" w:fill="auto"/>
                </w:tcPr>
                <w:p w14:paraId="31438480"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0</w:t>
                  </w:r>
                </w:p>
              </w:tc>
              <w:tc>
                <w:tcPr>
                  <w:tcW w:w="1584" w:type="dxa"/>
                  <w:shd w:val="clear" w:color="auto" w:fill="auto"/>
                </w:tcPr>
                <w:p w14:paraId="063EF85F"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1 layer: TPMI=0</w:t>
                  </w:r>
                </w:p>
              </w:tc>
              <w:tc>
                <w:tcPr>
                  <w:tcW w:w="1134" w:type="dxa"/>
                  <w:shd w:val="clear" w:color="auto" w:fill="auto"/>
                </w:tcPr>
                <w:p w14:paraId="38CB0E22"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0</w:t>
                  </w:r>
                </w:p>
              </w:tc>
              <w:tc>
                <w:tcPr>
                  <w:tcW w:w="1584" w:type="dxa"/>
                  <w:shd w:val="clear" w:color="auto" w:fill="auto"/>
                </w:tcPr>
                <w:p w14:paraId="60E9FBFA"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1 layer: TPMI=0</w:t>
                  </w:r>
                </w:p>
              </w:tc>
              <w:tc>
                <w:tcPr>
                  <w:tcW w:w="1584" w:type="dxa"/>
                  <w:shd w:val="clear" w:color="auto" w:fill="auto"/>
                </w:tcPr>
                <w:p w14:paraId="0B74868E" w14:textId="77777777" w:rsidR="006678B8" w:rsidRPr="00F47B5C" w:rsidRDefault="006678B8" w:rsidP="00CF51CA">
                  <w:pPr>
                    <w:contextualSpacing/>
                    <w:rPr>
                      <w:color w:val="FF0000"/>
                      <w:sz w:val="22"/>
                      <w:szCs w:val="22"/>
                    </w:rPr>
                  </w:pPr>
                  <w:r w:rsidRPr="00F47B5C">
                    <w:rPr>
                      <w:rFonts w:ascii="Arial" w:hAnsi="Arial"/>
                      <w:color w:val="FF0000"/>
                      <w:sz w:val="18"/>
                      <w:szCs w:val="22"/>
                    </w:rPr>
                    <w:t>0</w:t>
                  </w:r>
                </w:p>
              </w:tc>
              <w:tc>
                <w:tcPr>
                  <w:tcW w:w="1584" w:type="dxa"/>
                  <w:shd w:val="clear" w:color="auto" w:fill="auto"/>
                </w:tcPr>
                <w:p w14:paraId="105ABC2C" w14:textId="77777777" w:rsidR="006678B8" w:rsidRPr="00F47B5C" w:rsidRDefault="006678B8" w:rsidP="00CF51CA">
                  <w:pPr>
                    <w:contextualSpacing/>
                    <w:rPr>
                      <w:color w:val="FF0000"/>
                      <w:sz w:val="22"/>
                      <w:szCs w:val="22"/>
                    </w:rPr>
                  </w:pPr>
                  <w:r w:rsidRPr="00F47B5C">
                    <w:rPr>
                      <w:rFonts w:ascii="Arial" w:hAnsi="Arial"/>
                      <w:color w:val="FF0000"/>
                      <w:sz w:val="18"/>
                      <w:szCs w:val="22"/>
                    </w:rPr>
                    <w:t>1 layer: TPMI=0</w:t>
                  </w:r>
                </w:p>
              </w:tc>
            </w:tr>
            <w:tr w:rsidR="006678B8" w:rsidRPr="00AC24F5" w14:paraId="30CD7DEF" w14:textId="77777777" w:rsidTr="00CF51CA">
              <w:tc>
                <w:tcPr>
                  <w:tcW w:w="1134" w:type="dxa"/>
                  <w:shd w:val="clear" w:color="auto" w:fill="auto"/>
                </w:tcPr>
                <w:p w14:paraId="66E7948E"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5D3AEC9E"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w:t>
                  </w:r>
                </w:p>
              </w:tc>
              <w:tc>
                <w:tcPr>
                  <w:tcW w:w="1134" w:type="dxa"/>
                  <w:shd w:val="clear" w:color="auto" w:fill="auto"/>
                </w:tcPr>
                <w:p w14:paraId="38944BDB"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2C2EDDF6"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1D05F232" w14:textId="77777777" w:rsidR="006678B8" w:rsidRPr="00F47B5C" w:rsidRDefault="006678B8" w:rsidP="00CF51CA">
                  <w:pPr>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08293B1D" w14:textId="77777777" w:rsidR="006678B8" w:rsidRPr="00F47B5C" w:rsidRDefault="006678B8" w:rsidP="00CF51CA">
                  <w:pPr>
                    <w:contextualSpacing/>
                    <w:rPr>
                      <w:color w:val="FF0000"/>
                      <w:sz w:val="22"/>
                      <w:szCs w:val="22"/>
                    </w:rPr>
                  </w:pPr>
                  <w:r w:rsidRPr="00F47B5C">
                    <w:rPr>
                      <w:rFonts w:ascii="Arial" w:hAnsi="Arial"/>
                      <w:color w:val="FF0000"/>
                      <w:sz w:val="18"/>
                      <w:szCs w:val="22"/>
                    </w:rPr>
                    <w:t>…</w:t>
                  </w:r>
                </w:p>
              </w:tc>
            </w:tr>
            <w:tr w:rsidR="006678B8" w:rsidRPr="00AC24F5" w14:paraId="32F0D9DB" w14:textId="77777777" w:rsidTr="00CF51CA">
              <w:tc>
                <w:tcPr>
                  <w:tcW w:w="1134" w:type="dxa"/>
                  <w:shd w:val="clear" w:color="auto" w:fill="auto"/>
                </w:tcPr>
                <w:p w14:paraId="56650EB8"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7</w:t>
                  </w:r>
                </w:p>
              </w:tc>
              <w:tc>
                <w:tcPr>
                  <w:tcW w:w="1584" w:type="dxa"/>
                  <w:shd w:val="clear" w:color="auto" w:fill="auto"/>
                </w:tcPr>
                <w:p w14:paraId="7DF27AF6"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1 layer: TPMI=7</w:t>
                  </w:r>
                </w:p>
              </w:tc>
              <w:tc>
                <w:tcPr>
                  <w:tcW w:w="1134" w:type="dxa"/>
                  <w:shd w:val="clear" w:color="auto" w:fill="auto"/>
                </w:tcPr>
                <w:p w14:paraId="5A643291"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7</w:t>
                  </w:r>
                </w:p>
              </w:tc>
              <w:tc>
                <w:tcPr>
                  <w:tcW w:w="1584" w:type="dxa"/>
                  <w:shd w:val="clear" w:color="auto" w:fill="auto"/>
                </w:tcPr>
                <w:p w14:paraId="50F4C09D"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1 layer: TPMI=7</w:t>
                  </w:r>
                </w:p>
              </w:tc>
              <w:tc>
                <w:tcPr>
                  <w:tcW w:w="1584" w:type="dxa"/>
                  <w:shd w:val="clear" w:color="auto" w:fill="auto"/>
                </w:tcPr>
                <w:p w14:paraId="588E1C01" w14:textId="77777777" w:rsidR="006678B8" w:rsidRPr="00F47B5C" w:rsidRDefault="006678B8" w:rsidP="00CF51CA">
                  <w:pPr>
                    <w:contextualSpacing/>
                    <w:rPr>
                      <w:color w:val="FF0000"/>
                      <w:sz w:val="22"/>
                      <w:szCs w:val="22"/>
                    </w:rPr>
                  </w:pPr>
                  <w:r w:rsidRPr="00F47B5C">
                    <w:rPr>
                      <w:rFonts w:ascii="Arial" w:hAnsi="Arial"/>
                      <w:color w:val="FF0000"/>
                      <w:sz w:val="18"/>
                      <w:szCs w:val="22"/>
                    </w:rPr>
                    <w:t>7</w:t>
                  </w:r>
                </w:p>
              </w:tc>
              <w:tc>
                <w:tcPr>
                  <w:tcW w:w="1584" w:type="dxa"/>
                  <w:shd w:val="clear" w:color="auto" w:fill="auto"/>
                </w:tcPr>
                <w:p w14:paraId="5ED52B74" w14:textId="77777777" w:rsidR="006678B8" w:rsidRPr="00F47B5C" w:rsidRDefault="006678B8" w:rsidP="00CF51CA">
                  <w:pPr>
                    <w:contextualSpacing/>
                    <w:rPr>
                      <w:color w:val="FF0000"/>
                      <w:sz w:val="22"/>
                      <w:szCs w:val="22"/>
                    </w:rPr>
                  </w:pPr>
                  <w:r w:rsidRPr="00F47B5C">
                    <w:rPr>
                      <w:rFonts w:ascii="Arial" w:hAnsi="Arial"/>
                      <w:color w:val="FF0000"/>
                      <w:sz w:val="18"/>
                      <w:szCs w:val="22"/>
                    </w:rPr>
                    <w:t>1 layer: TPMI=7</w:t>
                  </w:r>
                </w:p>
              </w:tc>
            </w:tr>
            <w:tr w:rsidR="006678B8" w:rsidRPr="00AC24F5" w14:paraId="2926C75B" w14:textId="77777777" w:rsidTr="00CF51CA">
              <w:tc>
                <w:tcPr>
                  <w:tcW w:w="1134" w:type="dxa"/>
                  <w:shd w:val="clear" w:color="auto" w:fill="auto"/>
                </w:tcPr>
                <w:p w14:paraId="5CE282CB"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8</w:t>
                  </w:r>
                </w:p>
              </w:tc>
              <w:tc>
                <w:tcPr>
                  <w:tcW w:w="1584" w:type="dxa"/>
                  <w:shd w:val="clear" w:color="auto" w:fill="auto"/>
                </w:tcPr>
                <w:p w14:paraId="78C09696"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2 layers: TPMI=8</w:t>
                  </w:r>
                </w:p>
              </w:tc>
              <w:tc>
                <w:tcPr>
                  <w:tcW w:w="1134" w:type="dxa"/>
                  <w:shd w:val="clear" w:color="auto" w:fill="auto"/>
                </w:tcPr>
                <w:p w14:paraId="0F5DE777"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8</w:t>
                  </w:r>
                </w:p>
              </w:tc>
              <w:tc>
                <w:tcPr>
                  <w:tcW w:w="1584" w:type="dxa"/>
                  <w:shd w:val="clear" w:color="auto" w:fill="auto"/>
                </w:tcPr>
                <w:p w14:paraId="20857428"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2 layers: TPMI=8</w:t>
                  </w:r>
                </w:p>
              </w:tc>
              <w:tc>
                <w:tcPr>
                  <w:tcW w:w="1584" w:type="dxa"/>
                  <w:shd w:val="clear" w:color="auto" w:fill="auto"/>
                </w:tcPr>
                <w:p w14:paraId="3AC5F7A7" w14:textId="77777777" w:rsidR="006678B8" w:rsidRPr="00F47B5C" w:rsidRDefault="006678B8" w:rsidP="00CF51CA">
                  <w:pPr>
                    <w:contextualSpacing/>
                    <w:rPr>
                      <w:color w:val="FF0000"/>
                      <w:sz w:val="22"/>
                      <w:szCs w:val="22"/>
                    </w:rPr>
                  </w:pPr>
                  <w:r w:rsidRPr="00F47B5C">
                    <w:rPr>
                      <w:rFonts w:ascii="Arial" w:hAnsi="Arial"/>
                      <w:color w:val="FF0000"/>
                      <w:sz w:val="18"/>
                      <w:szCs w:val="22"/>
                    </w:rPr>
                    <w:t>8</w:t>
                  </w:r>
                </w:p>
              </w:tc>
              <w:tc>
                <w:tcPr>
                  <w:tcW w:w="1584" w:type="dxa"/>
                  <w:shd w:val="clear" w:color="auto" w:fill="auto"/>
                </w:tcPr>
                <w:p w14:paraId="57BA8254" w14:textId="77777777" w:rsidR="006678B8" w:rsidRPr="00F47B5C" w:rsidRDefault="006678B8" w:rsidP="00CF51CA">
                  <w:pPr>
                    <w:contextualSpacing/>
                    <w:rPr>
                      <w:color w:val="FF0000"/>
                      <w:sz w:val="22"/>
                      <w:szCs w:val="22"/>
                    </w:rPr>
                  </w:pPr>
                  <w:r w:rsidRPr="00F47B5C">
                    <w:rPr>
                      <w:rFonts w:ascii="Arial" w:hAnsi="Arial"/>
                      <w:color w:val="FF0000"/>
                      <w:sz w:val="18"/>
                      <w:szCs w:val="22"/>
                    </w:rPr>
                    <w:t>2 layers: TPMI=8</w:t>
                  </w:r>
                </w:p>
              </w:tc>
            </w:tr>
            <w:tr w:rsidR="006678B8" w:rsidRPr="00AC24F5" w14:paraId="65531D68" w14:textId="77777777" w:rsidTr="00CF51CA">
              <w:tc>
                <w:tcPr>
                  <w:tcW w:w="1134" w:type="dxa"/>
                  <w:shd w:val="clear" w:color="auto" w:fill="auto"/>
                </w:tcPr>
                <w:p w14:paraId="4FBAA4AE"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464C9102"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w:t>
                  </w:r>
                </w:p>
              </w:tc>
              <w:tc>
                <w:tcPr>
                  <w:tcW w:w="1134" w:type="dxa"/>
                  <w:shd w:val="clear" w:color="auto" w:fill="auto"/>
                </w:tcPr>
                <w:p w14:paraId="0263E5DA"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4D7593CB"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32B3A40C" w14:textId="77777777" w:rsidR="006678B8" w:rsidRPr="00F47B5C" w:rsidRDefault="006678B8" w:rsidP="00CF51CA">
                  <w:pPr>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30A92DE9" w14:textId="77777777" w:rsidR="006678B8" w:rsidRPr="00F47B5C" w:rsidRDefault="006678B8" w:rsidP="00CF51CA">
                  <w:pPr>
                    <w:contextualSpacing/>
                    <w:rPr>
                      <w:color w:val="FF0000"/>
                      <w:sz w:val="22"/>
                      <w:szCs w:val="22"/>
                    </w:rPr>
                  </w:pPr>
                  <w:r w:rsidRPr="00F47B5C">
                    <w:rPr>
                      <w:rFonts w:ascii="Arial" w:hAnsi="Arial"/>
                      <w:color w:val="FF0000"/>
                      <w:sz w:val="18"/>
                      <w:szCs w:val="22"/>
                    </w:rPr>
                    <w:t>…</w:t>
                  </w:r>
                </w:p>
              </w:tc>
            </w:tr>
            <w:tr w:rsidR="006678B8" w:rsidRPr="00AC24F5" w14:paraId="1ECB2FA8" w14:textId="77777777" w:rsidTr="00CF51CA">
              <w:tc>
                <w:tcPr>
                  <w:tcW w:w="1134" w:type="dxa"/>
                  <w:shd w:val="clear" w:color="auto" w:fill="auto"/>
                </w:tcPr>
                <w:p w14:paraId="409C0FD9"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35</w:t>
                  </w:r>
                </w:p>
              </w:tc>
              <w:tc>
                <w:tcPr>
                  <w:tcW w:w="1584" w:type="dxa"/>
                  <w:shd w:val="clear" w:color="auto" w:fill="auto"/>
                </w:tcPr>
                <w:p w14:paraId="3E18D558"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2 layers: TPMI=35</w:t>
                  </w:r>
                </w:p>
              </w:tc>
              <w:tc>
                <w:tcPr>
                  <w:tcW w:w="1134" w:type="dxa"/>
                  <w:shd w:val="clear" w:color="auto" w:fill="auto"/>
                </w:tcPr>
                <w:p w14:paraId="59BD5ED1"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35</w:t>
                  </w:r>
                </w:p>
              </w:tc>
              <w:tc>
                <w:tcPr>
                  <w:tcW w:w="1584" w:type="dxa"/>
                  <w:shd w:val="clear" w:color="auto" w:fill="auto"/>
                </w:tcPr>
                <w:p w14:paraId="50EB6D90"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2 layers: TPMI=35</w:t>
                  </w:r>
                </w:p>
              </w:tc>
              <w:tc>
                <w:tcPr>
                  <w:tcW w:w="1584" w:type="dxa"/>
                  <w:shd w:val="clear" w:color="auto" w:fill="auto"/>
                </w:tcPr>
                <w:p w14:paraId="72D70DE4" w14:textId="77777777" w:rsidR="006678B8" w:rsidRPr="00F47B5C" w:rsidRDefault="006678B8" w:rsidP="00CF51CA">
                  <w:pPr>
                    <w:contextualSpacing/>
                    <w:rPr>
                      <w:color w:val="FF0000"/>
                      <w:sz w:val="22"/>
                      <w:szCs w:val="22"/>
                    </w:rPr>
                  </w:pPr>
                  <w:r w:rsidRPr="00F47B5C">
                    <w:rPr>
                      <w:rFonts w:ascii="Arial" w:hAnsi="Arial"/>
                      <w:color w:val="FF0000"/>
                      <w:sz w:val="18"/>
                      <w:szCs w:val="22"/>
                    </w:rPr>
                    <w:t>35</w:t>
                  </w:r>
                </w:p>
              </w:tc>
              <w:tc>
                <w:tcPr>
                  <w:tcW w:w="1584" w:type="dxa"/>
                  <w:shd w:val="clear" w:color="auto" w:fill="auto"/>
                </w:tcPr>
                <w:p w14:paraId="3F3CE933" w14:textId="77777777" w:rsidR="006678B8" w:rsidRPr="00F47B5C" w:rsidRDefault="006678B8" w:rsidP="00CF51CA">
                  <w:pPr>
                    <w:contextualSpacing/>
                    <w:rPr>
                      <w:color w:val="FF0000"/>
                      <w:sz w:val="22"/>
                      <w:szCs w:val="22"/>
                    </w:rPr>
                  </w:pPr>
                  <w:r w:rsidRPr="00F47B5C">
                    <w:rPr>
                      <w:rFonts w:ascii="Arial" w:hAnsi="Arial"/>
                      <w:color w:val="FF0000"/>
                      <w:sz w:val="18"/>
                      <w:szCs w:val="22"/>
                    </w:rPr>
                    <w:t>2 layers: TPMI=35</w:t>
                  </w:r>
                </w:p>
              </w:tc>
            </w:tr>
            <w:tr w:rsidR="006678B8" w:rsidRPr="00AC24F5" w14:paraId="433ACC4B" w14:textId="77777777" w:rsidTr="00CF51CA">
              <w:tc>
                <w:tcPr>
                  <w:tcW w:w="1134" w:type="dxa"/>
                  <w:shd w:val="clear" w:color="auto" w:fill="auto"/>
                </w:tcPr>
                <w:p w14:paraId="73F0099C"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36</w:t>
                  </w:r>
                </w:p>
              </w:tc>
              <w:tc>
                <w:tcPr>
                  <w:tcW w:w="1584" w:type="dxa"/>
                  <w:shd w:val="clear" w:color="auto" w:fill="auto"/>
                </w:tcPr>
                <w:p w14:paraId="5AAD8DBF" w14:textId="77777777" w:rsidR="006678B8" w:rsidRPr="00F47B5C" w:rsidRDefault="006678B8" w:rsidP="00CF51CA">
                  <w:pPr>
                    <w:keepNext/>
                    <w:keepLines/>
                    <w:contextualSpacing/>
                    <w:jc w:val="center"/>
                    <w:rPr>
                      <w:rFonts w:ascii="Arial" w:hAnsi="Arial"/>
                      <w:strike/>
                      <w:color w:val="FF0000"/>
                      <w:sz w:val="18"/>
                      <w:szCs w:val="22"/>
                    </w:rPr>
                  </w:pPr>
                  <w:r w:rsidRPr="00F47B5C">
                    <w:rPr>
                      <w:rFonts w:ascii="Arial" w:hAnsi="Arial"/>
                      <w:sz w:val="18"/>
                      <w:szCs w:val="22"/>
                    </w:rPr>
                    <w:t>1 layer:</w:t>
                  </w:r>
                </w:p>
                <w:p w14:paraId="4F23BDC4"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255</w:t>
                  </w:r>
                </w:p>
              </w:tc>
              <w:tc>
                <w:tcPr>
                  <w:tcW w:w="1134" w:type="dxa"/>
                  <w:shd w:val="clear" w:color="auto" w:fill="auto"/>
                </w:tcPr>
                <w:p w14:paraId="2933D8D4"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36</w:t>
                  </w:r>
                </w:p>
              </w:tc>
              <w:tc>
                <w:tcPr>
                  <w:tcW w:w="1584" w:type="dxa"/>
                  <w:shd w:val="clear" w:color="auto" w:fill="auto"/>
                </w:tcPr>
                <w:p w14:paraId="45120193"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3 layers: TPMI=36</w:t>
                  </w:r>
                </w:p>
              </w:tc>
              <w:tc>
                <w:tcPr>
                  <w:tcW w:w="1584" w:type="dxa"/>
                  <w:shd w:val="clear" w:color="auto" w:fill="auto"/>
                </w:tcPr>
                <w:p w14:paraId="5ED345F5" w14:textId="77777777" w:rsidR="006678B8" w:rsidRPr="00F47B5C" w:rsidRDefault="006678B8" w:rsidP="00CF51CA">
                  <w:pPr>
                    <w:contextualSpacing/>
                    <w:rPr>
                      <w:color w:val="FF0000"/>
                      <w:sz w:val="22"/>
                      <w:szCs w:val="22"/>
                    </w:rPr>
                  </w:pPr>
                  <w:r w:rsidRPr="00F47B5C">
                    <w:rPr>
                      <w:rFonts w:ascii="Arial" w:hAnsi="Arial"/>
                      <w:color w:val="FF0000"/>
                      <w:sz w:val="18"/>
                      <w:szCs w:val="22"/>
                    </w:rPr>
                    <w:t>36</w:t>
                  </w:r>
                </w:p>
              </w:tc>
              <w:tc>
                <w:tcPr>
                  <w:tcW w:w="1584" w:type="dxa"/>
                  <w:shd w:val="clear" w:color="auto" w:fill="auto"/>
                </w:tcPr>
                <w:p w14:paraId="6A2FB4DF" w14:textId="77777777" w:rsidR="006678B8" w:rsidRPr="00F47B5C" w:rsidRDefault="006678B8" w:rsidP="00CF51CA">
                  <w:pPr>
                    <w:contextualSpacing/>
                    <w:rPr>
                      <w:color w:val="FF0000"/>
                      <w:sz w:val="22"/>
                      <w:szCs w:val="22"/>
                    </w:rPr>
                  </w:pPr>
                  <w:r w:rsidRPr="00F47B5C">
                    <w:rPr>
                      <w:rFonts w:ascii="Arial" w:hAnsi="Arial"/>
                      <w:color w:val="FF0000"/>
                      <w:sz w:val="18"/>
                      <w:szCs w:val="22"/>
                    </w:rPr>
                    <w:t>3 layers: TPMI=36</w:t>
                  </w:r>
                </w:p>
              </w:tc>
            </w:tr>
            <w:tr w:rsidR="006678B8" w:rsidRPr="00AC24F5" w14:paraId="51D57BE6" w14:textId="77777777" w:rsidTr="00CF51CA">
              <w:tc>
                <w:tcPr>
                  <w:tcW w:w="1134" w:type="dxa"/>
                  <w:shd w:val="clear" w:color="auto" w:fill="auto"/>
                </w:tcPr>
                <w:p w14:paraId="41BC27B2"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37</w:t>
                  </w:r>
                </w:p>
              </w:tc>
              <w:tc>
                <w:tcPr>
                  <w:tcW w:w="1584" w:type="dxa"/>
                  <w:shd w:val="clear" w:color="auto" w:fill="auto"/>
                </w:tcPr>
                <w:p w14:paraId="6A4BB852"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 xml:space="preserve">2 layers: </w:t>
                  </w:r>
                </w:p>
                <w:p w14:paraId="75EB07C3"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256</w:t>
                  </w:r>
                </w:p>
              </w:tc>
              <w:tc>
                <w:tcPr>
                  <w:tcW w:w="1134" w:type="dxa"/>
                  <w:shd w:val="clear" w:color="auto" w:fill="auto"/>
                </w:tcPr>
                <w:p w14:paraId="5495CC35"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11C7FD93"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w:t>
                  </w:r>
                </w:p>
              </w:tc>
              <w:tc>
                <w:tcPr>
                  <w:tcW w:w="1584" w:type="dxa"/>
                  <w:shd w:val="clear" w:color="auto" w:fill="auto"/>
                </w:tcPr>
                <w:p w14:paraId="4057AE98" w14:textId="77777777" w:rsidR="006678B8" w:rsidRPr="00F47B5C" w:rsidRDefault="006678B8" w:rsidP="00CF51CA">
                  <w:pPr>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7ED1CDEA" w14:textId="77777777" w:rsidR="006678B8" w:rsidRPr="00F47B5C" w:rsidRDefault="006678B8" w:rsidP="00CF51CA">
                  <w:pPr>
                    <w:contextualSpacing/>
                    <w:rPr>
                      <w:color w:val="FF0000"/>
                      <w:sz w:val="22"/>
                      <w:szCs w:val="22"/>
                    </w:rPr>
                  </w:pPr>
                  <w:r w:rsidRPr="00F47B5C">
                    <w:rPr>
                      <w:rFonts w:ascii="Arial" w:hAnsi="Arial"/>
                      <w:color w:val="FF0000"/>
                      <w:sz w:val="18"/>
                      <w:szCs w:val="22"/>
                    </w:rPr>
                    <w:t>…</w:t>
                  </w:r>
                </w:p>
              </w:tc>
            </w:tr>
            <w:tr w:rsidR="006678B8" w:rsidRPr="00AC24F5" w14:paraId="36692986" w14:textId="77777777" w:rsidTr="00CF51CA">
              <w:tc>
                <w:tcPr>
                  <w:tcW w:w="1134" w:type="dxa"/>
                  <w:shd w:val="clear" w:color="auto" w:fill="auto"/>
                </w:tcPr>
                <w:p w14:paraId="05FF03FE"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38-63</w:t>
                  </w:r>
                </w:p>
              </w:tc>
              <w:tc>
                <w:tcPr>
                  <w:tcW w:w="1584" w:type="dxa"/>
                  <w:shd w:val="clear" w:color="auto" w:fill="auto"/>
                </w:tcPr>
                <w:p w14:paraId="2348EE28"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reserved</w:t>
                  </w:r>
                </w:p>
              </w:tc>
              <w:tc>
                <w:tcPr>
                  <w:tcW w:w="1134" w:type="dxa"/>
                  <w:shd w:val="clear" w:color="auto" w:fill="auto"/>
                </w:tcPr>
                <w:p w14:paraId="3FE547ED"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91</w:t>
                  </w:r>
                </w:p>
              </w:tc>
              <w:tc>
                <w:tcPr>
                  <w:tcW w:w="1584" w:type="dxa"/>
                  <w:shd w:val="clear" w:color="auto" w:fill="auto"/>
                </w:tcPr>
                <w:p w14:paraId="5A052F4E"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3 layers: TPMI=91</w:t>
                  </w:r>
                </w:p>
              </w:tc>
              <w:tc>
                <w:tcPr>
                  <w:tcW w:w="1584" w:type="dxa"/>
                  <w:shd w:val="clear" w:color="auto" w:fill="auto"/>
                </w:tcPr>
                <w:p w14:paraId="13F4A5DF" w14:textId="77777777" w:rsidR="006678B8" w:rsidRPr="00F47B5C" w:rsidRDefault="006678B8" w:rsidP="00CF51CA">
                  <w:pPr>
                    <w:contextualSpacing/>
                    <w:rPr>
                      <w:color w:val="FF0000"/>
                      <w:sz w:val="22"/>
                      <w:szCs w:val="22"/>
                    </w:rPr>
                  </w:pPr>
                  <w:r w:rsidRPr="00F47B5C">
                    <w:rPr>
                      <w:rFonts w:ascii="Arial" w:hAnsi="Arial"/>
                      <w:color w:val="FF0000"/>
                      <w:sz w:val="18"/>
                      <w:szCs w:val="22"/>
                    </w:rPr>
                    <w:t>91</w:t>
                  </w:r>
                </w:p>
              </w:tc>
              <w:tc>
                <w:tcPr>
                  <w:tcW w:w="1584" w:type="dxa"/>
                  <w:shd w:val="clear" w:color="auto" w:fill="auto"/>
                </w:tcPr>
                <w:p w14:paraId="2B8C0A05" w14:textId="77777777" w:rsidR="006678B8" w:rsidRPr="00F47B5C" w:rsidRDefault="006678B8" w:rsidP="00CF51CA">
                  <w:pPr>
                    <w:contextualSpacing/>
                    <w:rPr>
                      <w:color w:val="FF0000"/>
                      <w:sz w:val="22"/>
                      <w:szCs w:val="22"/>
                    </w:rPr>
                  </w:pPr>
                  <w:r w:rsidRPr="00F47B5C">
                    <w:rPr>
                      <w:rFonts w:ascii="Arial" w:hAnsi="Arial"/>
                      <w:color w:val="FF0000"/>
                      <w:sz w:val="18"/>
                      <w:szCs w:val="22"/>
                    </w:rPr>
                    <w:t>3 layers: TPMI=91</w:t>
                  </w:r>
                </w:p>
              </w:tc>
            </w:tr>
            <w:tr w:rsidR="006678B8" w:rsidRPr="00AC24F5" w14:paraId="468C10EA" w14:textId="77777777" w:rsidTr="00CF51CA">
              <w:tc>
                <w:tcPr>
                  <w:tcW w:w="1134" w:type="dxa"/>
                  <w:shd w:val="clear" w:color="auto" w:fill="auto"/>
                </w:tcPr>
                <w:p w14:paraId="7B6ACCFF" w14:textId="77777777" w:rsidR="006678B8" w:rsidRPr="00F47B5C" w:rsidRDefault="006678B8" w:rsidP="00CF51CA">
                  <w:pPr>
                    <w:keepNext/>
                    <w:keepLines/>
                    <w:contextualSpacing/>
                    <w:jc w:val="center"/>
                    <w:rPr>
                      <w:rFonts w:ascii="Arial" w:hAnsi="Arial"/>
                      <w:sz w:val="18"/>
                      <w:szCs w:val="22"/>
                    </w:rPr>
                  </w:pPr>
                </w:p>
              </w:tc>
              <w:tc>
                <w:tcPr>
                  <w:tcW w:w="1584" w:type="dxa"/>
                  <w:shd w:val="clear" w:color="auto" w:fill="auto"/>
                </w:tcPr>
                <w:p w14:paraId="4B47523D" w14:textId="77777777" w:rsidR="006678B8" w:rsidRPr="00F47B5C" w:rsidRDefault="006678B8" w:rsidP="00CF51CA">
                  <w:pPr>
                    <w:keepNext/>
                    <w:keepLines/>
                    <w:contextualSpacing/>
                    <w:jc w:val="center"/>
                    <w:rPr>
                      <w:rFonts w:ascii="Arial" w:hAnsi="Arial"/>
                      <w:sz w:val="18"/>
                      <w:szCs w:val="22"/>
                    </w:rPr>
                  </w:pPr>
                </w:p>
              </w:tc>
              <w:tc>
                <w:tcPr>
                  <w:tcW w:w="1134" w:type="dxa"/>
                  <w:shd w:val="clear" w:color="auto" w:fill="auto"/>
                </w:tcPr>
                <w:p w14:paraId="0A2AD4E4"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92</w:t>
                  </w:r>
                </w:p>
              </w:tc>
              <w:tc>
                <w:tcPr>
                  <w:tcW w:w="1584" w:type="dxa"/>
                  <w:shd w:val="clear" w:color="auto" w:fill="auto"/>
                </w:tcPr>
                <w:p w14:paraId="2835E36E"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 xml:space="preserve">1 layer: </w:t>
                  </w:r>
                </w:p>
                <w:p w14:paraId="3662BA12"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TPMI=</w:t>
                  </w:r>
                  <w:r w:rsidRPr="00F47B5C">
                    <w:rPr>
                      <w:rFonts w:ascii="Arial" w:hAnsi="Arial"/>
                      <w:color w:val="FF0000"/>
                      <w:sz w:val="18"/>
                      <w:szCs w:val="22"/>
                    </w:rPr>
                    <w:t xml:space="preserve"> 255</w:t>
                  </w:r>
                </w:p>
              </w:tc>
              <w:tc>
                <w:tcPr>
                  <w:tcW w:w="1584" w:type="dxa"/>
                  <w:shd w:val="clear" w:color="auto" w:fill="auto"/>
                </w:tcPr>
                <w:p w14:paraId="0489067B" w14:textId="77777777" w:rsidR="006678B8" w:rsidRPr="00F47B5C" w:rsidRDefault="006678B8" w:rsidP="00CF51CA">
                  <w:pPr>
                    <w:contextualSpacing/>
                    <w:rPr>
                      <w:color w:val="FF0000"/>
                      <w:sz w:val="22"/>
                      <w:szCs w:val="22"/>
                    </w:rPr>
                  </w:pPr>
                  <w:r w:rsidRPr="00F47B5C">
                    <w:rPr>
                      <w:rFonts w:ascii="Arial" w:hAnsi="Arial"/>
                      <w:color w:val="FF0000"/>
                      <w:sz w:val="18"/>
                      <w:szCs w:val="22"/>
                    </w:rPr>
                    <w:t>92</w:t>
                  </w:r>
                </w:p>
              </w:tc>
              <w:tc>
                <w:tcPr>
                  <w:tcW w:w="1584" w:type="dxa"/>
                  <w:shd w:val="clear" w:color="auto" w:fill="auto"/>
                </w:tcPr>
                <w:p w14:paraId="17CA4A2B" w14:textId="77777777" w:rsidR="006678B8" w:rsidRPr="00F47B5C" w:rsidRDefault="006678B8" w:rsidP="00CF51CA">
                  <w:pPr>
                    <w:contextualSpacing/>
                    <w:rPr>
                      <w:color w:val="FF0000"/>
                      <w:sz w:val="22"/>
                      <w:szCs w:val="22"/>
                    </w:rPr>
                  </w:pPr>
                  <w:r w:rsidRPr="00F47B5C">
                    <w:rPr>
                      <w:rFonts w:ascii="Arial" w:hAnsi="Arial"/>
                      <w:color w:val="FF0000"/>
                      <w:sz w:val="18"/>
                      <w:szCs w:val="22"/>
                    </w:rPr>
                    <w:t>4 layers: TPMI=92</w:t>
                  </w:r>
                </w:p>
              </w:tc>
            </w:tr>
            <w:tr w:rsidR="006678B8" w:rsidRPr="00AC24F5" w14:paraId="6852EABC" w14:textId="77777777" w:rsidTr="00CF51CA">
              <w:tc>
                <w:tcPr>
                  <w:tcW w:w="1134" w:type="dxa"/>
                  <w:shd w:val="clear" w:color="auto" w:fill="auto"/>
                </w:tcPr>
                <w:p w14:paraId="0671AAD1" w14:textId="77777777" w:rsidR="006678B8" w:rsidRPr="00F47B5C" w:rsidRDefault="006678B8" w:rsidP="00CF51CA">
                  <w:pPr>
                    <w:keepNext/>
                    <w:keepLines/>
                    <w:contextualSpacing/>
                    <w:jc w:val="center"/>
                    <w:rPr>
                      <w:rFonts w:ascii="Arial" w:hAnsi="Arial"/>
                      <w:sz w:val="18"/>
                      <w:szCs w:val="22"/>
                    </w:rPr>
                  </w:pPr>
                </w:p>
              </w:tc>
              <w:tc>
                <w:tcPr>
                  <w:tcW w:w="1584" w:type="dxa"/>
                  <w:shd w:val="clear" w:color="auto" w:fill="auto"/>
                </w:tcPr>
                <w:p w14:paraId="51B2C42E" w14:textId="77777777" w:rsidR="006678B8" w:rsidRPr="00F47B5C" w:rsidRDefault="006678B8" w:rsidP="00CF51CA">
                  <w:pPr>
                    <w:keepNext/>
                    <w:keepLines/>
                    <w:contextualSpacing/>
                    <w:jc w:val="center"/>
                    <w:rPr>
                      <w:rFonts w:ascii="Arial" w:hAnsi="Arial"/>
                      <w:sz w:val="18"/>
                      <w:szCs w:val="22"/>
                    </w:rPr>
                  </w:pPr>
                </w:p>
              </w:tc>
              <w:tc>
                <w:tcPr>
                  <w:tcW w:w="1134" w:type="dxa"/>
                  <w:shd w:val="clear" w:color="auto" w:fill="auto"/>
                </w:tcPr>
                <w:p w14:paraId="521CF1A6"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93</w:t>
                  </w:r>
                </w:p>
              </w:tc>
              <w:tc>
                <w:tcPr>
                  <w:tcW w:w="1584" w:type="dxa"/>
                  <w:shd w:val="clear" w:color="auto" w:fill="auto"/>
                </w:tcPr>
                <w:p w14:paraId="3B6F5E72"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 xml:space="preserve">2 layers: </w:t>
                  </w:r>
                </w:p>
                <w:p w14:paraId="3A871FE5"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 xml:space="preserve">TPMI= </w:t>
                  </w:r>
                  <w:r w:rsidRPr="00F47B5C">
                    <w:rPr>
                      <w:rFonts w:ascii="Arial" w:hAnsi="Arial"/>
                      <w:color w:val="FF0000"/>
                      <w:sz w:val="18"/>
                      <w:szCs w:val="22"/>
                    </w:rPr>
                    <w:t>256</w:t>
                  </w:r>
                </w:p>
              </w:tc>
              <w:tc>
                <w:tcPr>
                  <w:tcW w:w="1584" w:type="dxa"/>
                  <w:shd w:val="clear" w:color="auto" w:fill="auto"/>
                </w:tcPr>
                <w:p w14:paraId="6CDF5DEB" w14:textId="77777777" w:rsidR="006678B8" w:rsidRPr="00F47B5C" w:rsidRDefault="006678B8" w:rsidP="00CF51CA">
                  <w:pPr>
                    <w:contextualSpacing/>
                    <w:rPr>
                      <w:color w:val="FF0000"/>
                      <w:sz w:val="22"/>
                      <w:szCs w:val="22"/>
                    </w:rPr>
                  </w:pPr>
                  <w:r w:rsidRPr="00F47B5C">
                    <w:rPr>
                      <w:rFonts w:ascii="Arial" w:hAnsi="Arial"/>
                      <w:color w:val="FF0000"/>
                      <w:sz w:val="18"/>
                      <w:szCs w:val="22"/>
                    </w:rPr>
                    <w:t>…</w:t>
                  </w:r>
                </w:p>
              </w:tc>
              <w:tc>
                <w:tcPr>
                  <w:tcW w:w="1584" w:type="dxa"/>
                  <w:shd w:val="clear" w:color="auto" w:fill="auto"/>
                </w:tcPr>
                <w:p w14:paraId="5022F662" w14:textId="77777777" w:rsidR="006678B8" w:rsidRPr="00F47B5C" w:rsidRDefault="006678B8" w:rsidP="00CF51CA">
                  <w:pPr>
                    <w:contextualSpacing/>
                    <w:rPr>
                      <w:color w:val="FF0000"/>
                      <w:sz w:val="22"/>
                      <w:szCs w:val="22"/>
                    </w:rPr>
                  </w:pPr>
                  <w:r w:rsidRPr="00F47B5C">
                    <w:rPr>
                      <w:rFonts w:ascii="Arial" w:hAnsi="Arial"/>
                      <w:color w:val="FF0000"/>
                      <w:sz w:val="18"/>
                      <w:szCs w:val="22"/>
                    </w:rPr>
                    <w:t>…</w:t>
                  </w:r>
                </w:p>
              </w:tc>
            </w:tr>
            <w:tr w:rsidR="006678B8" w:rsidRPr="00AC24F5" w14:paraId="365AC14B" w14:textId="77777777" w:rsidTr="00CF51CA">
              <w:tc>
                <w:tcPr>
                  <w:tcW w:w="1134" w:type="dxa"/>
                  <w:shd w:val="clear" w:color="auto" w:fill="auto"/>
                </w:tcPr>
                <w:p w14:paraId="50042608" w14:textId="77777777" w:rsidR="006678B8" w:rsidRPr="00F47B5C" w:rsidRDefault="006678B8" w:rsidP="00CF51CA">
                  <w:pPr>
                    <w:keepNext/>
                    <w:keepLines/>
                    <w:contextualSpacing/>
                    <w:jc w:val="center"/>
                    <w:rPr>
                      <w:rFonts w:ascii="Arial" w:hAnsi="Arial"/>
                      <w:sz w:val="18"/>
                      <w:szCs w:val="22"/>
                    </w:rPr>
                  </w:pPr>
                </w:p>
              </w:tc>
              <w:tc>
                <w:tcPr>
                  <w:tcW w:w="1584" w:type="dxa"/>
                  <w:shd w:val="clear" w:color="auto" w:fill="auto"/>
                </w:tcPr>
                <w:p w14:paraId="4A33E4C9" w14:textId="77777777" w:rsidR="006678B8" w:rsidRPr="00F47B5C" w:rsidRDefault="006678B8" w:rsidP="00CF51CA">
                  <w:pPr>
                    <w:keepNext/>
                    <w:keepLines/>
                    <w:contextualSpacing/>
                    <w:jc w:val="center"/>
                    <w:rPr>
                      <w:rFonts w:ascii="Arial" w:hAnsi="Arial"/>
                      <w:sz w:val="18"/>
                      <w:szCs w:val="22"/>
                    </w:rPr>
                  </w:pPr>
                </w:p>
              </w:tc>
              <w:tc>
                <w:tcPr>
                  <w:tcW w:w="1134" w:type="dxa"/>
                  <w:shd w:val="clear" w:color="auto" w:fill="auto"/>
                </w:tcPr>
                <w:p w14:paraId="43DCD1BB"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94</w:t>
                  </w:r>
                </w:p>
              </w:tc>
              <w:tc>
                <w:tcPr>
                  <w:tcW w:w="1584" w:type="dxa"/>
                  <w:shd w:val="clear" w:color="auto" w:fill="auto"/>
                </w:tcPr>
                <w:p w14:paraId="0966BD31"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 xml:space="preserve">3 layers: </w:t>
                  </w:r>
                  <w:r w:rsidRPr="00F47B5C">
                    <w:rPr>
                      <w:rFonts w:ascii="Arial" w:hAnsi="Arial"/>
                      <w:color w:val="FF0000"/>
                      <w:sz w:val="18"/>
                      <w:szCs w:val="22"/>
                    </w:rPr>
                    <w:t>257</w:t>
                  </w:r>
                </w:p>
              </w:tc>
              <w:tc>
                <w:tcPr>
                  <w:tcW w:w="1584" w:type="dxa"/>
                  <w:shd w:val="clear" w:color="auto" w:fill="auto"/>
                </w:tcPr>
                <w:p w14:paraId="4574B480" w14:textId="77777777" w:rsidR="006678B8" w:rsidRPr="00F47B5C" w:rsidRDefault="006678B8" w:rsidP="00CF51CA">
                  <w:pPr>
                    <w:contextualSpacing/>
                    <w:rPr>
                      <w:color w:val="FF0000"/>
                      <w:sz w:val="22"/>
                      <w:szCs w:val="22"/>
                    </w:rPr>
                  </w:pPr>
                  <w:r w:rsidRPr="00F47B5C">
                    <w:rPr>
                      <w:rFonts w:ascii="Arial" w:hAnsi="Arial"/>
                      <w:color w:val="FF0000"/>
                      <w:sz w:val="18"/>
                      <w:szCs w:val="22"/>
                    </w:rPr>
                    <w:t>161</w:t>
                  </w:r>
                </w:p>
              </w:tc>
              <w:tc>
                <w:tcPr>
                  <w:tcW w:w="1584" w:type="dxa"/>
                  <w:shd w:val="clear" w:color="auto" w:fill="auto"/>
                </w:tcPr>
                <w:p w14:paraId="293D7914" w14:textId="77777777" w:rsidR="006678B8" w:rsidRPr="00F47B5C" w:rsidRDefault="006678B8" w:rsidP="00CF51CA">
                  <w:pPr>
                    <w:contextualSpacing/>
                    <w:rPr>
                      <w:color w:val="FF0000"/>
                      <w:sz w:val="22"/>
                      <w:szCs w:val="22"/>
                    </w:rPr>
                  </w:pPr>
                  <w:r w:rsidRPr="00F47B5C">
                    <w:rPr>
                      <w:rFonts w:ascii="Arial" w:hAnsi="Arial"/>
                      <w:color w:val="FF0000"/>
                      <w:sz w:val="18"/>
                      <w:szCs w:val="22"/>
                    </w:rPr>
                    <w:t>4 layers: TPMI=161</w:t>
                  </w:r>
                </w:p>
              </w:tc>
            </w:tr>
            <w:tr w:rsidR="006678B8" w:rsidRPr="00AC24F5" w14:paraId="1207C8B8" w14:textId="77777777" w:rsidTr="00CF51CA">
              <w:tc>
                <w:tcPr>
                  <w:tcW w:w="1134" w:type="dxa"/>
                  <w:shd w:val="clear" w:color="auto" w:fill="auto"/>
                </w:tcPr>
                <w:p w14:paraId="52B62998" w14:textId="77777777" w:rsidR="006678B8" w:rsidRPr="00F47B5C" w:rsidRDefault="006678B8" w:rsidP="00CF51CA">
                  <w:pPr>
                    <w:keepNext/>
                    <w:keepLines/>
                    <w:contextualSpacing/>
                    <w:jc w:val="center"/>
                    <w:rPr>
                      <w:rFonts w:ascii="Arial" w:hAnsi="Arial"/>
                      <w:sz w:val="18"/>
                      <w:szCs w:val="22"/>
                    </w:rPr>
                  </w:pPr>
                </w:p>
              </w:tc>
              <w:tc>
                <w:tcPr>
                  <w:tcW w:w="1584" w:type="dxa"/>
                  <w:shd w:val="clear" w:color="auto" w:fill="auto"/>
                </w:tcPr>
                <w:p w14:paraId="316693C5" w14:textId="77777777" w:rsidR="006678B8" w:rsidRPr="00F47B5C" w:rsidRDefault="006678B8" w:rsidP="00CF51CA">
                  <w:pPr>
                    <w:keepNext/>
                    <w:keepLines/>
                    <w:contextualSpacing/>
                    <w:jc w:val="center"/>
                    <w:rPr>
                      <w:rFonts w:ascii="Arial" w:hAnsi="Arial"/>
                      <w:sz w:val="18"/>
                      <w:szCs w:val="22"/>
                    </w:rPr>
                  </w:pPr>
                </w:p>
              </w:tc>
              <w:tc>
                <w:tcPr>
                  <w:tcW w:w="1134" w:type="dxa"/>
                  <w:shd w:val="clear" w:color="auto" w:fill="auto"/>
                </w:tcPr>
                <w:p w14:paraId="473FC774"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95-127</w:t>
                  </w:r>
                </w:p>
              </w:tc>
              <w:tc>
                <w:tcPr>
                  <w:tcW w:w="1584" w:type="dxa"/>
                  <w:shd w:val="clear" w:color="auto" w:fill="auto"/>
                </w:tcPr>
                <w:p w14:paraId="74D393A4" w14:textId="77777777" w:rsidR="006678B8" w:rsidRPr="00F47B5C" w:rsidRDefault="006678B8" w:rsidP="00CF51CA">
                  <w:pPr>
                    <w:keepNext/>
                    <w:keepLines/>
                    <w:contextualSpacing/>
                    <w:jc w:val="center"/>
                    <w:rPr>
                      <w:rFonts w:ascii="Arial" w:hAnsi="Arial"/>
                      <w:sz w:val="18"/>
                      <w:szCs w:val="22"/>
                    </w:rPr>
                  </w:pPr>
                  <w:r w:rsidRPr="00F47B5C">
                    <w:rPr>
                      <w:rFonts w:ascii="Arial" w:hAnsi="Arial"/>
                      <w:sz w:val="18"/>
                      <w:szCs w:val="22"/>
                    </w:rPr>
                    <w:t>reserved</w:t>
                  </w:r>
                </w:p>
              </w:tc>
              <w:tc>
                <w:tcPr>
                  <w:tcW w:w="1584" w:type="dxa"/>
                  <w:shd w:val="clear" w:color="auto" w:fill="auto"/>
                </w:tcPr>
                <w:p w14:paraId="73D3E6FF" w14:textId="77777777" w:rsidR="006678B8" w:rsidRPr="00F47B5C" w:rsidRDefault="006678B8" w:rsidP="00CF51CA">
                  <w:pPr>
                    <w:contextualSpacing/>
                    <w:rPr>
                      <w:color w:val="FF0000"/>
                      <w:sz w:val="22"/>
                      <w:szCs w:val="22"/>
                    </w:rPr>
                  </w:pPr>
                  <w:r w:rsidRPr="00F47B5C">
                    <w:rPr>
                      <w:color w:val="FF0000"/>
                      <w:sz w:val="22"/>
                      <w:szCs w:val="22"/>
                    </w:rPr>
                    <w:t>162</w:t>
                  </w:r>
                </w:p>
              </w:tc>
              <w:tc>
                <w:tcPr>
                  <w:tcW w:w="1584" w:type="dxa"/>
                  <w:shd w:val="clear" w:color="auto" w:fill="auto"/>
                </w:tcPr>
                <w:p w14:paraId="2351BE8C" w14:textId="77777777" w:rsidR="006678B8" w:rsidRPr="00F47B5C" w:rsidRDefault="006678B8" w:rsidP="00CF51CA">
                  <w:pPr>
                    <w:contextualSpacing/>
                    <w:rPr>
                      <w:rFonts w:ascii="Arial" w:hAnsi="Arial"/>
                      <w:color w:val="FF0000"/>
                      <w:sz w:val="18"/>
                      <w:szCs w:val="22"/>
                    </w:rPr>
                  </w:pPr>
                  <w:r w:rsidRPr="00F47B5C">
                    <w:rPr>
                      <w:rFonts w:ascii="Arial" w:hAnsi="Arial"/>
                      <w:color w:val="FF0000"/>
                      <w:sz w:val="18"/>
                      <w:szCs w:val="22"/>
                    </w:rPr>
                    <w:t>1 layer: TPMI=255</w:t>
                  </w:r>
                </w:p>
              </w:tc>
            </w:tr>
            <w:tr w:rsidR="006678B8" w:rsidRPr="00AC24F5" w14:paraId="66E03D8B" w14:textId="77777777" w:rsidTr="00CF51CA">
              <w:tc>
                <w:tcPr>
                  <w:tcW w:w="1134" w:type="dxa"/>
                  <w:shd w:val="clear" w:color="auto" w:fill="auto"/>
                </w:tcPr>
                <w:p w14:paraId="4FABF5BD" w14:textId="77777777" w:rsidR="006678B8" w:rsidRPr="00F47B5C" w:rsidRDefault="006678B8" w:rsidP="00CF51CA">
                  <w:pPr>
                    <w:keepNext/>
                    <w:keepLines/>
                    <w:contextualSpacing/>
                    <w:jc w:val="center"/>
                    <w:rPr>
                      <w:rFonts w:ascii="Arial" w:hAnsi="Arial"/>
                      <w:sz w:val="18"/>
                      <w:szCs w:val="22"/>
                    </w:rPr>
                  </w:pPr>
                </w:p>
              </w:tc>
              <w:tc>
                <w:tcPr>
                  <w:tcW w:w="1584" w:type="dxa"/>
                  <w:shd w:val="clear" w:color="auto" w:fill="auto"/>
                </w:tcPr>
                <w:p w14:paraId="12FF24A9" w14:textId="77777777" w:rsidR="006678B8" w:rsidRPr="00F47B5C" w:rsidRDefault="006678B8" w:rsidP="00CF51CA">
                  <w:pPr>
                    <w:keepNext/>
                    <w:keepLines/>
                    <w:contextualSpacing/>
                    <w:jc w:val="center"/>
                    <w:rPr>
                      <w:rFonts w:ascii="Arial" w:hAnsi="Arial"/>
                      <w:sz w:val="18"/>
                      <w:szCs w:val="22"/>
                    </w:rPr>
                  </w:pPr>
                </w:p>
              </w:tc>
              <w:tc>
                <w:tcPr>
                  <w:tcW w:w="1134" w:type="dxa"/>
                  <w:shd w:val="clear" w:color="auto" w:fill="auto"/>
                </w:tcPr>
                <w:p w14:paraId="612E286E" w14:textId="77777777" w:rsidR="006678B8" w:rsidRPr="00F47B5C" w:rsidRDefault="006678B8" w:rsidP="00CF51CA">
                  <w:pPr>
                    <w:keepNext/>
                    <w:keepLines/>
                    <w:contextualSpacing/>
                    <w:jc w:val="center"/>
                    <w:rPr>
                      <w:rFonts w:ascii="Arial" w:hAnsi="Arial"/>
                      <w:sz w:val="18"/>
                      <w:szCs w:val="22"/>
                    </w:rPr>
                  </w:pPr>
                </w:p>
              </w:tc>
              <w:tc>
                <w:tcPr>
                  <w:tcW w:w="1584" w:type="dxa"/>
                  <w:shd w:val="clear" w:color="auto" w:fill="auto"/>
                </w:tcPr>
                <w:p w14:paraId="42D1F747" w14:textId="77777777" w:rsidR="006678B8" w:rsidRPr="00F47B5C" w:rsidRDefault="006678B8" w:rsidP="00CF51CA">
                  <w:pPr>
                    <w:keepNext/>
                    <w:keepLines/>
                    <w:contextualSpacing/>
                    <w:jc w:val="center"/>
                    <w:rPr>
                      <w:rFonts w:ascii="Arial" w:hAnsi="Arial"/>
                      <w:sz w:val="18"/>
                      <w:szCs w:val="22"/>
                    </w:rPr>
                  </w:pPr>
                </w:p>
              </w:tc>
              <w:tc>
                <w:tcPr>
                  <w:tcW w:w="1584" w:type="dxa"/>
                  <w:shd w:val="clear" w:color="auto" w:fill="auto"/>
                </w:tcPr>
                <w:p w14:paraId="0C08272D" w14:textId="77777777" w:rsidR="006678B8" w:rsidRPr="00F47B5C" w:rsidRDefault="006678B8" w:rsidP="00CF51CA">
                  <w:pPr>
                    <w:contextualSpacing/>
                    <w:rPr>
                      <w:rFonts w:ascii="Arial" w:hAnsi="Arial"/>
                      <w:color w:val="FF0000"/>
                      <w:sz w:val="18"/>
                      <w:szCs w:val="22"/>
                    </w:rPr>
                  </w:pPr>
                  <w:r w:rsidRPr="00F47B5C">
                    <w:rPr>
                      <w:rFonts w:ascii="Arial" w:hAnsi="Arial"/>
                      <w:color w:val="FF0000"/>
                      <w:sz w:val="18"/>
                      <w:szCs w:val="22"/>
                    </w:rPr>
                    <w:t>163</w:t>
                  </w:r>
                </w:p>
              </w:tc>
              <w:tc>
                <w:tcPr>
                  <w:tcW w:w="1584" w:type="dxa"/>
                  <w:shd w:val="clear" w:color="auto" w:fill="auto"/>
                </w:tcPr>
                <w:p w14:paraId="2FD3AEA8" w14:textId="77777777" w:rsidR="006678B8" w:rsidRPr="00F47B5C" w:rsidRDefault="006678B8" w:rsidP="00CF51CA">
                  <w:pPr>
                    <w:contextualSpacing/>
                    <w:rPr>
                      <w:rFonts w:ascii="Arial" w:hAnsi="Arial"/>
                      <w:color w:val="FF0000"/>
                      <w:sz w:val="18"/>
                      <w:szCs w:val="22"/>
                    </w:rPr>
                  </w:pPr>
                  <w:r w:rsidRPr="00F47B5C">
                    <w:rPr>
                      <w:rFonts w:ascii="Arial" w:hAnsi="Arial"/>
                      <w:color w:val="FF0000"/>
                      <w:sz w:val="18"/>
                      <w:szCs w:val="22"/>
                    </w:rPr>
                    <w:t>2 layers: TPMI=256</w:t>
                  </w:r>
                </w:p>
              </w:tc>
            </w:tr>
            <w:tr w:rsidR="006678B8" w:rsidRPr="00AC24F5" w14:paraId="472B1102" w14:textId="77777777" w:rsidTr="00CF51CA">
              <w:tc>
                <w:tcPr>
                  <w:tcW w:w="1134" w:type="dxa"/>
                  <w:shd w:val="clear" w:color="auto" w:fill="auto"/>
                </w:tcPr>
                <w:p w14:paraId="43A5E785" w14:textId="77777777" w:rsidR="006678B8" w:rsidRPr="00F47B5C" w:rsidRDefault="006678B8" w:rsidP="00CF51CA">
                  <w:pPr>
                    <w:keepNext/>
                    <w:keepLines/>
                    <w:contextualSpacing/>
                    <w:jc w:val="center"/>
                    <w:rPr>
                      <w:rFonts w:ascii="Arial" w:hAnsi="Arial"/>
                      <w:sz w:val="18"/>
                      <w:szCs w:val="22"/>
                    </w:rPr>
                  </w:pPr>
                </w:p>
              </w:tc>
              <w:tc>
                <w:tcPr>
                  <w:tcW w:w="1584" w:type="dxa"/>
                  <w:shd w:val="clear" w:color="auto" w:fill="auto"/>
                </w:tcPr>
                <w:p w14:paraId="4EAFB3FB" w14:textId="77777777" w:rsidR="006678B8" w:rsidRPr="00F47B5C" w:rsidRDefault="006678B8" w:rsidP="00CF51CA">
                  <w:pPr>
                    <w:keepNext/>
                    <w:keepLines/>
                    <w:contextualSpacing/>
                    <w:jc w:val="center"/>
                    <w:rPr>
                      <w:rFonts w:ascii="Arial" w:hAnsi="Arial"/>
                      <w:sz w:val="18"/>
                      <w:szCs w:val="22"/>
                    </w:rPr>
                  </w:pPr>
                </w:p>
              </w:tc>
              <w:tc>
                <w:tcPr>
                  <w:tcW w:w="1134" w:type="dxa"/>
                  <w:shd w:val="clear" w:color="auto" w:fill="auto"/>
                </w:tcPr>
                <w:p w14:paraId="459875C8" w14:textId="77777777" w:rsidR="006678B8" w:rsidRPr="00F47B5C" w:rsidRDefault="006678B8" w:rsidP="00CF51CA">
                  <w:pPr>
                    <w:keepNext/>
                    <w:keepLines/>
                    <w:contextualSpacing/>
                    <w:jc w:val="center"/>
                    <w:rPr>
                      <w:rFonts w:ascii="Arial" w:hAnsi="Arial"/>
                      <w:sz w:val="18"/>
                      <w:szCs w:val="22"/>
                    </w:rPr>
                  </w:pPr>
                </w:p>
              </w:tc>
              <w:tc>
                <w:tcPr>
                  <w:tcW w:w="1584" w:type="dxa"/>
                  <w:shd w:val="clear" w:color="auto" w:fill="auto"/>
                </w:tcPr>
                <w:p w14:paraId="04EB4C15" w14:textId="77777777" w:rsidR="006678B8" w:rsidRPr="00F47B5C" w:rsidRDefault="006678B8" w:rsidP="00CF51CA">
                  <w:pPr>
                    <w:keepNext/>
                    <w:keepLines/>
                    <w:contextualSpacing/>
                    <w:jc w:val="center"/>
                    <w:rPr>
                      <w:rFonts w:ascii="Arial" w:hAnsi="Arial"/>
                      <w:sz w:val="18"/>
                      <w:szCs w:val="22"/>
                    </w:rPr>
                  </w:pPr>
                </w:p>
              </w:tc>
              <w:tc>
                <w:tcPr>
                  <w:tcW w:w="1584" w:type="dxa"/>
                  <w:shd w:val="clear" w:color="auto" w:fill="auto"/>
                </w:tcPr>
                <w:p w14:paraId="51D26D9C" w14:textId="77777777" w:rsidR="006678B8" w:rsidRPr="00F47B5C" w:rsidRDefault="006678B8" w:rsidP="00CF51CA">
                  <w:pPr>
                    <w:contextualSpacing/>
                    <w:rPr>
                      <w:rFonts w:ascii="Arial" w:hAnsi="Arial"/>
                      <w:color w:val="FF0000"/>
                      <w:sz w:val="18"/>
                      <w:szCs w:val="22"/>
                    </w:rPr>
                  </w:pPr>
                  <w:r w:rsidRPr="00F47B5C">
                    <w:rPr>
                      <w:rFonts w:ascii="Arial" w:hAnsi="Arial"/>
                      <w:color w:val="FF0000"/>
                      <w:sz w:val="18"/>
                      <w:szCs w:val="22"/>
                    </w:rPr>
                    <w:t>164</w:t>
                  </w:r>
                </w:p>
              </w:tc>
              <w:tc>
                <w:tcPr>
                  <w:tcW w:w="1584" w:type="dxa"/>
                  <w:shd w:val="clear" w:color="auto" w:fill="auto"/>
                </w:tcPr>
                <w:p w14:paraId="10C3EB6B" w14:textId="77777777" w:rsidR="006678B8" w:rsidRPr="00F47B5C" w:rsidRDefault="006678B8" w:rsidP="00CF51CA">
                  <w:pPr>
                    <w:contextualSpacing/>
                    <w:rPr>
                      <w:rFonts w:ascii="Arial" w:hAnsi="Arial"/>
                      <w:color w:val="FF0000"/>
                      <w:sz w:val="18"/>
                      <w:szCs w:val="22"/>
                    </w:rPr>
                  </w:pPr>
                  <w:r w:rsidRPr="00F47B5C">
                    <w:rPr>
                      <w:rFonts w:ascii="Arial" w:hAnsi="Arial"/>
                      <w:color w:val="FF0000"/>
                      <w:sz w:val="18"/>
                      <w:szCs w:val="22"/>
                    </w:rPr>
                    <w:t>3 layers: TPMI=257</w:t>
                  </w:r>
                </w:p>
              </w:tc>
            </w:tr>
            <w:tr w:rsidR="006678B8" w:rsidRPr="00AC24F5" w14:paraId="74F6AB51" w14:textId="77777777" w:rsidTr="00CF51CA">
              <w:tc>
                <w:tcPr>
                  <w:tcW w:w="1134" w:type="dxa"/>
                  <w:shd w:val="clear" w:color="auto" w:fill="auto"/>
                </w:tcPr>
                <w:p w14:paraId="5A3848D9" w14:textId="77777777" w:rsidR="006678B8" w:rsidRPr="00F47B5C" w:rsidRDefault="006678B8" w:rsidP="00CF51CA">
                  <w:pPr>
                    <w:keepNext/>
                    <w:keepLines/>
                    <w:contextualSpacing/>
                    <w:jc w:val="center"/>
                    <w:rPr>
                      <w:rFonts w:ascii="Arial" w:hAnsi="Arial"/>
                      <w:sz w:val="18"/>
                      <w:szCs w:val="22"/>
                    </w:rPr>
                  </w:pPr>
                </w:p>
              </w:tc>
              <w:tc>
                <w:tcPr>
                  <w:tcW w:w="1584" w:type="dxa"/>
                  <w:shd w:val="clear" w:color="auto" w:fill="auto"/>
                </w:tcPr>
                <w:p w14:paraId="3C4FA5D7" w14:textId="77777777" w:rsidR="006678B8" w:rsidRPr="00F47B5C" w:rsidRDefault="006678B8" w:rsidP="00CF51CA">
                  <w:pPr>
                    <w:keepNext/>
                    <w:keepLines/>
                    <w:contextualSpacing/>
                    <w:jc w:val="center"/>
                    <w:rPr>
                      <w:rFonts w:ascii="Arial" w:hAnsi="Arial"/>
                      <w:sz w:val="18"/>
                      <w:szCs w:val="22"/>
                    </w:rPr>
                  </w:pPr>
                </w:p>
              </w:tc>
              <w:tc>
                <w:tcPr>
                  <w:tcW w:w="1134" w:type="dxa"/>
                  <w:shd w:val="clear" w:color="auto" w:fill="auto"/>
                </w:tcPr>
                <w:p w14:paraId="569A105B" w14:textId="77777777" w:rsidR="006678B8" w:rsidRPr="00F47B5C" w:rsidRDefault="006678B8" w:rsidP="00CF51CA">
                  <w:pPr>
                    <w:keepNext/>
                    <w:keepLines/>
                    <w:contextualSpacing/>
                    <w:jc w:val="center"/>
                    <w:rPr>
                      <w:rFonts w:ascii="Arial" w:hAnsi="Arial"/>
                      <w:sz w:val="18"/>
                      <w:szCs w:val="22"/>
                    </w:rPr>
                  </w:pPr>
                </w:p>
              </w:tc>
              <w:tc>
                <w:tcPr>
                  <w:tcW w:w="1584" w:type="dxa"/>
                  <w:shd w:val="clear" w:color="auto" w:fill="auto"/>
                </w:tcPr>
                <w:p w14:paraId="6F72586F" w14:textId="77777777" w:rsidR="006678B8" w:rsidRPr="00F47B5C" w:rsidRDefault="006678B8" w:rsidP="00CF51CA">
                  <w:pPr>
                    <w:keepNext/>
                    <w:keepLines/>
                    <w:contextualSpacing/>
                    <w:jc w:val="center"/>
                    <w:rPr>
                      <w:rFonts w:ascii="Arial" w:hAnsi="Arial"/>
                      <w:sz w:val="18"/>
                      <w:szCs w:val="22"/>
                    </w:rPr>
                  </w:pPr>
                </w:p>
              </w:tc>
              <w:tc>
                <w:tcPr>
                  <w:tcW w:w="1584" w:type="dxa"/>
                  <w:shd w:val="clear" w:color="auto" w:fill="auto"/>
                </w:tcPr>
                <w:p w14:paraId="10B79150" w14:textId="77777777" w:rsidR="006678B8" w:rsidRPr="00F47B5C" w:rsidRDefault="006678B8" w:rsidP="00CF51CA">
                  <w:pPr>
                    <w:contextualSpacing/>
                    <w:rPr>
                      <w:rFonts w:ascii="Arial" w:hAnsi="Arial"/>
                      <w:color w:val="FF0000"/>
                      <w:sz w:val="18"/>
                      <w:szCs w:val="22"/>
                    </w:rPr>
                  </w:pPr>
                  <w:r w:rsidRPr="00F47B5C">
                    <w:rPr>
                      <w:rFonts w:ascii="Arial" w:hAnsi="Arial"/>
                      <w:color w:val="FF0000"/>
                      <w:sz w:val="18"/>
                      <w:szCs w:val="22"/>
                    </w:rPr>
                    <w:t>165-255</w:t>
                  </w:r>
                </w:p>
              </w:tc>
              <w:tc>
                <w:tcPr>
                  <w:tcW w:w="1584" w:type="dxa"/>
                  <w:shd w:val="clear" w:color="auto" w:fill="auto"/>
                </w:tcPr>
                <w:p w14:paraId="6D4E6E9F" w14:textId="77777777" w:rsidR="006678B8" w:rsidRPr="00F47B5C" w:rsidRDefault="006678B8" w:rsidP="00CF51CA">
                  <w:pPr>
                    <w:contextualSpacing/>
                    <w:rPr>
                      <w:rFonts w:ascii="Arial" w:hAnsi="Arial"/>
                      <w:color w:val="FF0000"/>
                      <w:sz w:val="18"/>
                      <w:szCs w:val="22"/>
                    </w:rPr>
                  </w:pPr>
                  <w:r w:rsidRPr="00F47B5C">
                    <w:rPr>
                      <w:rFonts w:ascii="Arial" w:hAnsi="Arial"/>
                      <w:color w:val="FF0000"/>
                      <w:sz w:val="18"/>
                      <w:szCs w:val="22"/>
                    </w:rPr>
                    <w:t>reserved</w:t>
                  </w:r>
                </w:p>
              </w:tc>
            </w:tr>
          </w:tbl>
          <w:p w14:paraId="36172F73" w14:textId="77777777" w:rsidR="006678B8" w:rsidRPr="00F47B5C" w:rsidRDefault="006678B8" w:rsidP="00CF51CA">
            <w:pPr>
              <w:keepNext/>
              <w:keepLines/>
              <w:contextualSpacing/>
              <w:jc w:val="center"/>
              <w:rPr>
                <w:rFonts w:ascii="Arial" w:hAnsi="Arial"/>
                <w:b/>
              </w:rPr>
            </w:pPr>
          </w:p>
          <w:p w14:paraId="32840D58" w14:textId="77777777" w:rsidR="006678B8" w:rsidRPr="00F47B5C" w:rsidRDefault="006678B8" w:rsidP="00CF51CA">
            <w:pPr>
              <w:keepNext/>
              <w:keepLines/>
              <w:contextualSpacing/>
              <w:jc w:val="center"/>
              <w:rPr>
                <w:rFonts w:ascii="Arial" w:hAnsi="Arial"/>
                <w:b/>
              </w:rPr>
            </w:pPr>
            <w:r w:rsidRPr="00F47B5C">
              <w:rPr>
                <w:rFonts w:ascii="Arial" w:hAnsi="Arial"/>
                <w:b/>
              </w:rPr>
              <w:t xml:space="preserve">Table </w:t>
            </w:r>
            <w:r w:rsidRPr="00F47B5C">
              <w:rPr>
                <w:rFonts w:ascii="Arial" w:hAnsi="Arial" w:hint="eastAsia"/>
                <w:b/>
              </w:rPr>
              <w:t>7.3.1.1.2</w:t>
            </w:r>
            <w:r w:rsidRPr="00F47B5C">
              <w:rPr>
                <w:rFonts w:ascii="Arial" w:hAnsi="Arial"/>
                <w:b/>
              </w:rPr>
              <w:t>-5N</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 </w:t>
            </w:r>
            <w:proofErr w:type="spellStart"/>
            <w:r w:rsidRPr="00F47B5C">
              <w:rPr>
                <w:rFonts w:ascii="Arial" w:hAnsi="Arial"/>
                <w:b/>
                <w:i/>
              </w:rPr>
              <w:t>maxRank</w:t>
            </w:r>
            <w:proofErr w:type="spellEnd"/>
            <w:r w:rsidRPr="00F47B5C">
              <w:rPr>
                <w:rFonts w:ascii="Arial" w:hAnsi="Arial"/>
                <w:b/>
              </w:rPr>
              <w:t>=1 if transform precoder is disabled</w:t>
            </w:r>
            <w:r w:rsidRPr="00F47B5C">
              <w:rPr>
                <w:rFonts w:ascii="Arial" w:hAnsi="Arial"/>
                <w:b/>
                <w:iCs/>
              </w:rPr>
              <w:t xml:space="preserve">, </w:t>
            </w:r>
            <w:proofErr w:type="spellStart"/>
            <w:r w:rsidRPr="00F47B5C">
              <w:rPr>
                <w:rFonts w:ascii="Arial" w:hAnsi="Arial"/>
                <w:b/>
                <w:i/>
              </w:rPr>
              <w:t>CodebookType</w:t>
            </w:r>
            <w:proofErr w:type="spellEnd"/>
            <w:r w:rsidRPr="00F47B5C">
              <w:rPr>
                <w:rFonts w:ascii="Arial" w:hAnsi="Arial"/>
                <w:b/>
                <w:i/>
              </w:rPr>
              <w:t xml:space="preserve">=Codebook4, </w:t>
            </w:r>
            <w:r w:rsidRPr="00F47B5C">
              <w:rPr>
                <w:rFonts w:ascii="Arial" w:hAnsi="Arial"/>
                <w:b/>
              </w:rPr>
              <w:t xml:space="preserve">and </w:t>
            </w:r>
            <w:proofErr w:type="spellStart"/>
            <w:r w:rsidRPr="00F47B5C">
              <w:rPr>
                <w:rFonts w:ascii="Arial" w:hAnsi="Arial"/>
                <w:b/>
                <w:i/>
              </w:rPr>
              <w:t>ul-FullPowerTransmission</w:t>
            </w:r>
            <w:proofErr w:type="spellEnd"/>
            <w:r w:rsidRPr="00F47B5C">
              <w:rPr>
                <w:rFonts w:ascii="Arial" w:hAnsi="Arial"/>
                <w:b/>
              </w:rPr>
              <w:t xml:space="preserve"> configured to </w:t>
            </w:r>
            <w:r w:rsidRPr="00F47B5C">
              <w:rPr>
                <w:rFonts w:ascii="Arial" w:hAnsi="Arial"/>
                <w:b/>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6678B8" w:rsidRPr="00F0510B" w14:paraId="44356CE1" w14:textId="77777777" w:rsidTr="00CF51CA">
              <w:trPr>
                <w:trHeight w:val="424"/>
                <w:jc w:val="center"/>
              </w:trPr>
              <w:tc>
                <w:tcPr>
                  <w:tcW w:w="867" w:type="dxa"/>
                  <w:shd w:val="clear" w:color="auto" w:fill="D9D9D9"/>
                  <w:vAlign w:val="center"/>
                </w:tcPr>
                <w:p w14:paraId="0F00B626" w14:textId="77777777" w:rsidR="006678B8" w:rsidRPr="00F0510B" w:rsidRDefault="006678B8" w:rsidP="00CF51CA">
                  <w:pPr>
                    <w:keepNext/>
                    <w:keepLines/>
                    <w:contextualSpacing/>
                    <w:jc w:val="center"/>
                    <w:rPr>
                      <w:rFonts w:ascii="Arial" w:hAnsi="Arial"/>
                      <w:sz w:val="18"/>
                      <w:szCs w:val="18"/>
                    </w:rPr>
                  </w:pPr>
                  <w:r w:rsidRPr="00F0510B">
                    <w:rPr>
                      <w:rFonts w:ascii="Arial" w:hAnsi="Arial"/>
                      <w:sz w:val="18"/>
                      <w:szCs w:val="18"/>
                    </w:rPr>
                    <w:t>Bit field mapped to index</w:t>
                  </w:r>
                </w:p>
              </w:tc>
              <w:tc>
                <w:tcPr>
                  <w:tcW w:w="2728" w:type="dxa"/>
                  <w:shd w:val="clear" w:color="auto" w:fill="D9D9D9"/>
                  <w:vAlign w:val="center"/>
                </w:tcPr>
                <w:p w14:paraId="295886BB" w14:textId="77777777" w:rsidR="006678B8" w:rsidRPr="00F0510B" w:rsidRDefault="006678B8" w:rsidP="00CF51CA">
                  <w:pPr>
                    <w:keepNext/>
                    <w:keepLines/>
                    <w:contextualSpacing/>
                    <w:jc w:val="center"/>
                    <w:rPr>
                      <w:rFonts w:ascii="Arial" w:hAnsi="Arial"/>
                      <w:sz w:val="18"/>
                      <w:szCs w:val="18"/>
                    </w:rPr>
                  </w:pPr>
                  <w:r w:rsidRPr="00F0510B">
                    <w:rPr>
                      <w:rFonts w:ascii="Arial" w:hAnsi="Arial"/>
                      <w:sz w:val="18"/>
                      <w:szCs w:val="18"/>
                    </w:rPr>
                    <w:t>Precoding information and number of layers</w:t>
                  </w:r>
                </w:p>
              </w:tc>
            </w:tr>
            <w:tr w:rsidR="006678B8" w:rsidRPr="00F0510B" w14:paraId="7C502773" w14:textId="77777777" w:rsidTr="00CF51CA">
              <w:trPr>
                <w:jc w:val="center"/>
              </w:trPr>
              <w:tc>
                <w:tcPr>
                  <w:tcW w:w="867" w:type="dxa"/>
                  <w:shd w:val="clear" w:color="auto" w:fill="D9D9D9"/>
                </w:tcPr>
                <w:p w14:paraId="509ECF60"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0</w:t>
                  </w:r>
                </w:p>
              </w:tc>
              <w:tc>
                <w:tcPr>
                  <w:tcW w:w="2728" w:type="dxa"/>
                  <w:shd w:val="clear" w:color="auto" w:fill="auto"/>
                </w:tcPr>
                <w:p w14:paraId="77867555"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TPMI=0</w:t>
                  </w:r>
                </w:p>
              </w:tc>
            </w:tr>
            <w:tr w:rsidR="006678B8" w:rsidRPr="00F0510B" w14:paraId="25D0868A" w14:textId="77777777" w:rsidTr="00CF51CA">
              <w:trPr>
                <w:jc w:val="center"/>
              </w:trPr>
              <w:tc>
                <w:tcPr>
                  <w:tcW w:w="867" w:type="dxa"/>
                  <w:shd w:val="clear" w:color="auto" w:fill="D9D9D9"/>
                </w:tcPr>
                <w:p w14:paraId="2A06646F"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2728" w:type="dxa"/>
                  <w:shd w:val="clear" w:color="auto" w:fill="auto"/>
                </w:tcPr>
                <w:p w14:paraId="5247C154"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r>
            <w:tr w:rsidR="006678B8" w:rsidRPr="00F0510B" w14:paraId="1B8F93EE" w14:textId="77777777" w:rsidTr="00CF51CA">
              <w:trPr>
                <w:jc w:val="center"/>
              </w:trPr>
              <w:tc>
                <w:tcPr>
                  <w:tcW w:w="867" w:type="dxa"/>
                  <w:shd w:val="clear" w:color="auto" w:fill="D9D9D9"/>
                </w:tcPr>
                <w:p w14:paraId="4BC61980"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7</w:t>
                  </w:r>
                </w:p>
              </w:tc>
              <w:tc>
                <w:tcPr>
                  <w:tcW w:w="2728" w:type="dxa"/>
                  <w:shd w:val="clear" w:color="auto" w:fill="auto"/>
                </w:tcPr>
                <w:p w14:paraId="09CD1447"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TPMI=7</w:t>
                  </w:r>
                </w:p>
              </w:tc>
            </w:tr>
            <w:tr w:rsidR="006678B8" w:rsidRPr="00F0510B" w14:paraId="03F17828" w14:textId="77777777" w:rsidTr="00CF51CA">
              <w:trPr>
                <w:jc w:val="center"/>
              </w:trPr>
              <w:tc>
                <w:tcPr>
                  <w:tcW w:w="867" w:type="dxa"/>
                  <w:shd w:val="clear" w:color="auto" w:fill="D9D9D9"/>
                </w:tcPr>
                <w:p w14:paraId="6E2AC469"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8</w:t>
                  </w:r>
                </w:p>
              </w:tc>
              <w:tc>
                <w:tcPr>
                  <w:tcW w:w="2728" w:type="dxa"/>
                  <w:shd w:val="clear" w:color="auto" w:fill="auto"/>
                </w:tcPr>
                <w:p w14:paraId="79BDDDC3"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w:t>
                  </w:r>
                  <w:r w:rsidRPr="00CE30D0">
                    <w:rPr>
                      <w:rFonts w:ascii="Arial" w:hAnsi="Arial"/>
                      <w:color w:val="FF0000"/>
                      <w:sz w:val="18"/>
                    </w:rPr>
                    <w:t xml:space="preserve"> 255</w:t>
                  </w:r>
                </w:p>
              </w:tc>
            </w:tr>
            <w:tr w:rsidR="006678B8" w:rsidRPr="00F0510B" w14:paraId="057B6CF2" w14:textId="77777777" w:rsidTr="00CF51CA">
              <w:trPr>
                <w:jc w:val="center"/>
              </w:trPr>
              <w:tc>
                <w:tcPr>
                  <w:tcW w:w="867" w:type="dxa"/>
                  <w:shd w:val="clear" w:color="auto" w:fill="D9D9D9"/>
                </w:tcPr>
                <w:p w14:paraId="619B42D0"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9-15</w:t>
                  </w:r>
                </w:p>
              </w:tc>
              <w:tc>
                <w:tcPr>
                  <w:tcW w:w="2728" w:type="dxa"/>
                  <w:shd w:val="clear" w:color="auto" w:fill="auto"/>
                </w:tcPr>
                <w:p w14:paraId="1C5F0CD1"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reserved</w:t>
                  </w:r>
                </w:p>
              </w:tc>
            </w:tr>
          </w:tbl>
          <w:p w14:paraId="6B0F2A2C" w14:textId="77777777" w:rsidR="006678B8" w:rsidRPr="00F0510B" w:rsidRDefault="006678B8" w:rsidP="00CF51CA">
            <w:pPr>
              <w:contextualSpacing/>
            </w:pPr>
          </w:p>
          <w:p w14:paraId="3FD1C4E8" w14:textId="77777777" w:rsidR="006678B8" w:rsidRPr="00F47B5C" w:rsidRDefault="006678B8" w:rsidP="00CF51CA">
            <w:pPr>
              <w:keepNext/>
              <w:keepLines/>
              <w:contextualSpacing/>
              <w:jc w:val="center"/>
              <w:rPr>
                <w:rFonts w:ascii="Arial" w:hAnsi="Arial"/>
                <w:b/>
                <w:i/>
                <w:iCs/>
              </w:rPr>
            </w:pPr>
            <w:r w:rsidRPr="00F47B5C">
              <w:rPr>
                <w:rFonts w:ascii="Arial" w:hAnsi="Arial"/>
                <w:b/>
              </w:rPr>
              <w:lastRenderedPageBreak/>
              <w:t xml:space="preserve">Table </w:t>
            </w:r>
            <w:r w:rsidRPr="00F47B5C">
              <w:rPr>
                <w:rFonts w:ascii="Arial" w:hAnsi="Arial" w:hint="eastAsia"/>
                <w:b/>
              </w:rPr>
              <w:t>7.3.1.1.2</w:t>
            </w:r>
            <w:r w:rsidRPr="00F47B5C">
              <w:rPr>
                <w:rFonts w:ascii="Arial" w:hAnsi="Arial"/>
                <w:b/>
              </w:rPr>
              <w:t>-5O</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w:t>
            </w:r>
            <w:r w:rsidRPr="00F47B5C">
              <w:rPr>
                <w:rFonts w:ascii="Arial" w:hAnsi="Arial" w:hint="eastAsia"/>
                <w:b/>
              </w:rPr>
              <w:t xml:space="preserve"> </w:t>
            </w:r>
            <w:proofErr w:type="spellStart"/>
            <w:r w:rsidRPr="00F47B5C">
              <w:rPr>
                <w:rFonts w:ascii="Arial" w:hAnsi="Arial"/>
                <w:b/>
                <w:i/>
                <w:iCs/>
              </w:rPr>
              <w:t>maxRank</w:t>
            </w:r>
            <w:proofErr w:type="spellEnd"/>
            <w:r w:rsidRPr="00F47B5C">
              <w:rPr>
                <w:rFonts w:ascii="Arial" w:hAnsi="Arial" w:hint="eastAsia"/>
                <w:b/>
                <w:iCs/>
              </w:rPr>
              <w:t xml:space="preserve"> = </w:t>
            </w:r>
            <w:r w:rsidRPr="00F47B5C">
              <w:rPr>
                <w:rFonts w:ascii="Arial" w:hAnsi="Arial"/>
                <w:b/>
                <w:iCs/>
              </w:rPr>
              <w:t xml:space="preserve">1, 2, 3, 4 if transform precoder is disabled, </w:t>
            </w:r>
            <w:proofErr w:type="spellStart"/>
            <w:r w:rsidRPr="00F47B5C">
              <w:rPr>
                <w:rFonts w:ascii="Arial" w:hAnsi="Arial"/>
                <w:b/>
                <w:i/>
                <w:iCs/>
              </w:rPr>
              <w:t>CodebookType</w:t>
            </w:r>
            <w:proofErr w:type="spellEnd"/>
            <w:r w:rsidRPr="00F47B5C">
              <w:rPr>
                <w:rFonts w:ascii="Arial" w:hAnsi="Arial"/>
                <w:b/>
                <w:i/>
                <w:iCs/>
              </w:rPr>
              <w:t xml:space="preserve">=Codebook2, </w:t>
            </w:r>
            <w:r w:rsidRPr="00F47B5C">
              <w:rPr>
                <w:rFonts w:ascii="Arial" w:hAnsi="Arial"/>
                <w:b/>
              </w:rPr>
              <w:t xml:space="preserve">and </w:t>
            </w:r>
            <w:proofErr w:type="spellStart"/>
            <w:r w:rsidRPr="00F47B5C">
              <w:rPr>
                <w:rFonts w:ascii="Arial" w:hAnsi="Arial"/>
                <w:b/>
                <w:i/>
              </w:rPr>
              <w:t>ul-FullPowerTransmission</w:t>
            </w:r>
            <w:proofErr w:type="spellEnd"/>
            <w:r w:rsidRPr="00F47B5C">
              <w:rPr>
                <w:rFonts w:ascii="Arial" w:hAnsi="Arial"/>
                <w:b/>
              </w:rPr>
              <w:t xml:space="preserve"> configured to </w:t>
            </w:r>
            <w:r w:rsidRPr="00F47B5C">
              <w:rPr>
                <w:rFonts w:ascii="Arial" w:hAnsi="Arial"/>
                <w:b/>
                <w:i/>
              </w:rPr>
              <w:t>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6678B8" w:rsidRPr="00F0510B" w14:paraId="6BE1ED33" w14:textId="77777777" w:rsidTr="00CF51CA">
              <w:trPr>
                <w:trHeight w:val="424"/>
                <w:jc w:val="center"/>
              </w:trPr>
              <w:tc>
                <w:tcPr>
                  <w:tcW w:w="867" w:type="dxa"/>
                  <w:shd w:val="clear" w:color="auto" w:fill="D9D9D9"/>
                  <w:vAlign w:val="center"/>
                </w:tcPr>
                <w:p w14:paraId="6D7BD9E9"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Bit field mapped to index</w:t>
                  </w:r>
                </w:p>
              </w:tc>
              <w:tc>
                <w:tcPr>
                  <w:tcW w:w="1107" w:type="dxa"/>
                  <w:shd w:val="clear" w:color="auto" w:fill="D9D9D9"/>
                  <w:vAlign w:val="center"/>
                </w:tcPr>
                <w:p w14:paraId="4363B37C" w14:textId="77777777" w:rsidR="006678B8" w:rsidRPr="00EF785E" w:rsidRDefault="006678B8" w:rsidP="00CF51CA">
                  <w:pPr>
                    <w:keepNext/>
                    <w:keepLines/>
                    <w:contextualSpacing/>
                    <w:jc w:val="center"/>
                    <w:rPr>
                      <w:rFonts w:ascii="Arial" w:hAnsi="Arial"/>
                      <w:strike/>
                      <w:color w:val="FF0000"/>
                      <w:sz w:val="18"/>
                    </w:rPr>
                  </w:pPr>
                  <w:r w:rsidRPr="00FE7EBD">
                    <w:rPr>
                      <w:rFonts w:ascii="Arial" w:hAnsi="Arial"/>
                      <w:color w:val="FF0000"/>
                      <w:sz w:val="18"/>
                    </w:rPr>
                    <w:t>Transform precoder is enabled, or</w:t>
                  </w:r>
                  <w:r w:rsidRPr="00FE7EBD">
                    <w:rPr>
                      <w:rFonts w:ascii="Arial" w:hAnsi="Arial"/>
                      <w:i/>
                      <w:color w:val="FF0000"/>
                      <w:sz w:val="18"/>
                    </w:rPr>
                    <w:t xml:space="preserve"> </w:t>
                  </w:r>
                  <w:proofErr w:type="spellStart"/>
                  <w:r w:rsidRPr="00FE7EBD">
                    <w:rPr>
                      <w:rFonts w:ascii="Arial" w:hAnsi="Arial"/>
                      <w:i/>
                      <w:color w:val="FF0000"/>
                      <w:sz w:val="18"/>
                    </w:rPr>
                    <w:t>maxRank</w:t>
                  </w:r>
                  <w:proofErr w:type="spellEnd"/>
                  <w:r w:rsidRPr="00FE7EBD">
                    <w:rPr>
                      <w:rFonts w:ascii="Arial" w:hAnsi="Arial"/>
                      <w:i/>
                      <w:color w:val="FF0000"/>
                      <w:sz w:val="18"/>
                    </w:rPr>
                    <w:t xml:space="preserve"> </w:t>
                  </w:r>
                  <w:r w:rsidRPr="00FE7EBD">
                    <w:rPr>
                      <w:rFonts w:ascii="Arial" w:hAnsi="Arial"/>
                      <w:color w:val="FF0000"/>
                      <w:sz w:val="18"/>
                    </w:rPr>
                    <w:t>= 1 if transform precoder is disabled</w:t>
                  </w:r>
                </w:p>
              </w:tc>
              <w:tc>
                <w:tcPr>
                  <w:tcW w:w="1157" w:type="dxa"/>
                  <w:vAlign w:val="center"/>
                </w:tcPr>
                <w:p w14:paraId="62E96EFE" w14:textId="77777777" w:rsidR="006678B8" w:rsidRPr="00BF04DC" w:rsidRDefault="006678B8" w:rsidP="00CF51CA">
                  <w:pPr>
                    <w:contextualSpacing/>
                    <w:rPr>
                      <w:color w:val="FF0000"/>
                    </w:rPr>
                  </w:pPr>
                  <w:r w:rsidRPr="00BF04DC">
                    <w:rPr>
                      <w:rFonts w:ascii="Arial" w:hAnsi="Arial"/>
                      <w:color w:val="FF0000"/>
                      <w:sz w:val="18"/>
                    </w:rPr>
                    <w:t>Bit field mapped to index</w:t>
                  </w:r>
                </w:p>
              </w:tc>
              <w:tc>
                <w:tcPr>
                  <w:tcW w:w="1220" w:type="dxa"/>
                  <w:vAlign w:val="center"/>
                </w:tcPr>
                <w:p w14:paraId="3053E309" w14:textId="77777777" w:rsidR="006678B8" w:rsidRPr="00BF04DC" w:rsidRDefault="006678B8" w:rsidP="00CF51CA">
                  <w:pPr>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2</w:t>
                  </w:r>
                </w:p>
              </w:tc>
              <w:tc>
                <w:tcPr>
                  <w:tcW w:w="1157" w:type="dxa"/>
                  <w:vAlign w:val="center"/>
                </w:tcPr>
                <w:p w14:paraId="1D39A52A" w14:textId="77777777" w:rsidR="006678B8" w:rsidRPr="00BF04DC" w:rsidRDefault="006678B8" w:rsidP="00CF51CA">
                  <w:pPr>
                    <w:contextualSpacing/>
                    <w:rPr>
                      <w:color w:val="FF0000"/>
                    </w:rPr>
                  </w:pPr>
                  <w:r w:rsidRPr="00BF04DC">
                    <w:rPr>
                      <w:rFonts w:ascii="Arial" w:hAnsi="Arial"/>
                      <w:color w:val="FF0000"/>
                      <w:sz w:val="18"/>
                    </w:rPr>
                    <w:t>Bit field mapped to index</w:t>
                  </w:r>
                </w:p>
              </w:tc>
              <w:tc>
                <w:tcPr>
                  <w:tcW w:w="1220" w:type="dxa"/>
                  <w:vAlign w:val="center"/>
                </w:tcPr>
                <w:p w14:paraId="47820E61" w14:textId="77777777" w:rsidR="006678B8" w:rsidRPr="00BF04DC" w:rsidRDefault="006678B8" w:rsidP="00CF51CA">
                  <w:pPr>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3</w:t>
                  </w:r>
                </w:p>
              </w:tc>
              <w:tc>
                <w:tcPr>
                  <w:tcW w:w="1157" w:type="dxa"/>
                  <w:vAlign w:val="center"/>
                </w:tcPr>
                <w:p w14:paraId="636E7C13" w14:textId="77777777" w:rsidR="006678B8" w:rsidRPr="00BF04DC" w:rsidRDefault="006678B8" w:rsidP="00CF51CA">
                  <w:pPr>
                    <w:contextualSpacing/>
                    <w:rPr>
                      <w:color w:val="FF0000"/>
                    </w:rPr>
                  </w:pPr>
                  <w:r w:rsidRPr="00BF04DC">
                    <w:rPr>
                      <w:rFonts w:ascii="Arial" w:hAnsi="Arial"/>
                      <w:color w:val="FF0000"/>
                      <w:sz w:val="18"/>
                    </w:rPr>
                    <w:t>Bit field mapped to index</w:t>
                  </w:r>
                </w:p>
              </w:tc>
              <w:tc>
                <w:tcPr>
                  <w:tcW w:w="1220" w:type="dxa"/>
                  <w:vAlign w:val="center"/>
                </w:tcPr>
                <w:p w14:paraId="209AC0C4" w14:textId="77777777" w:rsidR="006678B8" w:rsidRPr="00BF04DC" w:rsidRDefault="006678B8" w:rsidP="00CF51CA">
                  <w:pPr>
                    <w:contextualSpacing/>
                    <w:rPr>
                      <w:color w:val="FF0000"/>
                    </w:rPr>
                  </w:pPr>
                  <w:r w:rsidRPr="00BF04DC">
                    <w:rPr>
                      <w:rFonts w:ascii="Arial" w:hAnsi="Arial"/>
                      <w:color w:val="FF0000"/>
                      <w:sz w:val="18"/>
                    </w:rPr>
                    <w:t>transform precoder is disabled</w:t>
                  </w:r>
                  <w:r w:rsidRPr="00BF04DC">
                    <w:rPr>
                      <w:rFonts w:ascii="Arial" w:hAnsi="Arial"/>
                      <w:i/>
                      <w:color w:val="FF0000"/>
                      <w:sz w:val="18"/>
                    </w:rPr>
                    <w:t xml:space="preserve"> and </w:t>
                  </w:r>
                  <w:proofErr w:type="spellStart"/>
                  <w:r w:rsidRPr="00BF04DC">
                    <w:rPr>
                      <w:rFonts w:ascii="Arial" w:hAnsi="Arial"/>
                      <w:i/>
                      <w:color w:val="FF0000"/>
                      <w:sz w:val="18"/>
                    </w:rPr>
                    <w:t>maxRank</w:t>
                  </w:r>
                  <w:proofErr w:type="spellEnd"/>
                  <w:r w:rsidRPr="00BF04DC">
                    <w:rPr>
                      <w:rFonts w:ascii="Arial" w:hAnsi="Arial"/>
                      <w:i/>
                      <w:color w:val="FF0000"/>
                      <w:sz w:val="18"/>
                    </w:rPr>
                    <w:t xml:space="preserve"> = 4</w:t>
                  </w:r>
                </w:p>
              </w:tc>
            </w:tr>
            <w:tr w:rsidR="006678B8" w:rsidRPr="00F0510B" w14:paraId="546A03AC" w14:textId="77777777" w:rsidTr="00CF51CA">
              <w:trPr>
                <w:jc w:val="center"/>
              </w:trPr>
              <w:tc>
                <w:tcPr>
                  <w:tcW w:w="867" w:type="dxa"/>
                  <w:shd w:val="clear" w:color="auto" w:fill="D9D9D9"/>
                </w:tcPr>
                <w:p w14:paraId="5555C11A"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0</w:t>
                  </w:r>
                </w:p>
              </w:tc>
              <w:tc>
                <w:tcPr>
                  <w:tcW w:w="1107" w:type="dxa"/>
                  <w:shd w:val="clear" w:color="auto" w:fill="auto"/>
                </w:tcPr>
                <w:p w14:paraId="55DDDAC9"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TPMI=0</w:t>
                  </w:r>
                </w:p>
              </w:tc>
              <w:tc>
                <w:tcPr>
                  <w:tcW w:w="1157" w:type="dxa"/>
                </w:tcPr>
                <w:p w14:paraId="3B1F30C7" w14:textId="77777777" w:rsidR="006678B8" w:rsidRPr="00BF04DC" w:rsidRDefault="006678B8" w:rsidP="00CF51CA">
                  <w:pPr>
                    <w:contextualSpacing/>
                    <w:rPr>
                      <w:color w:val="FF0000"/>
                    </w:rPr>
                  </w:pPr>
                  <w:r w:rsidRPr="00BF04DC">
                    <w:rPr>
                      <w:rFonts w:ascii="Arial" w:hAnsi="Arial"/>
                      <w:color w:val="FF0000"/>
                      <w:sz w:val="18"/>
                    </w:rPr>
                    <w:t>0</w:t>
                  </w:r>
                </w:p>
              </w:tc>
              <w:tc>
                <w:tcPr>
                  <w:tcW w:w="1220" w:type="dxa"/>
                </w:tcPr>
                <w:p w14:paraId="369F2161" w14:textId="77777777" w:rsidR="006678B8" w:rsidRPr="00BF04DC" w:rsidRDefault="006678B8" w:rsidP="00CF51CA">
                  <w:pPr>
                    <w:contextualSpacing/>
                    <w:rPr>
                      <w:color w:val="FF0000"/>
                    </w:rPr>
                  </w:pPr>
                  <w:r w:rsidRPr="00BF04DC">
                    <w:rPr>
                      <w:rFonts w:ascii="Arial" w:hAnsi="Arial"/>
                      <w:color w:val="FF0000"/>
                      <w:sz w:val="18"/>
                    </w:rPr>
                    <w:t>1 layer: TPMI=0</w:t>
                  </w:r>
                </w:p>
              </w:tc>
              <w:tc>
                <w:tcPr>
                  <w:tcW w:w="1157" w:type="dxa"/>
                </w:tcPr>
                <w:p w14:paraId="11D04CF9" w14:textId="77777777" w:rsidR="006678B8" w:rsidRPr="00BF04DC" w:rsidRDefault="006678B8" w:rsidP="00CF51CA">
                  <w:pPr>
                    <w:contextualSpacing/>
                    <w:rPr>
                      <w:color w:val="FF0000"/>
                    </w:rPr>
                  </w:pPr>
                  <w:r w:rsidRPr="00BF04DC">
                    <w:rPr>
                      <w:rFonts w:ascii="Arial" w:hAnsi="Arial"/>
                      <w:color w:val="FF0000"/>
                      <w:sz w:val="18"/>
                    </w:rPr>
                    <w:t>0</w:t>
                  </w:r>
                </w:p>
              </w:tc>
              <w:tc>
                <w:tcPr>
                  <w:tcW w:w="1220" w:type="dxa"/>
                </w:tcPr>
                <w:p w14:paraId="7F25B1E9" w14:textId="77777777" w:rsidR="006678B8" w:rsidRPr="00BF04DC" w:rsidRDefault="006678B8" w:rsidP="00CF51CA">
                  <w:pPr>
                    <w:contextualSpacing/>
                    <w:rPr>
                      <w:color w:val="FF0000"/>
                    </w:rPr>
                  </w:pPr>
                  <w:r w:rsidRPr="00BF04DC">
                    <w:rPr>
                      <w:rFonts w:ascii="Arial" w:hAnsi="Arial"/>
                      <w:color w:val="FF0000"/>
                      <w:sz w:val="18"/>
                    </w:rPr>
                    <w:t>1 layer: TPMI=0</w:t>
                  </w:r>
                </w:p>
              </w:tc>
              <w:tc>
                <w:tcPr>
                  <w:tcW w:w="1157" w:type="dxa"/>
                </w:tcPr>
                <w:p w14:paraId="64274675" w14:textId="77777777" w:rsidR="006678B8" w:rsidRPr="00BF04DC" w:rsidRDefault="006678B8" w:rsidP="00CF51CA">
                  <w:pPr>
                    <w:contextualSpacing/>
                    <w:rPr>
                      <w:color w:val="FF0000"/>
                    </w:rPr>
                  </w:pPr>
                  <w:r w:rsidRPr="00BF04DC">
                    <w:rPr>
                      <w:rFonts w:ascii="Arial" w:hAnsi="Arial"/>
                      <w:color w:val="FF0000"/>
                      <w:sz w:val="18"/>
                    </w:rPr>
                    <w:t>0</w:t>
                  </w:r>
                </w:p>
              </w:tc>
              <w:tc>
                <w:tcPr>
                  <w:tcW w:w="1220" w:type="dxa"/>
                </w:tcPr>
                <w:p w14:paraId="51C6D86F" w14:textId="77777777" w:rsidR="006678B8" w:rsidRPr="00BF04DC" w:rsidRDefault="006678B8" w:rsidP="00CF51CA">
                  <w:pPr>
                    <w:contextualSpacing/>
                    <w:rPr>
                      <w:color w:val="FF0000"/>
                    </w:rPr>
                  </w:pPr>
                  <w:r w:rsidRPr="00BF04DC">
                    <w:rPr>
                      <w:rFonts w:ascii="Arial" w:hAnsi="Arial"/>
                      <w:color w:val="FF0000"/>
                      <w:sz w:val="18"/>
                    </w:rPr>
                    <w:t>1 layer: TPMI=0</w:t>
                  </w:r>
                </w:p>
              </w:tc>
            </w:tr>
            <w:tr w:rsidR="006678B8" w:rsidRPr="00F0510B" w14:paraId="05C479EA" w14:textId="77777777" w:rsidTr="00CF51CA">
              <w:trPr>
                <w:jc w:val="center"/>
              </w:trPr>
              <w:tc>
                <w:tcPr>
                  <w:tcW w:w="867" w:type="dxa"/>
                  <w:shd w:val="clear" w:color="auto" w:fill="D9D9D9"/>
                </w:tcPr>
                <w:p w14:paraId="021BC62A"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1107" w:type="dxa"/>
                  <w:shd w:val="clear" w:color="auto" w:fill="auto"/>
                </w:tcPr>
                <w:p w14:paraId="7E8DE337"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1157" w:type="dxa"/>
                </w:tcPr>
                <w:p w14:paraId="2452AA66" w14:textId="77777777" w:rsidR="006678B8" w:rsidRPr="00BF04DC" w:rsidRDefault="006678B8" w:rsidP="00CF51CA">
                  <w:pPr>
                    <w:contextualSpacing/>
                    <w:rPr>
                      <w:color w:val="FF0000"/>
                    </w:rPr>
                  </w:pPr>
                  <w:r w:rsidRPr="00BF04DC">
                    <w:rPr>
                      <w:rFonts w:ascii="Arial" w:hAnsi="Arial"/>
                      <w:color w:val="FF0000"/>
                      <w:sz w:val="18"/>
                    </w:rPr>
                    <w:t>…</w:t>
                  </w:r>
                </w:p>
              </w:tc>
              <w:tc>
                <w:tcPr>
                  <w:tcW w:w="1220" w:type="dxa"/>
                </w:tcPr>
                <w:p w14:paraId="125FC760" w14:textId="77777777" w:rsidR="006678B8" w:rsidRPr="00BF04DC" w:rsidRDefault="006678B8" w:rsidP="00CF51CA">
                  <w:pPr>
                    <w:contextualSpacing/>
                    <w:rPr>
                      <w:color w:val="FF0000"/>
                    </w:rPr>
                  </w:pPr>
                  <w:r w:rsidRPr="00BF04DC">
                    <w:rPr>
                      <w:rFonts w:ascii="Arial" w:hAnsi="Arial"/>
                      <w:color w:val="FF0000"/>
                      <w:sz w:val="18"/>
                    </w:rPr>
                    <w:t>…</w:t>
                  </w:r>
                </w:p>
              </w:tc>
              <w:tc>
                <w:tcPr>
                  <w:tcW w:w="1157" w:type="dxa"/>
                </w:tcPr>
                <w:p w14:paraId="7F7069D0" w14:textId="77777777" w:rsidR="006678B8" w:rsidRPr="00BF04DC" w:rsidRDefault="006678B8" w:rsidP="00CF51CA">
                  <w:pPr>
                    <w:contextualSpacing/>
                    <w:rPr>
                      <w:color w:val="FF0000"/>
                    </w:rPr>
                  </w:pPr>
                  <w:r w:rsidRPr="00BF04DC">
                    <w:rPr>
                      <w:rFonts w:ascii="Arial" w:hAnsi="Arial"/>
                      <w:color w:val="FF0000"/>
                      <w:sz w:val="18"/>
                    </w:rPr>
                    <w:t>…</w:t>
                  </w:r>
                </w:p>
              </w:tc>
              <w:tc>
                <w:tcPr>
                  <w:tcW w:w="1220" w:type="dxa"/>
                </w:tcPr>
                <w:p w14:paraId="16985CC2" w14:textId="77777777" w:rsidR="006678B8" w:rsidRPr="00BF04DC" w:rsidRDefault="006678B8" w:rsidP="00CF51CA">
                  <w:pPr>
                    <w:contextualSpacing/>
                    <w:rPr>
                      <w:color w:val="FF0000"/>
                    </w:rPr>
                  </w:pPr>
                  <w:r w:rsidRPr="00BF04DC">
                    <w:rPr>
                      <w:rFonts w:ascii="Arial" w:hAnsi="Arial"/>
                      <w:color w:val="FF0000"/>
                      <w:sz w:val="18"/>
                    </w:rPr>
                    <w:t>…</w:t>
                  </w:r>
                </w:p>
              </w:tc>
              <w:tc>
                <w:tcPr>
                  <w:tcW w:w="1157" w:type="dxa"/>
                </w:tcPr>
                <w:p w14:paraId="6E2B2C41" w14:textId="77777777" w:rsidR="006678B8" w:rsidRPr="00BF04DC" w:rsidRDefault="006678B8" w:rsidP="00CF51CA">
                  <w:pPr>
                    <w:contextualSpacing/>
                    <w:rPr>
                      <w:color w:val="FF0000"/>
                    </w:rPr>
                  </w:pPr>
                  <w:r w:rsidRPr="00BF04DC">
                    <w:rPr>
                      <w:rFonts w:ascii="Arial" w:hAnsi="Arial"/>
                      <w:color w:val="FF0000"/>
                      <w:sz w:val="18"/>
                    </w:rPr>
                    <w:t>…</w:t>
                  </w:r>
                </w:p>
              </w:tc>
              <w:tc>
                <w:tcPr>
                  <w:tcW w:w="1220" w:type="dxa"/>
                </w:tcPr>
                <w:p w14:paraId="094DB925" w14:textId="77777777" w:rsidR="006678B8" w:rsidRPr="00BF04DC" w:rsidRDefault="006678B8" w:rsidP="00CF51CA">
                  <w:pPr>
                    <w:contextualSpacing/>
                    <w:rPr>
                      <w:color w:val="FF0000"/>
                    </w:rPr>
                  </w:pPr>
                  <w:r w:rsidRPr="00BF04DC">
                    <w:rPr>
                      <w:rFonts w:ascii="Arial" w:hAnsi="Arial"/>
                      <w:color w:val="FF0000"/>
                      <w:sz w:val="18"/>
                    </w:rPr>
                    <w:t>…</w:t>
                  </w:r>
                </w:p>
              </w:tc>
            </w:tr>
            <w:tr w:rsidR="006678B8" w:rsidRPr="00F0510B" w14:paraId="1D7FFCDD" w14:textId="77777777" w:rsidTr="00CF51CA">
              <w:trPr>
                <w:jc w:val="center"/>
              </w:trPr>
              <w:tc>
                <w:tcPr>
                  <w:tcW w:w="867" w:type="dxa"/>
                  <w:shd w:val="clear" w:color="auto" w:fill="D9D9D9"/>
                </w:tcPr>
                <w:p w14:paraId="5D85C5B2"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31</w:t>
                  </w:r>
                </w:p>
              </w:tc>
              <w:tc>
                <w:tcPr>
                  <w:tcW w:w="1107" w:type="dxa"/>
                  <w:shd w:val="clear" w:color="auto" w:fill="auto"/>
                </w:tcPr>
                <w:p w14:paraId="6FFE26A3"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TPMI=31</w:t>
                  </w:r>
                </w:p>
              </w:tc>
              <w:tc>
                <w:tcPr>
                  <w:tcW w:w="1157" w:type="dxa"/>
                </w:tcPr>
                <w:p w14:paraId="041D276A" w14:textId="77777777" w:rsidR="006678B8" w:rsidRPr="00BF04DC" w:rsidRDefault="006678B8" w:rsidP="00CF51CA">
                  <w:pPr>
                    <w:contextualSpacing/>
                    <w:rPr>
                      <w:color w:val="FF0000"/>
                    </w:rPr>
                  </w:pPr>
                  <w:r w:rsidRPr="00BF04DC">
                    <w:rPr>
                      <w:rFonts w:ascii="Arial" w:hAnsi="Arial"/>
                      <w:color w:val="FF0000"/>
                      <w:sz w:val="18"/>
                    </w:rPr>
                    <w:t>31</w:t>
                  </w:r>
                </w:p>
              </w:tc>
              <w:tc>
                <w:tcPr>
                  <w:tcW w:w="1220" w:type="dxa"/>
                </w:tcPr>
                <w:p w14:paraId="6D7DCC12" w14:textId="77777777" w:rsidR="006678B8" w:rsidRPr="00BF04DC" w:rsidRDefault="006678B8" w:rsidP="00CF51CA">
                  <w:pPr>
                    <w:contextualSpacing/>
                    <w:rPr>
                      <w:color w:val="FF0000"/>
                    </w:rPr>
                  </w:pPr>
                  <w:r w:rsidRPr="00BF04DC">
                    <w:rPr>
                      <w:rFonts w:ascii="Arial" w:hAnsi="Arial"/>
                      <w:color w:val="FF0000"/>
                      <w:sz w:val="18"/>
                    </w:rPr>
                    <w:t>1 layer: TPMI=31</w:t>
                  </w:r>
                </w:p>
              </w:tc>
              <w:tc>
                <w:tcPr>
                  <w:tcW w:w="1157" w:type="dxa"/>
                </w:tcPr>
                <w:p w14:paraId="0E0AC215" w14:textId="77777777" w:rsidR="006678B8" w:rsidRPr="00BF04DC" w:rsidRDefault="006678B8" w:rsidP="00CF51CA">
                  <w:pPr>
                    <w:contextualSpacing/>
                    <w:rPr>
                      <w:color w:val="FF0000"/>
                    </w:rPr>
                  </w:pPr>
                  <w:r w:rsidRPr="00BF04DC">
                    <w:rPr>
                      <w:rFonts w:ascii="Arial" w:hAnsi="Arial"/>
                      <w:color w:val="FF0000"/>
                      <w:sz w:val="18"/>
                    </w:rPr>
                    <w:t>31</w:t>
                  </w:r>
                </w:p>
              </w:tc>
              <w:tc>
                <w:tcPr>
                  <w:tcW w:w="1220" w:type="dxa"/>
                </w:tcPr>
                <w:p w14:paraId="4DC456B3" w14:textId="77777777" w:rsidR="006678B8" w:rsidRPr="00BF04DC" w:rsidRDefault="006678B8" w:rsidP="00CF51CA">
                  <w:pPr>
                    <w:contextualSpacing/>
                    <w:rPr>
                      <w:color w:val="FF0000"/>
                    </w:rPr>
                  </w:pPr>
                  <w:r w:rsidRPr="00BF04DC">
                    <w:rPr>
                      <w:rFonts w:ascii="Arial" w:hAnsi="Arial"/>
                      <w:color w:val="FF0000"/>
                      <w:sz w:val="18"/>
                    </w:rPr>
                    <w:t>1 layer: TPMI=31</w:t>
                  </w:r>
                </w:p>
              </w:tc>
              <w:tc>
                <w:tcPr>
                  <w:tcW w:w="1157" w:type="dxa"/>
                </w:tcPr>
                <w:p w14:paraId="003EFE47" w14:textId="77777777" w:rsidR="006678B8" w:rsidRPr="00BF04DC" w:rsidRDefault="006678B8" w:rsidP="00CF51CA">
                  <w:pPr>
                    <w:contextualSpacing/>
                    <w:rPr>
                      <w:color w:val="FF0000"/>
                    </w:rPr>
                  </w:pPr>
                  <w:r w:rsidRPr="00BF04DC">
                    <w:rPr>
                      <w:rFonts w:ascii="Arial" w:hAnsi="Arial"/>
                      <w:color w:val="FF0000"/>
                      <w:sz w:val="18"/>
                    </w:rPr>
                    <w:t>31</w:t>
                  </w:r>
                </w:p>
              </w:tc>
              <w:tc>
                <w:tcPr>
                  <w:tcW w:w="1220" w:type="dxa"/>
                </w:tcPr>
                <w:p w14:paraId="0BAD96D4" w14:textId="77777777" w:rsidR="006678B8" w:rsidRPr="00BF04DC" w:rsidRDefault="006678B8" w:rsidP="00CF51CA">
                  <w:pPr>
                    <w:contextualSpacing/>
                    <w:rPr>
                      <w:color w:val="FF0000"/>
                    </w:rPr>
                  </w:pPr>
                  <w:r w:rsidRPr="00BF04DC">
                    <w:rPr>
                      <w:rFonts w:ascii="Arial" w:hAnsi="Arial"/>
                      <w:color w:val="FF0000"/>
                      <w:sz w:val="18"/>
                    </w:rPr>
                    <w:t>1 layer: TPMI=31</w:t>
                  </w:r>
                </w:p>
              </w:tc>
            </w:tr>
            <w:tr w:rsidR="006678B8" w:rsidRPr="00F0510B" w14:paraId="5BFF172A" w14:textId="77777777" w:rsidTr="00CF51CA">
              <w:trPr>
                <w:jc w:val="center"/>
              </w:trPr>
              <w:tc>
                <w:tcPr>
                  <w:tcW w:w="867" w:type="dxa"/>
                  <w:shd w:val="clear" w:color="auto" w:fill="D9D9D9"/>
                </w:tcPr>
                <w:p w14:paraId="521474D4"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32</w:t>
                  </w:r>
                </w:p>
              </w:tc>
              <w:tc>
                <w:tcPr>
                  <w:tcW w:w="1107" w:type="dxa"/>
                  <w:shd w:val="clear" w:color="auto" w:fill="auto"/>
                </w:tcPr>
                <w:p w14:paraId="75D2CFB4"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w:t>
                  </w:r>
                  <w:r w:rsidRPr="00DD4953">
                    <w:rPr>
                      <w:rFonts w:ascii="Arial" w:hAnsi="Arial"/>
                      <w:color w:val="FF0000"/>
                      <w:sz w:val="18"/>
                    </w:rPr>
                    <w:t xml:space="preserve"> 32</w:t>
                  </w:r>
                </w:p>
              </w:tc>
              <w:tc>
                <w:tcPr>
                  <w:tcW w:w="1157" w:type="dxa"/>
                </w:tcPr>
                <w:p w14:paraId="33771717" w14:textId="77777777" w:rsidR="006678B8" w:rsidRPr="00BF04DC" w:rsidRDefault="006678B8" w:rsidP="00CF51CA">
                  <w:pPr>
                    <w:contextualSpacing/>
                    <w:rPr>
                      <w:color w:val="FF0000"/>
                    </w:rPr>
                  </w:pPr>
                  <w:r w:rsidRPr="00BF04DC">
                    <w:rPr>
                      <w:rFonts w:ascii="Arial" w:hAnsi="Arial"/>
                      <w:color w:val="FF0000"/>
                      <w:sz w:val="18"/>
                    </w:rPr>
                    <w:t>32</w:t>
                  </w:r>
                </w:p>
              </w:tc>
              <w:tc>
                <w:tcPr>
                  <w:tcW w:w="1220" w:type="dxa"/>
                </w:tcPr>
                <w:p w14:paraId="7ABD9A01" w14:textId="77777777" w:rsidR="006678B8" w:rsidRPr="00BF04DC" w:rsidRDefault="006678B8" w:rsidP="00CF51CA">
                  <w:pPr>
                    <w:contextualSpacing/>
                    <w:rPr>
                      <w:color w:val="FF0000"/>
                    </w:rPr>
                  </w:pPr>
                  <w:r w:rsidRPr="00BF04DC">
                    <w:rPr>
                      <w:rFonts w:ascii="Arial" w:hAnsi="Arial"/>
                      <w:color w:val="FF0000"/>
                      <w:sz w:val="18"/>
                    </w:rPr>
                    <w:t>2 layers: TPMI=0</w:t>
                  </w:r>
                </w:p>
              </w:tc>
              <w:tc>
                <w:tcPr>
                  <w:tcW w:w="1157" w:type="dxa"/>
                </w:tcPr>
                <w:p w14:paraId="56CA1199" w14:textId="77777777" w:rsidR="006678B8" w:rsidRPr="00BF04DC" w:rsidRDefault="006678B8" w:rsidP="00CF51CA">
                  <w:pPr>
                    <w:contextualSpacing/>
                    <w:rPr>
                      <w:color w:val="FF0000"/>
                    </w:rPr>
                  </w:pPr>
                  <w:r w:rsidRPr="00BF04DC">
                    <w:rPr>
                      <w:rFonts w:ascii="Arial" w:hAnsi="Arial"/>
                      <w:color w:val="FF0000"/>
                      <w:sz w:val="18"/>
                    </w:rPr>
                    <w:t>32</w:t>
                  </w:r>
                </w:p>
              </w:tc>
              <w:tc>
                <w:tcPr>
                  <w:tcW w:w="1220" w:type="dxa"/>
                </w:tcPr>
                <w:p w14:paraId="2111F087" w14:textId="77777777" w:rsidR="006678B8" w:rsidRPr="00BF04DC" w:rsidRDefault="006678B8" w:rsidP="00CF51CA">
                  <w:pPr>
                    <w:contextualSpacing/>
                    <w:rPr>
                      <w:color w:val="FF0000"/>
                    </w:rPr>
                  </w:pPr>
                  <w:r w:rsidRPr="00BF04DC">
                    <w:rPr>
                      <w:rFonts w:ascii="Arial" w:hAnsi="Arial"/>
                      <w:color w:val="FF0000"/>
                      <w:sz w:val="18"/>
                    </w:rPr>
                    <w:t>2 layers: TPMI=0</w:t>
                  </w:r>
                </w:p>
              </w:tc>
              <w:tc>
                <w:tcPr>
                  <w:tcW w:w="1157" w:type="dxa"/>
                </w:tcPr>
                <w:p w14:paraId="48452BA2" w14:textId="77777777" w:rsidR="006678B8" w:rsidRPr="00BF04DC" w:rsidRDefault="006678B8" w:rsidP="00CF51CA">
                  <w:pPr>
                    <w:contextualSpacing/>
                    <w:rPr>
                      <w:color w:val="FF0000"/>
                    </w:rPr>
                  </w:pPr>
                  <w:r w:rsidRPr="00BF04DC">
                    <w:rPr>
                      <w:rFonts w:ascii="Arial" w:hAnsi="Arial"/>
                      <w:color w:val="FF0000"/>
                      <w:sz w:val="18"/>
                    </w:rPr>
                    <w:t>32</w:t>
                  </w:r>
                </w:p>
              </w:tc>
              <w:tc>
                <w:tcPr>
                  <w:tcW w:w="1220" w:type="dxa"/>
                </w:tcPr>
                <w:p w14:paraId="20A7AF5C" w14:textId="77777777" w:rsidR="006678B8" w:rsidRPr="00BF04DC" w:rsidRDefault="006678B8" w:rsidP="00CF51CA">
                  <w:pPr>
                    <w:contextualSpacing/>
                    <w:rPr>
                      <w:color w:val="FF0000"/>
                    </w:rPr>
                  </w:pPr>
                  <w:r w:rsidRPr="00BF04DC">
                    <w:rPr>
                      <w:rFonts w:ascii="Arial" w:hAnsi="Arial"/>
                      <w:color w:val="FF0000"/>
                      <w:sz w:val="18"/>
                    </w:rPr>
                    <w:t>2 layers: TPMI=0</w:t>
                  </w:r>
                </w:p>
              </w:tc>
            </w:tr>
            <w:tr w:rsidR="006678B8" w:rsidRPr="00F0510B" w14:paraId="01DC1946" w14:textId="77777777" w:rsidTr="00CF51CA">
              <w:trPr>
                <w:jc w:val="center"/>
              </w:trPr>
              <w:tc>
                <w:tcPr>
                  <w:tcW w:w="867" w:type="dxa"/>
                  <w:shd w:val="clear" w:color="auto" w:fill="D9D9D9"/>
                </w:tcPr>
                <w:p w14:paraId="64288FAE"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33-63</w:t>
                  </w:r>
                </w:p>
              </w:tc>
              <w:tc>
                <w:tcPr>
                  <w:tcW w:w="1107" w:type="dxa"/>
                  <w:shd w:val="clear" w:color="auto" w:fill="auto"/>
                </w:tcPr>
                <w:p w14:paraId="031CF5DC"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reserved</w:t>
                  </w:r>
                </w:p>
              </w:tc>
              <w:tc>
                <w:tcPr>
                  <w:tcW w:w="1157" w:type="dxa"/>
                </w:tcPr>
                <w:p w14:paraId="09109EC4" w14:textId="77777777" w:rsidR="006678B8" w:rsidRPr="00BF04DC" w:rsidRDefault="006678B8" w:rsidP="00CF51CA">
                  <w:pPr>
                    <w:contextualSpacing/>
                    <w:rPr>
                      <w:color w:val="FF0000"/>
                    </w:rPr>
                  </w:pPr>
                  <w:r w:rsidRPr="00BF04DC">
                    <w:rPr>
                      <w:rFonts w:ascii="Arial" w:hAnsi="Arial"/>
                      <w:color w:val="FF0000"/>
                      <w:sz w:val="18"/>
                    </w:rPr>
                    <w:t>…</w:t>
                  </w:r>
                </w:p>
              </w:tc>
              <w:tc>
                <w:tcPr>
                  <w:tcW w:w="1220" w:type="dxa"/>
                </w:tcPr>
                <w:p w14:paraId="5DA76E44" w14:textId="77777777" w:rsidR="006678B8" w:rsidRPr="00BF04DC" w:rsidRDefault="006678B8" w:rsidP="00CF51CA">
                  <w:pPr>
                    <w:contextualSpacing/>
                    <w:rPr>
                      <w:color w:val="FF0000"/>
                    </w:rPr>
                  </w:pPr>
                  <w:r w:rsidRPr="00BF04DC">
                    <w:rPr>
                      <w:rFonts w:ascii="Arial" w:hAnsi="Arial"/>
                      <w:color w:val="FF0000"/>
                      <w:sz w:val="18"/>
                    </w:rPr>
                    <w:t>…</w:t>
                  </w:r>
                </w:p>
              </w:tc>
              <w:tc>
                <w:tcPr>
                  <w:tcW w:w="1157" w:type="dxa"/>
                </w:tcPr>
                <w:p w14:paraId="7B3E05D9" w14:textId="77777777" w:rsidR="006678B8" w:rsidRPr="00BF04DC" w:rsidRDefault="006678B8" w:rsidP="00CF51CA">
                  <w:pPr>
                    <w:contextualSpacing/>
                    <w:rPr>
                      <w:color w:val="FF0000"/>
                    </w:rPr>
                  </w:pPr>
                  <w:r w:rsidRPr="00BF04DC">
                    <w:rPr>
                      <w:rFonts w:ascii="Arial" w:hAnsi="Arial"/>
                      <w:color w:val="FF0000"/>
                      <w:sz w:val="18"/>
                    </w:rPr>
                    <w:t>…</w:t>
                  </w:r>
                </w:p>
              </w:tc>
              <w:tc>
                <w:tcPr>
                  <w:tcW w:w="1220" w:type="dxa"/>
                </w:tcPr>
                <w:p w14:paraId="157360FA" w14:textId="77777777" w:rsidR="006678B8" w:rsidRPr="00BF04DC" w:rsidRDefault="006678B8" w:rsidP="00CF51CA">
                  <w:pPr>
                    <w:contextualSpacing/>
                    <w:rPr>
                      <w:color w:val="FF0000"/>
                    </w:rPr>
                  </w:pPr>
                  <w:r w:rsidRPr="00BF04DC">
                    <w:rPr>
                      <w:rFonts w:ascii="Arial" w:hAnsi="Arial"/>
                      <w:color w:val="FF0000"/>
                      <w:sz w:val="18"/>
                    </w:rPr>
                    <w:t>…</w:t>
                  </w:r>
                </w:p>
              </w:tc>
              <w:tc>
                <w:tcPr>
                  <w:tcW w:w="1157" w:type="dxa"/>
                </w:tcPr>
                <w:p w14:paraId="065C1623" w14:textId="77777777" w:rsidR="006678B8" w:rsidRPr="00BF04DC" w:rsidRDefault="006678B8" w:rsidP="00CF51CA">
                  <w:pPr>
                    <w:contextualSpacing/>
                    <w:rPr>
                      <w:color w:val="FF0000"/>
                    </w:rPr>
                  </w:pPr>
                  <w:r w:rsidRPr="00BF04DC">
                    <w:rPr>
                      <w:rFonts w:ascii="Arial" w:hAnsi="Arial"/>
                      <w:color w:val="FF0000"/>
                      <w:sz w:val="18"/>
                    </w:rPr>
                    <w:t>…</w:t>
                  </w:r>
                </w:p>
              </w:tc>
              <w:tc>
                <w:tcPr>
                  <w:tcW w:w="1220" w:type="dxa"/>
                </w:tcPr>
                <w:p w14:paraId="15CA02DA" w14:textId="77777777" w:rsidR="006678B8" w:rsidRPr="00BF04DC" w:rsidRDefault="006678B8" w:rsidP="00CF51CA">
                  <w:pPr>
                    <w:contextualSpacing/>
                    <w:rPr>
                      <w:color w:val="FF0000"/>
                    </w:rPr>
                  </w:pPr>
                  <w:r w:rsidRPr="00BF04DC">
                    <w:rPr>
                      <w:rFonts w:ascii="Arial" w:hAnsi="Arial"/>
                      <w:color w:val="FF0000"/>
                      <w:sz w:val="18"/>
                    </w:rPr>
                    <w:t>…</w:t>
                  </w:r>
                </w:p>
              </w:tc>
            </w:tr>
            <w:tr w:rsidR="006678B8" w:rsidRPr="00F0510B" w14:paraId="564F2AEE" w14:textId="77777777" w:rsidTr="00CF51CA">
              <w:trPr>
                <w:jc w:val="center"/>
              </w:trPr>
              <w:tc>
                <w:tcPr>
                  <w:tcW w:w="867" w:type="dxa"/>
                  <w:shd w:val="clear" w:color="auto" w:fill="D9D9D9"/>
                </w:tcPr>
                <w:p w14:paraId="73C24F1E" w14:textId="77777777" w:rsidR="006678B8" w:rsidRPr="00F0510B" w:rsidRDefault="006678B8" w:rsidP="00CF51CA">
                  <w:pPr>
                    <w:keepNext/>
                    <w:keepLines/>
                    <w:contextualSpacing/>
                    <w:jc w:val="center"/>
                    <w:rPr>
                      <w:rFonts w:ascii="Arial" w:hAnsi="Arial"/>
                      <w:sz w:val="18"/>
                    </w:rPr>
                  </w:pPr>
                </w:p>
              </w:tc>
              <w:tc>
                <w:tcPr>
                  <w:tcW w:w="1107" w:type="dxa"/>
                  <w:shd w:val="clear" w:color="auto" w:fill="auto"/>
                </w:tcPr>
                <w:p w14:paraId="0062370D" w14:textId="77777777" w:rsidR="006678B8" w:rsidRPr="00F0510B" w:rsidRDefault="006678B8" w:rsidP="00CF51CA">
                  <w:pPr>
                    <w:keepNext/>
                    <w:keepLines/>
                    <w:contextualSpacing/>
                    <w:jc w:val="center"/>
                    <w:rPr>
                      <w:rFonts w:ascii="Arial" w:hAnsi="Arial"/>
                      <w:sz w:val="18"/>
                    </w:rPr>
                  </w:pPr>
                </w:p>
              </w:tc>
              <w:tc>
                <w:tcPr>
                  <w:tcW w:w="1157" w:type="dxa"/>
                </w:tcPr>
                <w:p w14:paraId="52E6AF95"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303</w:t>
                  </w:r>
                </w:p>
              </w:tc>
              <w:tc>
                <w:tcPr>
                  <w:tcW w:w="1220" w:type="dxa"/>
                </w:tcPr>
                <w:p w14:paraId="76EADA5E"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2 layers: TPMI=271</w:t>
                  </w:r>
                </w:p>
              </w:tc>
              <w:tc>
                <w:tcPr>
                  <w:tcW w:w="1157" w:type="dxa"/>
                </w:tcPr>
                <w:p w14:paraId="2AC83E50"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303</w:t>
                  </w:r>
                </w:p>
              </w:tc>
              <w:tc>
                <w:tcPr>
                  <w:tcW w:w="1220" w:type="dxa"/>
                </w:tcPr>
                <w:p w14:paraId="5F0B47C5"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2 layers: TPMI=271</w:t>
                  </w:r>
                </w:p>
              </w:tc>
              <w:tc>
                <w:tcPr>
                  <w:tcW w:w="1157" w:type="dxa"/>
                </w:tcPr>
                <w:p w14:paraId="4ECD400F"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303</w:t>
                  </w:r>
                </w:p>
              </w:tc>
              <w:tc>
                <w:tcPr>
                  <w:tcW w:w="1220" w:type="dxa"/>
                </w:tcPr>
                <w:p w14:paraId="331F6414"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2 layers: TPMI=271</w:t>
                  </w:r>
                </w:p>
              </w:tc>
            </w:tr>
            <w:tr w:rsidR="006678B8" w:rsidRPr="00F0510B" w14:paraId="1DA5F7C2" w14:textId="77777777" w:rsidTr="00CF51CA">
              <w:trPr>
                <w:jc w:val="center"/>
              </w:trPr>
              <w:tc>
                <w:tcPr>
                  <w:tcW w:w="867" w:type="dxa"/>
                  <w:shd w:val="clear" w:color="auto" w:fill="D9D9D9"/>
                </w:tcPr>
                <w:p w14:paraId="362EDA3B" w14:textId="77777777" w:rsidR="006678B8" w:rsidRPr="00F0510B" w:rsidRDefault="006678B8" w:rsidP="00CF51CA">
                  <w:pPr>
                    <w:keepNext/>
                    <w:keepLines/>
                    <w:contextualSpacing/>
                    <w:jc w:val="center"/>
                    <w:rPr>
                      <w:rFonts w:ascii="Arial" w:hAnsi="Arial"/>
                      <w:sz w:val="18"/>
                    </w:rPr>
                  </w:pPr>
                </w:p>
              </w:tc>
              <w:tc>
                <w:tcPr>
                  <w:tcW w:w="1107" w:type="dxa"/>
                  <w:shd w:val="clear" w:color="auto" w:fill="auto"/>
                </w:tcPr>
                <w:p w14:paraId="3E76E73F" w14:textId="77777777" w:rsidR="006678B8" w:rsidRPr="00F0510B" w:rsidRDefault="006678B8" w:rsidP="00CF51CA">
                  <w:pPr>
                    <w:keepNext/>
                    <w:keepLines/>
                    <w:contextualSpacing/>
                    <w:jc w:val="center"/>
                    <w:rPr>
                      <w:rFonts w:ascii="Arial" w:hAnsi="Arial"/>
                      <w:sz w:val="18"/>
                    </w:rPr>
                  </w:pPr>
                </w:p>
              </w:tc>
              <w:tc>
                <w:tcPr>
                  <w:tcW w:w="1157" w:type="dxa"/>
                </w:tcPr>
                <w:p w14:paraId="72921F3F"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304</w:t>
                  </w:r>
                </w:p>
              </w:tc>
              <w:tc>
                <w:tcPr>
                  <w:tcW w:w="1220" w:type="dxa"/>
                </w:tcPr>
                <w:p w14:paraId="6AC5990A"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1 layer: TPMI=32</w:t>
                  </w:r>
                </w:p>
              </w:tc>
              <w:tc>
                <w:tcPr>
                  <w:tcW w:w="1157" w:type="dxa"/>
                </w:tcPr>
                <w:p w14:paraId="398CF6DD"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304</w:t>
                  </w:r>
                </w:p>
              </w:tc>
              <w:tc>
                <w:tcPr>
                  <w:tcW w:w="1220" w:type="dxa"/>
                </w:tcPr>
                <w:p w14:paraId="6FE75B37"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3 layers: TPMI=0</w:t>
                  </w:r>
                </w:p>
              </w:tc>
              <w:tc>
                <w:tcPr>
                  <w:tcW w:w="1157" w:type="dxa"/>
                </w:tcPr>
                <w:p w14:paraId="19A35281"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304</w:t>
                  </w:r>
                </w:p>
              </w:tc>
              <w:tc>
                <w:tcPr>
                  <w:tcW w:w="1220" w:type="dxa"/>
                </w:tcPr>
                <w:p w14:paraId="29A0ECB7"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3 layers: TPMI=0</w:t>
                  </w:r>
                </w:p>
              </w:tc>
            </w:tr>
            <w:tr w:rsidR="006678B8" w:rsidRPr="00F0510B" w14:paraId="652C83C6" w14:textId="77777777" w:rsidTr="00CF51CA">
              <w:trPr>
                <w:jc w:val="center"/>
              </w:trPr>
              <w:tc>
                <w:tcPr>
                  <w:tcW w:w="867" w:type="dxa"/>
                  <w:shd w:val="clear" w:color="auto" w:fill="D9D9D9"/>
                </w:tcPr>
                <w:p w14:paraId="031E87B3" w14:textId="77777777" w:rsidR="006678B8" w:rsidRPr="00F0510B" w:rsidRDefault="006678B8" w:rsidP="00CF51CA">
                  <w:pPr>
                    <w:keepNext/>
                    <w:keepLines/>
                    <w:contextualSpacing/>
                    <w:jc w:val="center"/>
                    <w:rPr>
                      <w:rFonts w:ascii="Arial" w:hAnsi="Arial"/>
                      <w:sz w:val="18"/>
                    </w:rPr>
                  </w:pPr>
                </w:p>
              </w:tc>
              <w:tc>
                <w:tcPr>
                  <w:tcW w:w="1107" w:type="dxa"/>
                  <w:shd w:val="clear" w:color="auto" w:fill="auto"/>
                </w:tcPr>
                <w:p w14:paraId="454896AC" w14:textId="77777777" w:rsidR="006678B8" w:rsidRPr="00F0510B" w:rsidRDefault="006678B8" w:rsidP="00CF51CA">
                  <w:pPr>
                    <w:keepNext/>
                    <w:keepLines/>
                    <w:contextualSpacing/>
                    <w:jc w:val="center"/>
                    <w:rPr>
                      <w:rFonts w:ascii="Arial" w:hAnsi="Arial"/>
                      <w:sz w:val="18"/>
                    </w:rPr>
                  </w:pPr>
                </w:p>
              </w:tc>
              <w:tc>
                <w:tcPr>
                  <w:tcW w:w="1157" w:type="dxa"/>
                </w:tcPr>
                <w:p w14:paraId="0CC92A9E"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305-511</w:t>
                  </w:r>
                </w:p>
              </w:tc>
              <w:tc>
                <w:tcPr>
                  <w:tcW w:w="1220" w:type="dxa"/>
                </w:tcPr>
                <w:p w14:paraId="1C74A99F"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reserved</w:t>
                  </w:r>
                </w:p>
              </w:tc>
              <w:tc>
                <w:tcPr>
                  <w:tcW w:w="1157" w:type="dxa"/>
                </w:tcPr>
                <w:p w14:paraId="429BF168"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w:t>
                  </w:r>
                </w:p>
              </w:tc>
              <w:tc>
                <w:tcPr>
                  <w:tcW w:w="1220" w:type="dxa"/>
                </w:tcPr>
                <w:p w14:paraId="738908E8"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w:t>
                  </w:r>
                </w:p>
              </w:tc>
              <w:tc>
                <w:tcPr>
                  <w:tcW w:w="1157" w:type="dxa"/>
                </w:tcPr>
                <w:p w14:paraId="6B279C39"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w:t>
                  </w:r>
                </w:p>
              </w:tc>
              <w:tc>
                <w:tcPr>
                  <w:tcW w:w="1220" w:type="dxa"/>
                </w:tcPr>
                <w:p w14:paraId="69A11EEE"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w:t>
                  </w:r>
                </w:p>
              </w:tc>
            </w:tr>
            <w:tr w:rsidR="006678B8" w:rsidRPr="00F0510B" w14:paraId="7EFB4610" w14:textId="77777777" w:rsidTr="00CF51CA">
              <w:trPr>
                <w:jc w:val="center"/>
              </w:trPr>
              <w:tc>
                <w:tcPr>
                  <w:tcW w:w="867" w:type="dxa"/>
                  <w:shd w:val="clear" w:color="auto" w:fill="D9D9D9"/>
                </w:tcPr>
                <w:p w14:paraId="77C831AC" w14:textId="77777777" w:rsidR="006678B8" w:rsidRPr="00F0510B" w:rsidRDefault="006678B8" w:rsidP="00CF51CA">
                  <w:pPr>
                    <w:keepNext/>
                    <w:keepLines/>
                    <w:contextualSpacing/>
                    <w:jc w:val="center"/>
                    <w:rPr>
                      <w:rFonts w:ascii="Arial" w:hAnsi="Arial"/>
                      <w:sz w:val="18"/>
                    </w:rPr>
                  </w:pPr>
                </w:p>
              </w:tc>
              <w:tc>
                <w:tcPr>
                  <w:tcW w:w="1107" w:type="dxa"/>
                  <w:shd w:val="clear" w:color="auto" w:fill="auto"/>
                </w:tcPr>
                <w:p w14:paraId="56267F28" w14:textId="77777777" w:rsidR="006678B8" w:rsidRPr="00F0510B" w:rsidRDefault="006678B8" w:rsidP="00CF51CA">
                  <w:pPr>
                    <w:keepNext/>
                    <w:keepLines/>
                    <w:contextualSpacing/>
                    <w:jc w:val="center"/>
                    <w:rPr>
                      <w:rFonts w:ascii="Arial" w:hAnsi="Arial"/>
                      <w:sz w:val="18"/>
                    </w:rPr>
                  </w:pPr>
                </w:p>
              </w:tc>
              <w:tc>
                <w:tcPr>
                  <w:tcW w:w="1157" w:type="dxa"/>
                </w:tcPr>
                <w:p w14:paraId="1DE8FC1F" w14:textId="77777777" w:rsidR="006678B8" w:rsidRPr="00BF04DC" w:rsidRDefault="006678B8" w:rsidP="00CF51CA">
                  <w:pPr>
                    <w:contextualSpacing/>
                    <w:rPr>
                      <w:rFonts w:ascii="Arial" w:hAnsi="Arial"/>
                      <w:color w:val="FF0000"/>
                      <w:sz w:val="18"/>
                    </w:rPr>
                  </w:pPr>
                </w:p>
              </w:tc>
              <w:tc>
                <w:tcPr>
                  <w:tcW w:w="1220" w:type="dxa"/>
                </w:tcPr>
                <w:p w14:paraId="0E1CFBE5" w14:textId="77777777" w:rsidR="006678B8" w:rsidRPr="00BF04DC" w:rsidRDefault="006678B8" w:rsidP="00CF51CA">
                  <w:pPr>
                    <w:contextualSpacing/>
                    <w:rPr>
                      <w:rFonts w:ascii="Arial" w:hAnsi="Arial"/>
                      <w:color w:val="FF0000"/>
                      <w:sz w:val="18"/>
                    </w:rPr>
                  </w:pPr>
                </w:p>
              </w:tc>
              <w:tc>
                <w:tcPr>
                  <w:tcW w:w="1157" w:type="dxa"/>
                </w:tcPr>
                <w:p w14:paraId="08F83060"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567</w:t>
                  </w:r>
                </w:p>
              </w:tc>
              <w:tc>
                <w:tcPr>
                  <w:tcW w:w="1220" w:type="dxa"/>
                </w:tcPr>
                <w:p w14:paraId="34647E7C"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3 layers: TPMI=263</w:t>
                  </w:r>
                </w:p>
              </w:tc>
              <w:tc>
                <w:tcPr>
                  <w:tcW w:w="1157" w:type="dxa"/>
                </w:tcPr>
                <w:p w14:paraId="0E5529F3"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567</w:t>
                  </w:r>
                </w:p>
              </w:tc>
              <w:tc>
                <w:tcPr>
                  <w:tcW w:w="1220" w:type="dxa"/>
                </w:tcPr>
                <w:p w14:paraId="74370D04"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3 layers: TPMI=263</w:t>
                  </w:r>
                </w:p>
              </w:tc>
            </w:tr>
            <w:tr w:rsidR="006678B8" w:rsidRPr="00F0510B" w14:paraId="403CFB35" w14:textId="77777777" w:rsidTr="00CF51CA">
              <w:trPr>
                <w:jc w:val="center"/>
              </w:trPr>
              <w:tc>
                <w:tcPr>
                  <w:tcW w:w="867" w:type="dxa"/>
                  <w:shd w:val="clear" w:color="auto" w:fill="D9D9D9"/>
                </w:tcPr>
                <w:p w14:paraId="08BBDE82" w14:textId="77777777" w:rsidR="006678B8" w:rsidRPr="00F0510B" w:rsidRDefault="006678B8" w:rsidP="00CF51CA">
                  <w:pPr>
                    <w:keepNext/>
                    <w:keepLines/>
                    <w:contextualSpacing/>
                    <w:jc w:val="center"/>
                    <w:rPr>
                      <w:rFonts w:ascii="Arial" w:hAnsi="Arial"/>
                      <w:sz w:val="18"/>
                    </w:rPr>
                  </w:pPr>
                </w:p>
              </w:tc>
              <w:tc>
                <w:tcPr>
                  <w:tcW w:w="1107" w:type="dxa"/>
                  <w:shd w:val="clear" w:color="auto" w:fill="auto"/>
                </w:tcPr>
                <w:p w14:paraId="2A53DD19" w14:textId="77777777" w:rsidR="006678B8" w:rsidRPr="00F0510B" w:rsidRDefault="006678B8" w:rsidP="00CF51CA">
                  <w:pPr>
                    <w:keepNext/>
                    <w:keepLines/>
                    <w:contextualSpacing/>
                    <w:jc w:val="center"/>
                    <w:rPr>
                      <w:rFonts w:ascii="Arial" w:hAnsi="Arial"/>
                      <w:sz w:val="18"/>
                    </w:rPr>
                  </w:pPr>
                </w:p>
              </w:tc>
              <w:tc>
                <w:tcPr>
                  <w:tcW w:w="1157" w:type="dxa"/>
                </w:tcPr>
                <w:p w14:paraId="6E55C093" w14:textId="77777777" w:rsidR="006678B8" w:rsidRPr="00BF04DC" w:rsidRDefault="006678B8" w:rsidP="00CF51CA">
                  <w:pPr>
                    <w:contextualSpacing/>
                    <w:rPr>
                      <w:rFonts w:ascii="Arial" w:hAnsi="Arial"/>
                      <w:color w:val="FF0000"/>
                      <w:sz w:val="18"/>
                    </w:rPr>
                  </w:pPr>
                </w:p>
              </w:tc>
              <w:tc>
                <w:tcPr>
                  <w:tcW w:w="1220" w:type="dxa"/>
                </w:tcPr>
                <w:p w14:paraId="6AC9C5F4" w14:textId="77777777" w:rsidR="006678B8" w:rsidRPr="00BF04DC" w:rsidRDefault="006678B8" w:rsidP="00CF51CA">
                  <w:pPr>
                    <w:contextualSpacing/>
                    <w:rPr>
                      <w:rFonts w:ascii="Arial" w:hAnsi="Arial"/>
                      <w:color w:val="FF0000"/>
                      <w:sz w:val="18"/>
                    </w:rPr>
                  </w:pPr>
                </w:p>
              </w:tc>
              <w:tc>
                <w:tcPr>
                  <w:tcW w:w="1157" w:type="dxa"/>
                </w:tcPr>
                <w:p w14:paraId="59BC19E6"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568</w:t>
                  </w:r>
                </w:p>
              </w:tc>
              <w:tc>
                <w:tcPr>
                  <w:tcW w:w="1220" w:type="dxa"/>
                </w:tcPr>
                <w:p w14:paraId="203A7AED"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1 layer: TPMI=32</w:t>
                  </w:r>
                </w:p>
              </w:tc>
              <w:tc>
                <w:tcPr>
                  <w:tcW w:w="1157" w:type="dxa"/>
                </w:tcPr>
                <w:p w14:paraId="7E8A9EED"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568</w:t>
                  </w:r>
                </w:p>
              </w:tc>
              <w:tc>
                <w:tcPr>
                  <w:tcW w:w="1220" w:type="dxa"/>
                </w:tcPr>
                <w:p w14:paraId="26FFD938"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4 layers: TPMI=0</w:t>
                  </w:r>
                </w:p>
              </w:tc>
            </w:tr>
            <w:tr w:rsidR="006678B8" w:rsidRPr="00F0510B" w14:paraId="24EEC2A6" w14:textId="77777777" w:rsidTr="00CF51CA">
              <w:trPr>
                <w:jc w:val="center"/>
              </w:trPr>
              <w:tc>
                <w:tcPr>
                  <w:tcW w:w="867" w:type="dxa"/>
                  <w:shd w:val="clear" w:color="auto" w:fill="D9D9D9"/>
                </w:tcPr>
                <w:p w14:paraId="7E7DED20" w14:textId="77777777" w:rsidR="006678B8" w:rsidRPr="00F0510B" w:rsidRDefault="006678B8" w:rsidP="00CF51CA">
                  <w:pPr>
                    <w:keepNext/>
                    <w:keepLines/>
                    <w:contextualSpacing/>
                    <w:jc w:val="center"/>
                    <w:rPr>
                      <w:rFonts w:ascii="Arial" w:hAnsi="Arial"/>
                      <w:sz w:val="18"/>
                    </w:rPr>
                  </w:pPr>
                </w:p>
              </w:tc>
              <w:tc>
                <w:tcPr>
                  <w:tcW w:w="1107" w:type="dxa"/>
                  <w:shd w:val="clear" w:color="auto" w:fill="auto"/>
                </w:tcPr>
                <w:p w14:paraId="3FFEF2C4" w14:textId="77777777" w:rsidR="006678B8" w:rsidRPr="00F0510B" w:rsidRDefault="006678B8" w:rsidP="00CF51CA">
                  <w:pPr>
                    <w:keepNext/>
                    <w:keepLines/>
                    <w:contextualSpacing/>
                    <w:jc w:val="center"/>
                    <w:rPr>
                      <w:rFonts w:ascii="Arial" w:hAnsi="Arial"/>
                      <w:sz w:val="18"/>
                    </w:rPr>
                  </w:pPr>
                </w:p>
              </w:tc>
              <w:tc>
                <w:tcPr>
                  <w:tcW w:w="1157" w:type="dxa"/>
                </w:tcPr>
                <w:p w14:paraId="32B412B5" w14:textId="77777777" w:rsidR="006678B8" w:rsidRPr="00BF04DC" w:rsidRDefault="006678B8" w:rsidP="00CF51CA">
                  <w:pPr>
                    <w:contextualSpacing/>
                    <w:rPr>
                      <w:rFonts w:ascii="Arial" w:hAnsi="Arial"/>
                      <w:color w:val="FF0000"/>
                      <w:sz w:val="18"/>
                    </w:rPr>
                  </w:pPr>
                </w:p>
              </w:tc>
              <w:tc>
                <w:tcPr>
                  <w:tcW w:w="1220" w:type="dxa"/>
                </w:tcPr>
                <w:p w14:paraId="413E8ADC" w14:textId="77777777" w:rsidR="006678B8" w:rsidRPr="00BF04DC" w:rsidRDefault="006678B8" w:rsidP="00CF51CA">
                  <w:pPr>
                    <w:contextualSpacing/>
                    <w:rPr>
                      <w:rFonts w:ascii="Arial" w:hAnsi="Arial"/>
                      <w:color w:val="FF0000"/>
                      <w:sz w:val="18"/>
                    </w:rPr>
                  </w:pPr>
                </w:p>
              </w:tc>
              <w:tc>
                <w:tcPr>
                  <w:tcW w:w="1157" w:type="dxa"/>
                </w:tcPr>
                <w:p w14:paraId="17620359"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569-1023</w:t>
                  </w:r>
                </w:p>
              </w:tc>
              <w:tc>
                <w:tcPr>
                  <w:tcW w:w="1220" w:type="dxa"/>
                </w:tcPr>
                <w:p w14:paraId="2627369D"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reserved</w:t>
                  </w:r>
                </w:p>
              </w:tc>
              <w:tc>
                <w:tcPr>
                  <w:tcW w:w="1157" w:type="dxa"/>
                </w:tcPr>
                <w:p w14:paraId="4966F13D"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w:t>
                  </w:r>
                </w:p>
              </w:tc>
              <w:tc>
                <w:tcPr>
                  <w:tcW w:w="1220" w:type="dxa"/>
                </w:tcPr>
                <w:p w14:paraId="0D418096"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w:t>
                  </w:r>
                </w:p>
              </w:tc>
            </w:tr>
            <w:tr w:rsidR="006678B8" w:rsidRPr="00F0510B" w14:paraId="40FBCA15" w14:textId="77777777" w:rsidTr="00CF51CA">
              <w:trPr>
                <w:jc w:val="center"/>
              </w:trPr>
              <w:tc>
                <w:tcPr>
                  <w:tcW w:w="867" w:type="dxa"/>
                  <w:shd w:val="clear" w:color="auto" w:fill="D9D9D9"/>
                </w:tcPr>
                <w:p w14:paraId="76AE3112" w14:textId="77777777" w:rsidR="006678B8" w:rsidRPr="00F0510B" w:rsidRDefault="006678B8" w:rsidP="00CF51CA">
                  <w:pPr>
                    <w:keepNext/>
                    <w:keepLines/>
                    <w:contextualSpacing/>
                    <w:jc w:val="center"/>
                    <w:rPr>
                      <w:rFonts w:ascii="Arial" w:hAnsi="Arial"/>
                      <w:sz w:val="18"/>
                    </w:rPr>
                  </w:pPr>
                </w:p>
              </w:tc>
              <w:tc>
                <w:tcPr>
                  <w:tcW w:w="1107" w:type="dxa"/>
                  <w:shd w:val="clear" w:color="auto" w:fill="auto"/>
                </w:tcPr>
                <w:p w14:paraId="139D666B" w14:textId="77777777" w:rsidR="006678B8" w:rsidRPr="00F0510B" w:rsidRDefault="006678B8" w:rsidP="00CF51CA">
                  <w:pPr>
                    <w:keepNext/>
                    <w:keepLines/>
                    <w:contextualSpacing/>
                    <w:jc w:val="center"/>
                    <w:rPr>
                      <w:rFonts w:ascii="Arial" w:hAnsi="Arial"/>
                      <w:sz w:val="18"/>
                    </w:rPr>
                  </w:pPr>
                </w:p>
              </w:tc>
              <w:tc>
                <w:tcPr>
                  <w:tcW w:w="1157" w:type="dxa"/>
                </w:tcPr>
                <w:p w14:paraId="186ED97C" w14:textId="77777777" w:rsidR="006678B8" w:rsidRPr="00BF04DC" w:rsidRDefault="006678B8" w:rsidP="00CF51CA">
                  <w:pPr>
                    <w:contextualSpacing/>
                    <w:rPr>
                      <w:rFonts w:ascii="Arial" w:hAnsi="Arial"/>
                      <w:color w:val="FF0000"/>
                      <w:sz w:val="18"/>
                    </w:rPr>
                  </w:pPr>
                </w:p>
              </w:tc>
              <w:tc>
                <w:tcPr>
                  <w:tcW w:w="1220" w:type="dxa"/>
                </w:tcPr>
                <w:p w14:paraId="6F9A2FE1" w14:textId="77777777" w:rsidR="006678B8" w:rsidRPr="00BF04DC" w:rsidRDefault="006678B8" w:rsidP="00CF51CA">
                  <w:pPr>
                    <w:contextualSpacing/>
                    <w:rPr>
                      <w:rFonts w:ascii="Arial" w:hAnsi="Arial"/>
                      <w:color w:val="FF0000"/>
                      <w:sz w:val="18"/>
                    </w:rPr>
                  </w:pPr>
                </w:p>
              </w:tc>
              <w:tc>
                <w:tcPr>
                  <w:tcW w:w="1157" w:type="dxa"/>
                </w:tcPr>
                <w:p w14:paraId="092BAFAC" w14:textId="77777777" w:rsidR="006678B8" w:rsidRPr="00BF04DC" w:rsidRDefault="006678B8" w:rsidP="00CF51CA">
                  <w:pPr>
                    <w:contextualSpacing/>
                    <w:rPr>
                      <w:rFonts w:ascii="Arial" w:hAnsi="Arial"/>
                      <w:color w:val="FF0000"/>
                      <w:sz w:val="18"/>
                    </w:rPr>
                  </w:pPr>
                </w:p>
              </w:tc>
              <w:tc>
                <w:tcPr>
                  <w:tcW w:w="1220" w:type="dxa"/>
                </w:tcPr>
                <w:p w14:paraId="6BFF005F" w14:textId="77777777" w:rsidR="006678B8" w:rsidRPr="00BF04DC" w:rsidRDefault="006678B8" w:rsidP="00CF51CA">
                  <w:pPr>
                    <w:contextualSpacing/>
                    <w:rPr>
                      <w:rFonts w:ascii="Arial" w:hAnsi="Arial"/>
                      <w:color w:val="FF0000"/>
                      <w:sz w:val="18"/>
                    </w:rPr>
                  </w:pPr>
                </w:p>
              </w:tc>
              <w:tc>
                <w:tcPr>
                  <w:tcW w:w="1157" w:type="dxa"/>
                </w:tcPr>
                <w:p w14:paraId="30BE20C4"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635</w:t>
                  </w:r>
                </w:p>
              </w:tc>
              <w:tc>
                <w:tcPr>
                  <w:tcW w:w="1220" w:type="dxa"/>
                </w:tcPr>
                <w:p w14:paraId="08FBDA8B"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4 layers: TPMI=67</w:t>
                  </w:r>
                </w:p>
              </w:tc>
            </w:tr>
            <w:tr w:rsidR="006678B8" w:rsidRPr="00F0510B" w14:paraId="3586CFBF" w14:textId="77777777" w:rsidTr="00CF51CA">
              <w:trPr>
                <w:jc w:val="center"/>
              </w:trPr>
              <w:tc>
                <w:tcPr>
                  <w:tcW w:w="867" w:type="dxa"/>
                  <w:shd w:val="clear" w:color="auto" w:fill="D9D9D9"/>
                </w:tcPr>
                <w:p w14:paraId="16845B54" w14:textId="77777777" w:rsidR="006678B8" w:rsidRPr="00F0510B" w:rsidRDefault="006678B8" w:rsidP="00CF51CA">
                  <w:pPr>
                    <w:keepNext/>
                    <w:keepLines/>
                    <w:contextualSpacing/>
                    <w:jc w:val="center"/>
                    <w:rPr>
                      <w:rFonts w:ascii="Arial" w:hAnsi="Arial"/>
                      <w:sz w:val="18"/>
                    </w:rPr>
                  </w:pPr>
                </w:p>
              </w:tc>
              <w:tc>
                <w:tcPr>
                  <w:tcW w:w="1107" w:type="dxa"/>
                  <w:shd w:val="clear" w:color="auto" w:fill="auto"/>
                </w:tcPr>
                <w:p w14:paraId="6EB054DE" w14:textId="77777777" w:rsidR="006678B8" w:rsidRPr="00F0510B" w:rsidRDefault="006678B8" w:rsidP="00CF51CA">
                  <w:pPr>
                    <w:keepNext/>
                    <w:keepLines/>
                    <w:contextualSpacing/>
                    <w:jc w:val="center"/>
                    <w:rPr>
                      <w:rFonts w:ascii="Arial" w:hAnsi="Arial"/>
                      <w:sz w:val="18"/>
                    </w:rPr>
                  </w:pPr>
                </w:p>
              </w:tc>
              <w:tc>
                <w:tcPr>
                  <w:tcW w:w="1157" w:type="dxa"/>
                </w:tcPr>
                <w:p w14:paraId="7DB4C10E" w14:textId="77777777" w:rsidR="006678B8" w:rsidRPr="00BF04DC" w:rsidRDefault="006678B8" w:rsidP="00CF51CA">
                  <w:pPr>
                    <w:contextualSpacing/>
                    <w:rPr>
                      <w:rFonts w:ascii="Arial" w:hAnsi="Arial"/>
                      <w:color w:val="FF0000"/>
                      <w:sz w:val="18"/>
                    </w:rPr>
                  </w:pPr>
                </w:p>
              </w:tc>
              <w:tc>
                <w:tcPr>
                  <w:tcW w:w="1220" w:type="dxa"/>
                </w:tcPr>
                <w:p w14:paraId="1A5F3265" w14:textId="77777777" w:rsidR="006678B8" w:rsidRPr="00BF04DC" w:rsidRDefault="006678B8" w:rsidP="00CF51CA">
                  <w:pPr>
                    <w:contextualSpacing/>
                    <w:rPr>
                      <w:rFonts w:ascii="Arial" w:hAnsi="Arial"/>
                      <w:color w:val="FF0000"/>
                      <w:sz w:val="18"/>
                    </w:rPr>
                  </w:pPr>
                </w:p>
              </w:tc>
              <w:tc>
                <w:tcPr>
                  <w:tcW w:w="1157" w:type="dxa"/>
                </w:tcPr>
                <w:p w14:paraId="511D0D5B" w14:textId="77777777" w:rsidR="006678B8" w:rsidRPr="00BF04DC" w:rsidRDefault="006678B8" w:rsidP="00CF51CA">
                  <w:pPr>
                    <w:contextualSpacing/>
                    <w:rPr>
                      <w:rFonts w:ascii="Arial" w:hAnsi="Arial"/>
                      <w:color w:val="FF0000"/>
                      <w:sz w:val="18"/>
                    </w:rPr>
                  </w:pPr>
                </w:p>
              </w:tc>
              <w:tc>
                <w:tcPr>
                  <w:tcW w:w="1220" w:type="dxa"/>
                </w:tcPr>
                <w:p w14:paraId="62962C88" w14:textId="77777777" w:rsidR="006678B8" w:rsidRPr="00BF04DC" w:rsidRDefault="006678B8" w:rsidP="00CF51CA">
                  <w:pPr>
                    <w:contextualSpacing/>
                    <w:rPr>
                      <w:rFonts w:ascii="Arial" w:hAnsi="Arial"/>
                      <w:color w:val="FF0000"/>
                      <w:sz w:val="18"/>
                    </w:rPr>
                  </w:pPr>
                </w:p>
              </w:tc>
              <w:tc>
                <w:tcPr>
                  <w:tcW w:w="1157" w:type="dxa"/>
                </w:tcPr>
                <w:p w14:paraId="36373A65"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636</w:t>
                  </w:r>
                </w:p>
              </w:tc>
              <w:tc>
                <w:tcPr>
                  <w:tcW w:w="1220" w:type="dxa"/>
                </w:tcPr>
                <w:p w14:paraId="7FC7F820"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1 layer: TPMI=32</w:t>
                  </w:r>
                </w:p>
              </w:tc>
            </w:tr>
            <w:tr w:rsidR="006678B8" w:rsidRPr="00F0510B" w14:paraId="56EC99C8" w14:textId="77777777" w:rsidTr="00CF51CA">
              <w:trPr>
                <w:jc w:val="center"/>
              </w:trPr>
              <w:tc>
                <w:tcPr>
                  <w:tcW w:w="867" w:type="dxa"/>
                  <w:shd w:val="clear" w:color="auto" w:fill="D9D9D9"/>
                </w:tcPr>
                <w:p w14:paraId="0FDCB06D" w14:textId="77777777" w:rsidR="006678B8" w:rsidRPr="00F0510B" w:rsidRDefault="006678B8" w:rsidP="00CF51CA">
                  <w:pPr>
                    <w:keepNext/>
                    <w:keepLines/>
                    <w:contextualSpacing/>
                    <w:jc w:val="center"/>
                    <w:rPr>
                      <w:rFonts w:ascii="Arial" w:hAnsi="Arial"/>
                      <w:sz w:val="18"/>
                    </w:rPr>
                  </w:pPr>
                </w:p>
              </w:tc>
              <w:tc>
                <w:tcPr>
                  <w:tcW w:w="1107" w:type="dxa"/>
                  <w:shd w:val="clear" w:color="auto" w:fill="auto"/>
                </w:tcPr>
                <w:p w14:paraId="2068F781" w14:textId="77777777" w:rsidR="006678B8" w:rsidRPr="00F0510B" w:rsidRDefault="006678B8" w:rsidP="00CF51CA">
                  <w:pPr>
                    <w:keepNext/>
                    <w:keepLines/>
                    <w:contextualSpacing/>
                    <w:jc w:val="center"/>
                    <w:rPr>
                      <w:rFonts w:ascii="Arial" w:hAnsi="Arial"/>
                      <w:sz w:val="18"/>
                    </w:rPr>
                  </w:pPr>
                </w:p>
              </w:tc>
              <w:tc>
                <w:tcPr>
                  <w:tcW w:w="1157" w:type="dxa"/>
                </w:tcPr>
                <w:p w14:paraId="75EBC249" w14:textId="77777777" w:rsidR="006678B8" w:rsidRPr="00BF04DC" w:rsidRDefault="006678B8" w:rsidP="00CF51CA">
                  <w:pPr>
                    <w:contextualSpacing/>
                    <w:rPr>
                      <w:rFonts w:ascii="Arial" w:hAnsi="Arial"/>
                      <w:color w:val="FF0000"/>
                      <w:sz w:val="18"/>
                    </w:rPr>
                  </w:pPr>
                </w:p>
              </w:tc>
              <w:tc>
                <w:tcPr>
                  <w:tcW w:w="1220" w:type="dxa"/>
                </w:tcPr>
                <w:p w14:paraId="70897416" w14:textId="77777777" w:rsidR="006678B8" w:rsidRPr="00BF04DC" w:rsidRDefault="006678B8" w:rsidP="00CF51CA">
                  <w:pPr>
                    <w:contextualSpacing/>
                    <w:rPr>
                      <w:rFonts w:ascii="Arial" w:hAnsi="Arial"/>
                      <w:color w:val="FF0000"/>
                      <w:sz w:val="18"/>
                    </w:rPr>
                  </w:pPr>
                </w:p>
              </w:tc>
              <w:tc>
                <w:tcPr>
                  <w:tcW w:w="1157" w:type="dxa"/>
                </w:tcPr>
                <w:p w14:paraId="64375CB6" w14:textId="77777777" w:rsidR="006678B8" w:rsidRPr="00BF04DC" w:rsidRDefault="006678B8" w:rsidP="00CF51CA">
                  <w:pPr>
                    <w:contextualSpacing/>
                    <w:rPr>
                      <w:rFonts w:ascii="Arial" w:hAnsi="Arial"/>
                      <w:color w:val="FF0000"/>
                      <w:sz w:val="18"/>
                    </w:rPr>
                  </w:pPr>
                </w:p>
              </w:tc>
              <w:tc>
                <w:tcPr>
                  <w:tcW w:w="1220" w:type="dxa"/>
                </w:tcPr>
                <w:p w14:paraId="3AECA189" w14:textId="77777777" w:rsidR="006678B8" w:rsidRPr="00BF04DC" w:rsidRDefault="006678B8" w:rsidP="00CF51CA">
                  <w:pPr>
                    <w:contextualSpacing/>
                    <w:rPr>
                      <w:rFonts w:ascii="Arial" w:hAnsi="Arial"/>
                      <w:color w:val="FF0000"/>
                      <w:sz w:val="18"/>
                    </w:rPr>
                  </w:pPr>
                </w:p>
              </w:tc>
              <w:tc>
                <w:tcPr>
                  <w:tcW w:w="1157" w:type="dxa"/>
                </w:tcPr>
                <w:p w14:paraId="22FDE26F"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637-1023</w:t>
                  </w:r>
                </w:p>
              </w:tc>
              <w:tc>
                <w:tcPr>
                  <w:tcW w:w="1220" w:type="dxa"/>
                </w:tcPr>
                <w:p w14:paraId="00E471C1" w14:textId="77777777" w:rsidR="006678B8" w:rsidRPr="00BF04DC" w:rsidRDefault="006678B8" w:rsidP="00CF51CA">
                  <w:pPr>
                    <w:contextualSpacing/>
                    <w:rPr>
                      <w:rFonts w:ascii="Arial" w:hAnsi="Arial"/>
                      <w:color w:val="FF0000"/>
                      <w:sz w:val="18"/>
                    </w:rPr>
                  </w:pPr>
                  <w:r w:rsidRPr="00BF04DC">
                    <w:rPr>
                      <w:rFonts w:ascii="Arial" w:hAnsi="Arial"/>
                      <w:color w:val="FF0000"/>
                      <w:sz w:val="18"/>
                    </w:rPr>
                    <w:t>reserved</w:t>
                  </w:r>
                </w:p>
              </w:tc>
            </w:tr>
          </w:tbl>
          <w:p w14:paraId="4DD46EFD" w14:textId="77777777" w:rsidR="006678B8" w:rsidRPr="00F47B5C" w:rsidRDefault="006678B8" w:rsidP="00CF51CA">
            <w:pPr>
              <w:keepNext/>
              <w:keepLines/>
              <w:contextualSpacing/>
              <w:jc w:val="center"/>
              <w:rPr>
                <w:rFonts w:ascii="Arial" w:hAnsi="Arial"/>
                <w:b/>
              </w:rPr>
            </w:pPr>
          </w:p>
          <w:p w14:paraId="69B2C356" w14:textId="77777777" w:rsidR="006678B8" w:rsidRPr="00F47B5C" w:rsidRDefault="006678B8" w:rsidP="00CF51CA">
            <w:pPr>
              <w:keepNext/>
              <w:keepLines/>
              <w:contextualSpacing/>
              <w:jc w:val="center"/>
              <w:rPr>
                <w:rFonts w:ascii="Arial" w:hAnsi="Arial"/>
                <w:b/>
                <w:i/>
                <w:iCs/>
              </w:rPr>
            </w:pPr>
            <w:r w:rsidRPr="00F47B5C">
              <w:rPr>
                <w:rFonts w:ascii="Arial" w:hAnsi="Arial"/>
                <w:b/>
              </w:rPr>
              <w:t xml:space="preserve">Table </w:t>
            </w:r>
            <w:r w:rsidRPr="00F47B5C">
              <w:rPr>
                <w:rFonts w:ascii="Arial" w:hAnsi="Arial" w:hint="eastAsia"/>
                <w:b/>
              </w:rPr>
              <w:t>7.3.1.1.2</w:t>
            </w:r>
            <w:r w:rsidRPr="00F47B5C">
              <w:rPr>
                <w:rFonts w:ascii="Arial" w:hAnsi="Arial"/>
                <w:b/>
              </w:rPr>
              <w:t>-5P</w:t>
            </w:r>
            <w:r w:rsidRPr="00F47B5C">
              <w:rPr>
                <w:rFonts w:ascii="Arial" w:hAnsi="Arial" w:hint="eastAsia"/>
                <w:b/>
              </w:rPr>
              <w:t xml:space="preserve">: </w:t>
            </w:r>
            <w:r w:rsidRPr="00F47B5C">
              <w:rPr>
                <w:rFonts w:ascii="Arial" w:hAnsi="Arial"/>
                <w:b/>
              </w:rPr>
              <w:t>Precoding information and number of layers</w:t>
            </w:r>
            <w:r w:rsidRPr="00F47B5C">
              <w:rPr>
                <w:rFonts w:ascii="Arial" w:hAnsi="Arial" w:hint="eastAsia"/>
                <w:b/>
              </w:rPr>
              <w:t xml:space="preserve">, for </w:t>
            </w:r>
            <w:r w:rsidRPr="00F47B5C">
              <w:rPr>
                <w:rFonts w:ascii="Arial" w:hAnsi="Arial"/>
                <w:b/>
              </w:rPr>
              <w:t>8</w:t>
            </w:r>
            <w:r w:rsidRPr="00F47B5C">
              <w:rPr>
                <w:rFonts w:ascii="Arial" w:hAnsi="Arial" w:hint="eastAsia"/>
                <w:b/>
              </w:rPr>
              <w:t xml:space="preserve"> antenna ports, if </w:t>
            </w:r>
            <w:r w:rsidRPr="00F47B5C">
              <w:rPr>
                <w:rFonts w:ascii="Arial" w:hAnsi="Arial"/>
                <w:b/>
              </w:rPr>
              <w:t>transform</w:t>
            </w:r>
            <w:r w:rsidRPr="00F47B5C">
              <w:rPr>
                <w:rFonts w:ascii="Arial" w:hAnsi="Arial" w:hint="eastAsia"/>
                <w:b/>
              </w:rPr>
              <w:t xml:space="preserve"> p</w:t>
            </w:r>
            <w:r w:rsidRPr="00F47B5C">
              <w:rPr>
                <w:rFonts w:ascii="Arial" w:hAnsi="Arial"/>
                <w:b/>
              </w:rPr>
              <w:t>recoder</w:t>
            </w:r>
            <w:r w:rsidRPr="00F47B5C">
              <w:rPr>
                <w:rFonts w:ascii="Arial" w:hAnsi="Arial" w:hint="eastAsia"/>
                <w:b/>
              </w:rPr>
              <w:t xml:space="preserve"> is</w:t>
            </w:r>
            <w:r w:rsidRPr="00F47B5C">
              <w:rPr>
                <w:rFonts w:ascii="Arial" w:hAnsi="Arial"/>
                <w:b/>
              </w:rPr>
              <w:t xml:space="preserve"> enabled, or</w:t>
            </w:r>
            <w:r w:rsidRPr="00F47B5C">
              <w:rPr>
                <w:rFonts w:ascii="Arial" w:hAnsi="Arial" w:hint="eastAsia"/>
                <w:b/>
              </w:rPr>
              <w:t xml:space="preserve"> </w:t>
            </w:r>
            <w:proofErr w:type="spellStart"/>
            <w:r w:rsidRPr="00F47B5C">
              <w:rPr>
                <w:rFonts w:ascii="Arial" w:hAnsi="Arial"/>
                <w:b/>
                <w:i/>
                <w:iCs/>
              </w:rPr>
              <w:t>maxRank</w:t>
            </w:r>
            <w:proofErr w:type="spellEnd"/>
            <w:r w:rsidRPr="00F47B5C">
              <w:rPr>
                <w:rFonts w:ascii="Arial" w:hAnsi="Arial" w:hint="eastAsia"/>
                <w:b/>
                <w:iCs/>
              </w:rPr>
              <w:t xml:space="preserve"> = </w:t>
            </w:r>
            <w:r w:rsidRPr="00F47B5C">
              <w:rPr>
                <w:rFonts w:ascii="Arial" w:hAnsi="Arial"/>
                <w:b/>
                <w:iCs/>
              </w:rPr>
              <w:t xml:space="preserve">1, 2, 3, 4 if transform precoder is disabled, </w:t>
            </w:r>
            <w:proofErr w:type="spellStart"/>
            <w:r w:rsidRPr="00F47B5C">
              <w:rPr>
                <w:rFonts w:ascii="Arial" w:hAnsi="Arial"/>
                <w:b/>
                <w:i/>
                <w:iCs/>
              </w:rPr>
              <w:t>CodebookType</w:t>
            </w:r>
            <w:proofErr w:type="spellEnd"/>
            <w:r w:rsidRPr="00F47B5C">
              <w:rPr>
                <w:rFonts w:ascii="Arial" w:hAnsi="Arial"/>
                <w:b/>
                <w:i/>
                <w:iCs/>
              </w:rPr>
              <w:t xml:space="preserve">=Codebook3, </w:t>
            </w:r>
            <w:r w:rsidRPr="00F47B5C">
              <w:rPr>
                <w:rFonts w:ascii="Arial" w:hAnsi="Arial"/>
                <w:b/>
              </w:rPr>
              <w:t xml:space="preserve">and </w:t>
            </w:r>
            <w:proofErr w:type="spellStart"/>
            <w:r w:rsidRPr="00F47B5C">
              <w:rPr>
                <w:rFonts w:ascii="Arial" w:hAnsi="Arial"/>
                <w:b/>
                <w:i/>
              </w:rPr>
              <w:t>ul-FullPowerTransmission</w:t>
            </w:r>
            <w:proofErr w:type="spellEnd"/>
            <w:r w:rsidRPr="00F47B5C">
              <w:rPr>
                <w:rFonts w:ascii="Arial" w:hAnsi="Arial"/>
                <w:b/>
              </w:rPr>
              <w:t xml:space="preserve"> is</w:t>
            </w:r>
            <w:r w:rsidRPr="00F47B5C">
              <w:rPr>
                <w:rFonts w:ascii="Arial" w:hAnsi="Arial" w:hint="eastAsia"/>
                <w:b/>
              </w:rPr>
              <w:t xml:space="preserve"> </w:t>
            </w:r>
            <w:r w:rsidRPr="00F47B5C">
              <w:rPr>
                <w:rFonts w:ascii="Arial" w:hAnsi="Arial"/>
                <w:b/>
              </w:rPr>
              <w:t xml:space="preserve">configured to </w:t>
            </w:r>
            <w:r w:rsidRPr="00F47B5C">
              <w:rPr>
                <w:rFonts w:ascii="Arial" w:hAnsi="Arial"/>
                <w:b/>
                <w:i/>
              </w:rPr>
              <w:t>fullpowerMode1</w:t>
            </w:r>
            <w:r w:rsidRPr="00F47B5C">
              <w:rPr>
                <w:rFonts w:ascii="Arial" w:hAnsi="Arial"/>
                <w:b/>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6678B8" w:rsidRPr="00F0510B" w14:paraId="61D34447" w14:textId="77777777" w:rsidTr="00CF51CA">
              <w:trPr>
                <w:trHeight w:val="424"/>
                <w:jc w:val="center"/>
              </w:trPr>
              <w:tc>
                <w:tcPr>
                  <w:tcW w:w="867" w:type="dxa"/>
                  <w:shd w:val="clear" w:color="auto" w:fill="D9D9D9"/>
                  <w:vAlign w:val="center"/>
                </w:tcPr>
                <w:p w14:paraId="09FCBBDF"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3FC016A1"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Transform precoder is enabled, or</w:t>
                  </w:r>
                  <w:r w:rsidRPr="00F0510B">
                    <w:rPr>
                      <w:rFonts w:ascii="Arial" w:hAnsi="Arial"/>
                      <w:i/>
                      <w:sz w:val="18"/>
                    </w:rPr>
                    <w:t xml:space="preserve"> </w:t>
                  </w:r>
                  <w:proofErr w:type="spellStart"/>
                  <w:r w:rsidRPr="00F0510B">
                    <w:rPr>
                      <w:rFonts w:ascii="Arial" w:hAnsi="Arial"/>
                      <w:i/>
                      <w:sz w:val="18"/>
                    </w:rPr>
                    <w:t>maxRank</w:t>
                  </w:r>
                  <w:proofErr w:type="spellEnd"/>
                  <w:r w:rsidRPr="00F0510B">
                    <w:rPr>
                      <w:rFonts w:ascii="Arial" w:hAnsi="Arial"/>
                      <w:i/>
                      <w:sz w:val="18"/>
                    </w:rPr>
                    <w:t xml:space="preserve"> </w:t>
                  </w:r>
                  <w:r w:rsidRPr="00F0510B">
                    <w:rPr>
                      <w:rFonts w:ascii="Arial" w:hAnsi="Arial"/>
                      <w:sz w:val="18"/>
                    </w:rPr>
                    <w:t>= 1 if transform precoder is disabled</w:t>
                  </w:r>
                </w:p>
              </w:tc>
              <w:tc>
                <w:tcPr>
                  <w:tcW w:w="867" w:type="dxa"/>
                  <w:shd w:val="clear" w:color="auto" w:fill="D9D9D9"/>
                  <w:vAlign w:val="center"/>
                </w:tcPr>
                <w:p w14:paraId="4730F64E"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Bit field mapped to index</w:t>
                  </w:r>
                </w:p>
              </w:tc>
              <w:tc>
                <w:tcPr>
                  <w:tcW w:w="1304" w:type="dxa"/>
                  <w:shd w:val="clear" w:color="auto" w:fill="D9D9D9"/>
                  <w:vAlign w:val="center"/>
                </w:tcPr>
                <w:p w14:paraId="3C65E3AE"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transform precoder is disabled</w:t>
                  </w:r>
                  <w:r w:rsidRPr="00F0510B">
                    <w:rPr>
                      <w:rFonts w:ascii="Arial" w:hAnsi="Arial"/>
                      <w:i/>
                      <w:sz w:val="18"/>
                    </w:rPr>
                    <w:t xml:space="preserve"> and </w:t>
                  </w:r>
                  <w:proofErr w:type="spellStart"/>
                  <w:r w:rsidRPr="00F0510B">
                    <w:rPr>
                      <w:rFonts w:ascii="Arial" w:hAnsi="Arial"/>
                      <w:i/>
                      <w:sz w:val="18"/>
                    </w:rPr>
                    <w:t>maxRank</w:t>
                  </w:r>
                  <w:proofErr w:type="spellEnd"/>
                  <w:r w:rsidRPr="00F0510B">
                    <w:rPr>
                      <w:rFonts w:ascii="Arial" w:hAnsi="Arial"/>
                      <w:i/>
                      <w:sz w:val="18"/>
                    </w:rPr>
                    <w:t xml:space="preserve"> = 2</w:t>
                  </w:r>
                </w:p>
              </w:tc>
              <w:tc>
                <w:tcPr>
                  <w:tcW w:w="867" w:type="dxa"/>
                  <w:shd w:val="clear" w:color="auto" w:fill="D9D9D9"/>
                  <w:vAlign w:val="center"/>
                </w:tcPr>
                <w:p w14:paraId="2BDC5FC8" w14:textId="77777777" w:rsidR="006678B8" w:rsidRPr="00F0510B" w:rsidRDefault="006678B8" w:rsidP="00CF51CA">
                  <w:pPr>
                    <w:keepNext/>
                    <w:keepLines/>
                    <w:contextualSpacing/>
                    <w:jc w:val="center"/>
                    <w:rPr>
                      <w:rFonts w:ascii="Arial" w:hAnsi="Arial"/>
                      <w:i/>
                      <w:sz w:val="18"/>
                    </w:rPr>
                  </w:pPr>
                  <w:r w:rsidRPr="00F0510B">
                    <w:rPr>
                      <w:rFonts w:ascii="Arial" w:hAnsi="Arial"/>
                      <w:sz w:val="18"/>
                    </w:rPr>
                    <w:t>Bit field mapped to index</w:t>
                  </w:r>
                </w:p>
              </w:tc>
              <w:tc>
                <w:tcPr>
                  <w:tcW w:w="1304" w:type="dxa"/>
                  <w:shd w:val="clear" w:color="auto" w:fill="D9D9D9"/>
                  <w:vAlign w:val="center"/>
                </w:tcPr>
                <w:p w14:paraId="40533FC4" w14:textId="77777777" w:rsidR="006678B8" w:rsidRPr="00F0510B" w:rsidRDefault="006678B8" w:rsidP="00CF51CA">
                  <w:pPr>
                    <w:keepNext/>
                    <w:keepLines/>
                    <w:contextualSpacing/>
                    <w:jc w:val="center"/>
                    <w:rPr>
                      <w:rFonts w:ascii="Arial" w:hAnsi="Arial"/>
                      <w:i/>
                      <w:sz w:val="18"/>
                    </w:rPr>
                  </w:pPr>
                  <w:r w:rsidRPr="00F0510B">
                    <w:rPr>
                      <w:rFonts w:ascii="Arial" w:hAnsi="Arial"/>
                      <w:sz w:val="18"/>
                    </w:rPr>
                    <w:t>transform precoder is disabled</w:t>
                  </w:r>
                  <w:r w:rsidRPr="00F0510B">
                    <w:rPr>
                      <w:rFonts w:ascii="Arial" w:hAnsi="Arial"/>
                      <w:i/>
                      <w:sz w:val="18"/>
                    </w:rPr>
                    <w:t xml:space="preserve"> and </w:t>
                  </w:r>
                  <w:proofErr w:type="spellStart"/>
                  <w:r w:rsidRPr="00F0510B">
                    <w:rPr>
                      <w:rFonts w:ascii="Arial" w:hAnsi="Arial"/>
                      <w:i/>
                      <w:sz w:val="18"/>
                    </w:rPr>
                    <w:t>maxRank</w:t>
                  </w:r>
                  <w:proofErr w:type="spellEnd"/>
                  <w:r w:rsidRPr="00F0510B">
                    <w:rPr>
                      <w:rFonts w:ascii="Arial" w:hAnsi="Arial"/>
                      <w:i/>
                      <w:sz w:val="18"/>
                    </w:rPr>
                    <w:t xml:space="preserve"> = 3</w:t>
                  </w:r>
                </w:p>
              </w:tc>
              <w:tc>
                <w:tcPr>
                  <w:tcW w:w="1304" w:type="dxa"/>
                  <w:vAlign w:val="center"/>
                </w:tcPr>
                <w:p w14:paraId="54C22050" w14:textId="77777777" w:rsidR="006678B8" w:rsidRPr="002F750D" w:rsidRDefault="006678B8" w:rsidP="00CF51CA">
                  <w:pPr>
                    <w:contextualSpacing/>
                    <w:rPr>
                      <w:color w:val="FF0000"/>
                    </w:rPr>
                  </w:pPr>
                  <w:r w:rsidRPr="002F750D">
                    <w:rPr>
                      <w:rFonts w:ascii="Arial" w:hAnsi="Arial"/>
                      <w:color w:val="FF0000"/>
                      <w:sz w:val="18"/>
                    </w:rPr>
                    <w:t>Bit field mapped to index</w:t>
                  </w:r>
                </w:p>
              </w:tc>
              <w:tc>
                <w:tcPr>
                  <w:tcW w:w="1304" w:type="dxa"/>
                  <w:vAlign w:val="center"/>
                </w:tcPr>
                <w:p w14:paraId="365E7C4C" w14:textId="77777777" w:rsidR="006678B8" w:rsidRPr="002F750D" w:rsidRDefault="006678B8" w:rsidP="00CF51CA">
                  <w:pPr>
                    <w:contextualSpacing/>
                    <w:rPr>
                      <w:color w:val="FF0000"/>
                    </w:rPr>
                  </w:pPr>
                  <w:r w:rsidRPr="002F750D">
                    <w:rPr>
                      <w:rFonts w:ascii="Arial" w:hAnsi="Arial"/>
                      <w:color w:val="FF0000"/>
                      <w:sz w:val="18"/>
                    </w:rPr>
                    <w:t>transform precoder is disabled</w:t>
                  </w:r>
                  <w:r w:rsidRPr="002F750D">
                    <w:rPr>
                      <w:rFonts w:ascii="Arial" w:hAnsi="Arial"/>
                      <w:i/>
                      <w:color w:val="FF0000"/>
                      <w:sz w:val="18"/>
                    </w:rPr>
                    <w:t xml:space="preserve"> and </w:t>
                  </w:r>
                  <w:proofErr w:type="spellStart"/>
                  <w:r w:rsidRPr="002F750D">
                    <w:rPr>
                      <w:rFonts w:ascii="Arial" w:hAnsi="Arial"/>
                      <w:i/>
                      <w:color w:val="FF0000"/>
                      <w:sz w:val="18"/>
                    </w:rPr>
                    <w:t>maxRank</w:t>
                  </w:r>
                  <w:proofErr w:type="spellEnd"/>
                  <w:r w:rsidRPr="002F750D">
                    <w:rPr>
                      <w:rFonts w:ascii="Arial" w:hAnsi="Arial"/>
                      <w:i/>
                      <w:color w:val="FF0000"/>
                      <w:sz w:val="18"/>
                    </w:rPr>
                    <w:t xml:space="preserve"> = 4</w:t>
                  </w:r>
                </w:p>
              </w:tc>
            </w:tr>
            <w:tr w:rsidR="006678B8" w:rsidRPr="00F0510B" w14:paraId="6AC2DF99" w14:textId="77777777" w:rsidTr="00CF51CA">
              <w:trPr>
                <w:jc w:val="center"/>
              </w:trPr>
              <w:tc>
                <w:tcPr>
                  <w:tcW w:w="867" w:type="dxa"/>
                  <w:shd w:val="clear" w:color="auto" w:fill="D9D9D9"/>
                </w:tcPr>
                <w:p w14:paraId="00EF3B60"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0</w:t>
                  </w:r>
                </w:p>
              </w:tc>
              <w:tc>
                <w:tcPr>
                  <w:tcW w:w="1304" w:type="dxa"/>
                  <w:shd w:val="clear" w:color="auto" w:fill="auto"/>
                </w:tcPr>
                <w:p w14:paraId="74C594B5"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TPMI=0</w:t>
                  </w:r>
                </w:p>
              </w:tc>
              <w:tc>
                <w:tcPr>
                  <w:tcW w:w="867" w:type="dxa"/>
                  <w:shd w:val="clear" w:color="auto" w:fill="D9D9D9"/>
                </w:tcPr>
                <w:p w14:paraId="5AE6E4DB"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0</w:t>
                  </w:r>
                </w:p>
              </w:tc>
              <w:tc>
                <w:tcPr>
                  <w:tcW w:w="1304" w:type="dxa"/>
                </w:tcPr>
                <w:p w14:paraId="66E689BC"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TPMI=0</w:t>
                  </w:r>
                </w:p>
              </w:tc>
              <w:tc>
                <w:tcPr>
                  <w:tcW w:w="867" w:type="dxa"/>
                </w:tcPr>
                <w:p w14:paraId="353EEBE1"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0</w:t>
                  </w:r>
                </w:p>
              </w:tc>
              <w:tc>
                <w:tcPr>
                  <w:tcW w:w="1304" w:type="dxa"/>
                </w:tcPr>
                <w:p w14:paraId="49EBF6DF"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TPMI=0</w:t>
                  </w:r>
                </w:p>
              </w:tc>
              <w:tc>
                <w:tcPr>
                  <w:tcW w:w="1304" w:type="dxa"/>
                </w:tcPr>
                <w:p w14:paraId="7C6AA492" w14:textId="77777777" w:rsidR="006678B8" w:rsidRPr="002F750D" w:rsidRDefault="006678B8" w:rsidP="00CF51CA">
                  <w:pPr>
                    <w:contextualSpacing/>
                    <w:rPr>
                      <w:color w:val="FF0000"/>
                    </w:rPr>
                  </w:pPr>
                  <w:r w:rsidRPr="002F750D">
                    <w:rPr>
                      <w:rFonts w:ascii="Arial" w:hAnsi="Arial"/>
                      <w:color w:val="FF0000"/>
                      <w:sz w:val="18"/>
                    </w:rPr>
                    <w:t>0</w:t>
                  </w:r>
                </w:p>
              </w:tc>
              <w:tc>
                <w:tcPr>
                  <w:tcW w:w="1304" w:type="dxa"/>
                </w:tcPr>
                <w:p w14:paraId="223873E5" w14:textId="77777777" w:rsidR="006678B8" w:rsidRPr="002F750D" w:rsidRDefault="006678B8" w:rsidP="00CF51CA">
                  <w:pPr>
                    <w:contextualSpacing/>
                    <w:rPr>
                      <w:color w:val="FF0000"/>
                    </w:rPr>
                  </w:pPr>
                  <w:r w:rsidRPr="002F750D">
                    <w:rPr>
                      <w:rFonts w:ascii="Arial" w:hAnsi="Arial"/>
                      <w:color w:val="FF0000"/>
                      <w:sz w:val="18"/>
                    </w:rPr>
                    <w:t>1 layer: TPMI=0</w:t>
                  </w:r>
                </w:p>
              </w:tc>
            </w:tr>
            <w:tr w:rsidR="006678B8" w:rsidRPr="00F0510B" w14:paraId="4E24C5B5" w14:textId="77777777" w:rsidTr="00CF51CA">
              <w:trPr>
                <w:jc w:val="center"/>
              </w:trPr>
              <w:tc>
                <w:tcPr>
                  <w:tcW w:w="867" w:type="dxa"/>
                  <w:shd w:val="clear" w:color="auto" w:fill="D9D9D9"/>
                </w:tcPr>
                <w:p w14:paraId="5108CE64"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1304" w:type="dxa"/>
                  <w:shd w:val="clear" w:color="auto" w:fill="auto"/>
                </w:tcPr>
                <w:p w14:paraId="59E2BC0D"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867" w:type="dxa"/>
                  <w:shd w:val="clear" w:color="auto" w:fill="D9D9D9"/>
                </w:tcPr>
                <w:p w14:paraId="6A5523E0"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1304" w:type="dxa"/>
                </w:tcPr>
                <w:p w14:paraId="5F4E2A74"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867" w:type="dxa"/>
                </w:tcPr>
                <w:p w14:paraId="54BF9B6D"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1304" w:type="dxa"/>
                </w:tcPr>
                <w:p w14:paraId="55BA8508"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1304" w:type="dxa"/>
                </w:tcPr>
                <w:p w14:paraId="6F8E54FA" w14:textId="77777777" w:rsidR="006678B8" w:rsidRPr="002F750D" w:rsidRDefault="006678B8" w:rsidP="00CF51CA">
                  <w:pPr>
                    <w:contextualSpacing/>
                    <w:rPr>
                      <w:color w:val="FF0000"/>
                    </w:rPr>
                  </w:pPr>
                  <w:r w:rsidRPr="002F750D">
                    <w:rPr>
                      <w:rFonts w:ascii="Arial" w:hAnsi="Arial"/>
                      <w:color w:val="FF0000"/>
                      <w:sz w:val="18"/>
                    </w:rPr>
                    <w:t>…</w:t>
                  </w:r>
                </w:p>
              </w:tc>
              <w:tc>
                <w:tcPr>
                  <w:tcW w:w="1304" w:type="dxa"/>
                </w:tcPr>
                <w:p w14:paraId="425EE931" w14:textId="77777777" w:rsidR="006678B8" w:rsidRPr="002F750D" w:rsidRDefault="006678B8" w:rsidP="00CF51CA">
                  <w:pPr>
                    <w:contextualSpacing/>
                    <w:rPr>
                      <w:color w:val="FF0000"/>
                    </w:rPr>
                  </w:pPr>
                  <w:r w:rsidRPr="002F750D">
                    <w:rPr>
                      <w:rFonts w:ascii="Arial" w:hAnsi="Arial"/>
                      <w:color w:val="FF0000"/>
                      <w:sz w:val="18"/>
                    </w:rPr>
                    <w:t>…</w:t>
                  </w:r>
                </w:p>
              </w:tc>
            </w:tr>
            <w:tr w:rsidR="006678B8" w:rsidRPr="00F0510B" w14:paraId="43EF0FBE" w14:textId="77777777" w:rsidTr="00CF51CA">
              <w:trPr>
                <w:jc w:val="center"/>
              </w:trPr>
              <w:tc>
                <w:tcPr>
                  <w:tcW w:w="867" w:type="dxa"/>
                  <w:shd w:val="clear" w:color="auto" w:fill="D9D9D9"/>
                </w:tcPr>
                <w:p w14:paraId="73C1807A"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15</w:t>
                  </w:r>
                </w:p>
              </w:tc>
              <w:tc>
                <w:tcPr>
                  <w:tcW w:w="1304" w:type="dxa"/>
                  <w:shd w:val="clear" w:color="auto" w:fill="auto"/>
                </w:tcPr>
                <w:p w14:paraId="616AAC59"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TPMI=15</w:t>
                  </w:r>
                </w:p>
              </w:tc>
              <w:tc>
                <w:tcPr>
                  <w:tcW w:w="867" w:type="dxa"/>
                  <w:shd w:val="clear" w:color="auto" w:fill="D9D9D9"/>
                </w:tcPr>
                <w:p w14:paraId="5462BF0D"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15</w:t>
                  </w:r>
                </w:p>
              </w:tc>
              <w:tc>
                <w:tcPr>
                  <w:tcW w:w="1304" w:type="dxa"/>
                </w:tcPr>
                <w:p w14:paraId="6B484510"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TPMI=15</w:t>
                  </w:r>
                </w:p>
              </w:tc>
              <w:tc>
                <w:tcPr>
                  <w:tcW w:w="867" w:type="dxa"/>
                </w:tcPr>
                <w:p w14:paraId="4E8E73DE"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15</w:t>
                  </w:r>
                </w:p>
              </w:tc>
              <w:tc>
                <w:tcPr>
                  <w:tcW w:w="1304" w:type="dxa"/>
                </w:tcPr>
                <w:p w14:paraId="49FFEBA2"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TPMI=15</w:t>
                  </w:r>
                </w:p>
              </w:tc>
              <w:tc>
                <w:tcPr>
                  <w:tcW w:w="1304" w:type="dxa"/>
                </w:tcPr>
                <w:p w14:paraId="79FF7379" w14:textId="77777777" w:rsidR="006678B8" w:rsidRPr="002F750D" w:rsidRDefault="006678B8" w:rsidP="00CF51CA">
                  <w:pPr>
                    <w:contextualSpacing/>
                    <w:rPr>
                      <w:color w:val="FF0000"/>
                    </w:rPr>
                  </w:pPr>
                  <w:r w:rsidRPr="002F750D">
                    <w:rPr>
                      <w:rFonts w:ascii="Arial" w:hAnsi="Arial"/>
                      <w:color w:val="FF0000"/>
                      <w:sz w:val="18"/>
                    </w:rPr>
                    <w:t>15</w:t>
                  </w:r>
                </w:p>
              </w:tc>
              <w:tc>
                <w:tcPr>
                  <w:tcW w:w="1304" w:type="dxa"/>
                </w:tcPr>
                <w:p w14:paraId="57FDF00D" w14:textId="77777777" w:rsidR="006678B8" w:rsidRPr="002F750D" w:rsidRDefault="006678B8" w:rsidP="00CF51CA">
                  <w:pPr>
                    <w:contextualSpacing/>
                    <w:rPr>
                      <w:color w:val="FF0000"/>
                    </w:rPr>
                  </w:pPr>
                  <w:r w:rsidRPr="002F750D">
                    <w:rPr>
                      <w:rFonts w:ascii="Arial" w:hAnsi="Arial"/>
                      <w:color w:val="FF0000"/>
                      <w:sz w:val="18"/>
                    </w:rPr>
                    <w:t>1 layer: TPMI=15</w:t>
                  </w:r>
                </w:p>
              </w:tc>
            </w:tr>
            <w:tr w:rsidR="006678B8" w:rsidRPr="00F0510B" w14:paraId="71C1A0B1" w14:textId="77777777" w:rsidTr="00CF51CA">
              <w:trPr>
                <w:jc w:val="center"/>
              </w:trPr>
              <w:tc>
                <w:tcPr>
                  <w:tcW w:w="867" w:type="dxa"/>
                  <w:shd w:val="clear" w:color="auto" w:fill="D9D9D9"/>
                </w:tcPr>
                <w:p w14:paraId="453BD0E0"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16</w:t>
                  </w:r>
                </w:p>
              </w:tc>
              <w:tc>
                <w:tcPr>
                  <w:tcW w:w="1304" w:type="dxa"/>
                  <w:shd w:val="clear" w:color="auto" w:fill="auto"/>
                  <w:vAlign w:val="center"/>
                </w:tcPr>
                <w:p w14:paraId="22C90DF3"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w:t>
                  </w:r>
                  <w:r w:rsidRPr="004167EE">
                    <w:rPr>
                      <w:rFonts w:ascii="Arial" w:hAnsi="Arial"/>
                      <w:color w:val="FF0000"/>
                      <w:sz w:val="18"/>
                    </w:rPr>
                    <w:t xml:space="preserve"> 16</w:t>
                  </w:r>
                </w:p>
              </w:tc>
              <w:tc>
                <w:tcPr>
                  <w:tcW w:w="867" w:type="dxa"/>
                  <w:shd w:val="clear" w:color="auto" w:fill="D9D9D9"/>
                </w:tcPr>
                <w:p w14:paraId="1628DE53"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16</w:t>
                  </w:r>
                </w:p>
              </w:tc>
              <w:tc>
                <w:tcPr>
                  <w:tcW w:w="1304" w:type="dxa"/>
                </w:tcPr>
                <w:p w14:paraId="38E5CEB9"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2 layers: TPMI=0</w:t>
                  </w:r>
                </w:p>
              </w:tc>
              <w:tc>
                <w:tcPr>
                  <w:tcW w:w="867" w:type="dxa"/>
                </w:tcPr>
                <w:p w14:paraId="63386E5D"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16</w:t>
                  </w:r>
                </w:p>
              </w:tc>
              <w:tc>
                <w:tcPr>
                  <w:tcW w:w="1304" w:type="dxa"/>
                </w:tcPr>
                <w:p w14:paraId="06EED9DA"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2 layers: TPMI=0</w:t>
                  </w:r>
                </w:p>
              </w:tc>
              <w:tc>
                <w:tcPr>
                  <w:tcW w:w="1304" w:type="dxa"/>
                </w:tcPr>
                <w:p w14:paraId="14284189" w14:textId="77777777" w:rsidR="006678B8" w:rsidRPr="002F750D" w:rsidRDefault="006678B8" w:rsidP="00CF51CA">
                  <w:pPr>
                    <w:contextualSpacing/>
                    <w:rPr>
                      <w:color w:val="FF0000"/>
                    </w:rPr>
                  </w:pPr>
                  <w:r w:rsidRPr="002F750D">
                    <w:rPr>
                      <w:rFonts w:ascii="Arial" w:hAnsi="Arial"/>
                      <w:color w:val="FF0000"/>
                      <w:sz w:val="18"/>
                    </w:rPr>
                    <w:t>16</w:t>
                  </w:r>
                </w:p>
              </w:tc>
              <w:tc>
                <w:tcPr>
                  <w:tcW w:w="1304" w:type="dxa"/>
                </w:tcPr>
                <w:p w14:paraId="6766E73B" w14:textId="77777777" w:rsidR="006678B8" w:rsidRPr="002F750D" w:rsidRDefault="006678B8" w:rsidP="00CF51CA">
                  <w:pPr>
                    <w:contextualSpacing/>
                    <w:rPr>
                      <w:color w:val="FF0000"/>
                    </w:rPr>
                  </w:pPr>
                  <w:r w:rsidRPr="002F750D">
                    <w:rPr>
                      <w:rFonts w:ascii="Arial" w:hAnsi="Arial"/>
                      <w:color w:val="FF0000"/>
                      <w:sz w:val="18"/>
                    </w:rPr>
                    <w:t>2 layers: TPMI=0</w:t>
                  </w:r>
                </w:p>
              </w:tc>
            </w:tr>
            <w:tr w:rsidR="006678B8" w:rsidRPr="00F0510B" w14:paraId="3EAAFFD4" w14:textId="77777777" w:rsidTr="00CF51CA">
              <w:trPr>
                <w:jc w:val="center"/>
              </w:trPr>
              <w:tc>
                <w:tcPr>
                  <w:tcW w:w="867" w:type="dxa"/>
                  <w:shd w:val="clear" w:color="auto" w:fill="D9D9D9"/>
                </w:tcPr>
                <w:p w14:paraId="2C3E9379"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17-31</w:t>
                  </w:r>
                </w:p>
              </w:tc>
              <w:tc>
                <w:tcPr>
                  <w:tcW w:w="1304" w:type="dxa"/>
                  <w:shd w:val="clear" w:color="auto" w:fill="auto"/>
                </w:tcPr>
                <w:p w14:paraId="77AC5575"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reserved</w:t>
                  </w:r>
                </w:p>
              </w:tc>
              <w:tc>
                <w:tcPr>
                  <w:tcW w:w="867" w:type="dxa"/>
                  <w:shd w:val="clear" w:color="auto" w:fill="D9D9D9"/>
                </w:tcPr>
                <w:p w14:paraId="295754CE"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1304" w:type="dxa"/>
                </w:tcPr>
                <w:p w14:paraId="165D1A83"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867" w:type="dxa"/>
                </w:tcPr>
                <w:p w14:paraId="0CCEC57F"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1304" w:type="dxa"/>
                </w:tcPr>
                <w:p w14:paraId="737B4B90"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1304" w:type="dxa"/>
                </w:tcPr>
                <w:p w14:paraId="5C0EB684" w14:textId="77777777" w:rsidR="006678B8" w:rsidRPr="002F750D" w:rsidRDefault="006678B8" w:rsidP="00CF51CA">
                  <w:pPr>
                    <w:contextualSpacing/>
                    <w:rPr>
                      <w:color w:val="FF0000"/>
                    </w:rPr>
                  </w:pPr>
                  <w:r w:rsidRPr="002F750D">
                    <w:rPr>
                      <w:rFonts w:ascii="Arial" w:hAnsi="Arial"/>
                      <w:color w:val="FF0000"/>
                      <w:sz w:val="18"/>
                    </w:rPr>
                    <w:t>…</w:t>
                  </w:r>
                </w:p>
              </w:tc>
              <w:tc>
                <w:tcPr>
                  <w:tcW w:w="1304" w:type="dxa"/>
                </w:tcPr>
                <w:p w14:paraId="3B7CD2AD" w14:textId="77777777" w:rsidR="006678B8" w:rsidRPr="002F750D" w:rsidRDefault="006678B8" w:rsidP="00CF51CA">
                  <w:pPr>
                    <w:contextualSpacing/>
                    <w:rPr>
                      <w:color w:val="FF0000"/>
                    </w:rPr>
                  </w:pPr>
                  <w:r w:rsidRPr="002F750D">
                    <w:rPr>
                      <w:rFonts w:ascii="Arial" w:hAnsi="Arial"/>
                      <w:color w:val="FF0000"/>
                      <w:sz w:val="18"/>
                    </w:rPr>
                    <w:t>…</w:t>
                  </w:r>
                </w:p>
              </w:tc>
            </w:tr>
            <w:tr w:rsidR="006678B8" w:rsidRPr="00F0510B" w14:paraId="40EF43A5" w14:textId="77777777" w:rsidTr="00CF51CA">
              <w:trPr>
                <w:jc w:val="center"/>
              </w:trPr>
              <w:tc>
                <w:tcPr>
                  <w:tcW w:w="867" w:type="dxa"/>
                  <w:shd w:val="clear" w:color="auto" w:fill="D9D9D9"/>
                </w:tcPr>
                <w:p w14:paraId="41253EB5" w14:textId="77777777" w:rsidR="006678B8" w:rsidRPr="00F0510B" w:rsidRDefault="006678B8" w:rsidP="00CF51CA">
                  <w:pPr>
                    <w:keepNext/>
                    <w:keepLines/>
                    <w:contextualSpacing/>
                    <w:jc w:val="center"/>
                    <w:rPr>
                      <w:rFonts w:ascii="Arial" w:hAnsi="Arial"/>
                      <w:sz w:val="18"/>
                    </w:rPr>
                  </w:pPr>
                </w:p>
              </w:tc>
              <w:tc>
                <w:tcPr>
                  <w:tcW w:w="1304" w:type="dxa"/>
                  <w:shd w:val="clear" w:color="auto" w:fill="auto"/>
                </w:tcPr>
                <w:p w14:paraId="4CE385A9" w14:textId="77777777" w:rsidR="006678B8" w:rsidRPr="00F0510B" w:rsidRDefault="006678B8" w:rsidP="00CF51CA">
                  <w:pPr>
                    <w:keepNext/>
                    <w:keepLines/>
                    <w:contextualSpacing/>
                    <w:jc w:val="center"/>
                    <w:rPr>
                      <w:rFonts w:ascii="Arial" w:hAnsi="Arial"/>
                      <w:sz w:val="18"/>
                    </w:rPr>
                  </w:pPr>
                </w:p>
              </w:tc>
              <w:tc>
                <w:tcPr>
                  <w:tcW w:w="867" w:type="dxa"/>
                  <w:shd w:val="clear" w:color="auto" w:fill="D9D9D9"/>
                </w:tcPr>
                <w:p w14:paraId="4F8B916A"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119</w:t>
                  </w:r>
                </w:p>
              </w:tc>
              <w:tc>
                <w:tcPr>
                  <w:tcW w:w="1304" w:type="dxa"/>
                </w:tcPr>
                <w:p w14:paraId="3856745D"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2 layers: TPMI=103</w:t>
                  </w:r>
                </w:p>
              </w:tc>
              <w:tc>
                <w:tcPr>
                  <w:tcW w:w="867" w:type="dxa"/>
                </w:tcPr>
                <w:p w14:paraId="67BAD9FE"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119</w:t>
                  </w:r>
                </w:p>
              </w:tc>
              <w:tc>
                <w:tcPr>
                  <w:tcW w:w="1304" w:type="dxa"/>
                </w:tcPr>
                <w:p w14:paraId="0649C6AF"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2 layers: TPMI=103</w:t>
                  </w:r>
                </w:p>
              </w:tc>
              <w:tc>
                <w:tcPr>
                  <w:tcW w:w="1304" w:type="dxa"/>
                </w:tcPr>
                <w:p w14:paraId="5757E025" w14:textId="77777777" w:rsidR="006678B8" w:rsidRPr="002F750D" w:rsidRDefault="006678B8" w:rsidP="00CF51CA">
                  <w:pPr>
                    <w:contextualSpacing/>
                    <w:rPr>
                      <w:color w:val="FF0000"/>
                    </w:rPr>
                  </w:pPr>
                  <w:r w:rsidRPr="002F750D">
                    <w:rPr>
                      <w:rFonts w:ascii="Arial" w:hAnsi="Arial"/>
                      <w:color w:val="FF0000"/>
                      <w:sz w:val="18"/>
                    </w:rPr>
                    <w:t>119</w:t>
                  </w:r>
                </w:p>
              </w:tc>
              <w:tc>
                <w:tcPr>
                  <w:tcW w:w="1304" w:type="dxa"/>
                </w:tcPr>
                <w:p w14:paraId="613ECA99" w14:textId="77777777" w:rsidR="006678B8" w:rsidRPr="002F750D" w:rsidRDefault="006678B8" w:rsidP="00CF51CA">
                  <w:pPr>
                    <w:contextualSpacing/>
                    <w:rPr>
                      <w:color w:val="FF0000"/>
                    </w:rPr>
                  </w:pPr>
                  <w:r w:rsidRPr="002F750D">
                    <w:rPr>
                      <w:rFonts w:ascii="Arial" w:hAnsi="Arial"/>
                      <w:color w:val="FF0000"/>
                      <w:sz w:val="18"/>
                    </w:rPr>
                    <w:t>2 layers: TPMI=103</w:t>
                  </w:r>
                </w:p>
              </w:tc>
            </w:tr>
            <w:tr w:rsidR="006678B8" w:rsidRPr="00F0510B" w14:paraId="4EA33CCE" w14:textId="77777777" w:rsidTr="00CF51CA">
              <w:trPr>
                <w:jc w:val="center"/>
              </w:trPr>
              <w:tc>
                <w:tcPr>
                  <w:tcW w:w="867" w:type="dxa"/>
                  <w:shd w:val="clear" w:color="auto" w:fill="D9D9D9"/>
                </w:tcPr>
                <w:p w14:paraId="3602F8A5" w14:textId="77777777" w:rsidR="006678B8" w:rsidRPr="00F0510B" w:rsidRDefault="006678B8" w:rsidP="00CF51CA">
                  <w:pPr>
                    <w:keepNext/>
                    <w:keepLines/>
                    <w:contextualSpacing/>
                    <w:jc w:val="center"/>
                    <w:rPr>
                      <w:rFonts w:ascii="Arial" w:hAnsi="Arial"/>
                      <w:sz w:val="18"/>
                    </w:rPr>
                  </w:pPr>
                </w:p>
              </w:tc>
              <w:tc>
                <w:tcPr>
                  <w:tcW w:w="1304" w:type="dxa"/>
                  <w:shd w:val="clear" w:color="auto" w:fill="auto"/>
                </w:tcPr>
                <w:p w14:paraId="2B099468" w14:textId="77777777" w:rsidR="006678B8" w:rsidRPr="00F0510B" w:rsidRDefault="006678B8" w:rsidP="00CF51CA">
                  <w:pPr>
                    <w:keepNext/>
                    <w:keepLines/>
                    <w:contextualSpacing/>
                    <w:jc w:val="center"/>
                    <w:rPr>
                      <w:rFonts w:ascii="Arial" w:hAnsi="Arial"/>
                      <w:sz w:val="18"/>
                    </w:rPr>
                  </w:pPr>
                </w:p>
              </w:tc>
              <w:tc>
                <w:tcPr>
                  <w:tcW w:w="867" w:type="dxa"/>
                  <w:shd w:val="clear" w:color="auto" w:fill="D9D9D9"/>
                </w:tcPr>
                <w:p w14:paraId="298F11AE"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120</w:t>
                  </w:r>
                </w:p>
              </w:tc>
              <w:tc>
                <w:tcPr>
                  <w:tcW w:w="1304" w:type="dxa"/>
                  <w:vAlign w:val="center"/>
                </w:tcPr>
                <w:p w14:paraId="70A60704"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w:t>
                  </w:r>
                  <w:r w:rsidRPr="004167EE">
                    <w:rPr>
                      <w:rFonts w:ascii="Arial" w:hAnsi="Arial"/>
                      <w:color w:val="FF0000"/>
                      <w:sz w:val="18"/>
                    </w:rPr>
                    <w:t>16</w:t>
                  </w:r>
                </w:p>
              </w:tc>
              <w:tc>
                <w:tcPr>
                  <w:tcW w:w="867" w:type="dxa"/>
                </w:tcPr>
                <w:p w14:paraId="2C68173F"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120</w:t>
                  </w:r>
                </w:p>
              </w:tc>
              <w:tc>
                <w:tcPr>
                  <w:tcW w:w="1304" w:type="dxa"/>
                </w:tcPr>
                <w:p w14:paraId="305089DB"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3 layers: TPMI=0</w:t>
                  </w:r>
                </w:p>
              </w:tc>
              <w:tc>
                <w:tcPr>
                  <w:tcW w:w="1304" w:type="dxa"/>
                </w:tcPr>
                <w:p w14:paraId="1CC5525B" w14:textId="77777777" w:rsidR="006678B8" w:rsidRPr="002F750D" w:rsidRDefault="006678B8" w:rsidP="00CF51CA">
                  <w:pPr>
                    <w:contextualSpacing/>
                    <w:rPr>
                      <w:color w:val="FF0000"/>
                    </w:rPr>
                  </w:pPr>
                  <w:r w:rsidRPr="002F750D">
                    <w:rPr>
                      <w:rFonts w:ascii="Arial" w:hAnsi="Arial"/>
                      <w:color w:val="FF0000"/>
                      <w:sz w:val="18"/>
                    </w:rPr>
                    <w:t>120</w:t>
                  </w:r>
                </w:p>
              </w:tc>
              <w:tc>
                <w:tcPr>
                  <w:tcW w:w="1304" w:type="dxa"/>
                </w:tcPr>
                <w:p w14:paraId="58F51E96" w14:textId="77777777" w:rsidR="006678B8" w:rsidRPr="002F750D" w:rsidRDefault="006678B8" w:rsidP="00CF51CA">
                  <w:pPr>
                    <w:contextualSpacing/>
                    <w:rPr>
                      <w:color w:val="FF0000"/>
                    </w:rPr>
                  </w:pPr>
                  <w:r w:rsidRPr="002F750D">
                    <w:rPr>
                      <w:rFonts w:ascii="Arial" w:hAnsi="Arial"/>
                      <w:color w:val="FF0000"/>
                      <w:sz w:val="18"/>
                    </w:rPr>
                    <w:t>3 layers: TPMI=0</w:t>
                  </w:r>
                </w:p>
              </w:tc>
            </w:tr>
            <w:tr w:rsidR="006678B8" w:rsidRPr="00F0510B" w14:paraId="1496E6C7" w14:textId="77777777" w:rsidTr="00CF51CA">
              <w:trPr>
                <w:jc w:val="center"/>
              </w:trPr>
              <w:tc>
                <w:tcPr>
                  <w:tcW w:w="867" w:type="dxa"/>
                  <w:shd w:val="clear" w:color="auto" w:fill="D9D9D9"/>
                </w:tcPr>
                <w:p w14:paraId="67607C48" w14:textId="77777777" w:rsidR="006678B8" w:rsidRPr="00F0510B" w:rsidRDefault="006678B8" w:rsidP="00CF51CA">
                  <w:pPr>
                    <w:keepNext/>
                    <w:keepLines/>
                    <w:contextualSpacing/>
                    <w:jc w:val="center"/>
                    <w:rPr>
                      <w:rFonts w:ascii="Arial" w:hAnsi="Arial"/>
                      <w:sz w:val="18"/>
                    </w:rPr>
                  </w:pPr>
                </w:p>
              </w:tc>
              <w:tc>
                <w:tcPr>
                  <w:tcW w:w="1304" w:type="dxa"/>
                  <w:shd w:val="clear" w:color="auto" w:fill="auto"/>
                </w:tcPr>
                <w:p w14:paraId="7B8CC100" w14:textId="77777777" w:rsidR="006678B8" w:rsidRPr="00F0510B" w:rsidRDefault="006678B8" w:rsidP="00CF51CA">
                  <w:pPr>
                    <w:keepNext/>
                    <w:keepLines/>
                    <w:contextualSpacing/>
                    <w:jc w:val="center"/>
                    <w:rPr>
                      <w:rFonts w:ascii="Arial" w:hAnsi="Arial"/>
                      <w:sz w:val="18"/>
                    </w:rPr>
                  </w:pPr>
                </w:p>
              </w:tc>
              <w:tc>
                <w:tcPr>
                  <w:tcW w:w="867" w:type="dxa"/>
                  <w:shd w:val="clear" w:color="auto" w:fill="D9D9D9"/>
                </w:tcPr>
                <w:p w14:paraId="61D51DF3"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121</w:t>
                  </w:r>
                </w:p>
              </w:tc>
              <w:tc>
                <w:tcPr>
                  <w:tcW w:w="1304" w:type="dxa"/>
                  <w:vAlign w:val="center"/>
                </w:tcPr>
                <w:p w14:paraId="47EAE458"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2 layers: TPMI=</w:t>
                  </w:r>
                  <w:r w:rsidRPr="004167EE">
                    <w:rPr>
                      <w:rFonts w:ascii="Arial" w:hAnsi="Arial"/>
                      <w:color w:val="FF0000"/>
                      <w:sz w:val="18"/>
                    </w:rPr>
                    <w:t>104</w:t>
                  </w:r>
                </w:p>
              </w:tc>
              <w:tc>
                <w:tcPr>
                  <w:tcW w:w="867" w:type="dxa"/>
                </w:tcPr>
                <w:p w14:paraId="1946E17B"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1304" w:type="dxa"/>
                </w:tcPr>
                <w:p w14:paraId="4F44F989"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w:t>
                  </w:r>
                </w:p>
              </w:tc>
              <w:tc>
                <w:tcPr>
                  <w:tcW w:w="1304" w:type="dxa"/>
                </w:tcPr>
                <w:p w14:paraId="2425CC0C" w14:textId="77777777" w:rsidR="006678B8" w:rsidRPr="002F750D" w:rsidRDefault="006678B8" w:rsidP="00CF51CA">
                  <w:pPr>
                    <w:contextualSpacing/>
                    <w:rPr>
                      <w:color w:val="FF0000"/>
                    </w:rPr>
                  </w:pPr>
                  <w:r w:rsidRPr="002F750D">
                    <w:rPr>
                      <w:rFonts w:ascii="Arial" w:hAnsi="Arial"/>
                      <w:color w:val="FF0000"/>
                      <w:sz w:val="18"/>
                    </w:rPr>
                    <w:t>…</w:t>
                  </w:r>
                </w:p>
              </w:tc>
              <w:tc>
                <w:tcPr>
                  <w:tcW w:w="1304" w:type="dxa"/>
                </w:tcPr>
                <w:p w14:paraId="5911A294" w14:textId="77777777" w:rsidR="006678B8" w:rsidRPr="002F750D" w:rsidRDefault="006678B8" w:rsidP="00CF51CA">
                  <w:pPr>
                    <w:contextualSpacing/>
                    <w:rPr>
                      <w:color w:val="FF0000"/>
                    </w:rPr>
                  </w:pPr>
                  <w:r w:rsidRPr="002F750D">
                    <w:rPr>
                      <w:rFonts w:ascii="Arial" w:hAnsi="Arial"/>
                      <w:color w:val="FF0000"/>
                      <w:sz w:val="18"/>
                    </w:rPr>
                    <w:t>…</w:t>
                  </w:r>
                </w:p>
              </w:tc>
            </w:tr>
            <w:tr w:rsidR="006678B8" w:rsidRPr="00F0510B" w14:paraId="2A0E05C9" w14:textId="77777777" w:rsidTr="00CF51CA">
              <w:trPr>
                <w:jc w:val="center"/>
              </w:trPr>
              <w:tc>
                <w:tcPr>
                  <w:tcW w:w="867" w:type="dxa"/>
                  <w:shd w:val="clear" w:color="auto" w:fill="D9D9D9"/>
                </w:tcPr>
                <w:p w14:paraId="7C20200E" w14:textId="77777777" w:rsidR="006678B8" w:rsidRPr="00F0510B" w:rsidRDefault="006678B8" w:rsidP="00CF51CA">
                  <w:pPr>
                    <w:keepNext/>
                    <w:keepLines/>
                    <w:contextualSpacing/>
                    <w:jc w:val="center"/>
                    <w:rPr>
                      <w:rFonts w:ascii="Arial" w:hAnsi="Arial"/>
                      <w:sz w:val="18"/>
                    </w:rPr>
                  </w:pPr>
                </w:p>
              </w:tc>
              <w:tc>
                <w:tcPr>
                  <w:tcW w:w="1304" w:type="dxa"/>
                  <w:shd w:val="clear" w:color="auto" w:fill="auto"/>
                </w:tcPr>
                <w:p w14:paraId="777AA907" w14:textId="77777777" w:rsidR="006678B8" w:rsidRPr="00F0510B" w:rsidRDefault="006678B8" w:rsidP="00CF51CA">
                  <w:pPr>
                    <w:keepNext/>
                    <w:keepLines/>
                    <w:contextualSpacing/>
                    <w:jc w:val="center"/>
                    <w:rPr>
                      <w:rFonts w:ascii="Arial" w:hAnsi="Arial"/>
                      <w:sz w:val="18"/>
                    </w:rPr>
                  </w:pPr>
                </w:p>
              </w:tc>
              <w:tc>
                <w:tcPr>
                  <w:tcW w:w="867" w:type="dxa"/>
                  <w:shd w:val="clear" w:color="auto" w:fill="D9D9D9"/>
                </w:tcPr>
                <w:p w14:paraId="37B359C5"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122-127</w:t>
                  </w:r>
                </w:p>
              </w:tc>
              <w:tc>
                <w:tcPr>
                  <w:tcW w:w="1304" w:type="dxa"/>
                </w:tcPr>
                <w:p w14:paraId="7687A784"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reserved</w:t>
                  </w:r>
                </w:p>
              </w:tc>
              <w:tc>
                <w:tcPr>
                  <w:tcW w:w="867" w:type="dxa"/>
                </w:tcPr>
                <w:p w14:paraId="4D3261B2"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423</w:t>
                  </w:r>
                </w:p>
              </w:tc>
              <w:tc>
                <w:tcPr>
                  <w:tcW w:w="1304" w:type="dxa"/>
                </w:tcPr>
                <w:p w14:paraId="20DAD57D"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3 layers: TPMI=303</w:t>
                  </w:r>
                </w:p>
              </w:tc>
              <w:tc>
                <w:tcPr>
                  <w:tcW w:w="1304" w:type="dxa"/>
                </w:tcPr>
                <w:p w14:paraId="063CDE80" w14:textId="77777777" w:rsidR="006678B8" w:rsidRPr="004167EE" w:rsidRDefault="006678B8" w:rsidP="00CF51CA">
                  <w:pPr>
                    <w:contextualSpacing/>
                    <w:rPr>
                      <w:color w:val="FF0000"/>
                    </w:rPr>
                  </w:pPr>
                  <w:r w:rsidRPr="004167EE">
                    <w:rPr>
                      <w:rFonts w:ascii="Arial" w:hAnsi="Arial"/>
                      <w:color w:val="FF0000"/>
                      <w:sz w:val="18"/>
                    </w:rPr>
                    <w:t>423</w:t>
                  </w:r>
                </w:p>
              </w:tc>
              <w:tc>
                <w:tcPr>
                  <w:tcW w:w="1304" w:type="dxa"/>
                </w:tcPr>
                <w:p w14:paraId="68308FEA" w14:textId="77777777" w:rsidR="006678B8" w:rsidRPr="004167EE" w:rsidRDefault="006678B8" w:rsidP="00CF51CA">
                  <w:pPr>
                    <w:contextualSpacing/>
                    <w:rPr>
                      <w:color w:val="FF0000"/>
                    </w:rPr>
                  </w:pPr>
                  <w:r w:rsidRPr="004167EE">
                    <w:rPr>
                      <w:rFonts w:ascii="Arial" w:hAnsi="Arial"/>
                      <w:color w:val="FF0000"/>
                      <w:sz w:val="18"/>
                    </w:rPr>
                    <w:t>3 layers: TPMI=303</w:t>
                  </w:r>
                </w:p>
              </w:tc>
            </w:tr>
            <w:tr w:rsidR="006678B8" w:rsidRPr="00F0510B" w14:paraId="04294602" w14:textId="77777777" w:rsidTr="00CF51CA">
              <w:trPr>
                <w:jc w:val="center"/>
              </w:trPr>
              <w:tc>
                <w:tcPr>
                  <w:tcW w:w="867" w:type="dxa"/>
                  <w:shd w:val="clear" w:color="auto" w:fill="D9D9D9"/>
                </w:tcPr>
                <w:p w14:paraId="7700BA92" w14:textId="77777777" w:rsidR="006678B8" w:rsidRPr="00F0510B" w:rsidRDefault="006678B8" w:rsidP="00CF51CA">
                  <w:pPr>
                    <w:keepNext/>
                    <w:keepLines/>
                    <w:contextualSpacing/>
                    <w:jc w:val="center"/>
                    <w:rPr>
                      <w:rFonts w:ascii="Arial" w:hAnsi="Arial"/>
                      <w:sz w:val="18"/>
                    </w:rPr>
                  </w:pPr>
                </w:p>
              </w:tc>
              <w:tc>
                <w:tcPr>
                  <w:tcW w:w="1304" w:type="dxa"/>
                  <w:shd w:val="clear" w:color="auto" w:fill="auto"/>
                </w:tcPr>
                <w:p w14:paraId="720268F9" w14:textId="77777777" w:rsidR="006678B8" w:rsidRPr="00F0510B" w:rsidRDefault="006678B8" w:rsidP="00CF51CA">
                  <w:pPr>
                    <w:keepNext/>
                    <w:keepLines/>
                    <w:contextualSpacing/>
                    <w:jc w:val="center"/>
                    <w:rPr>
                      <w:rFonts w:ascii="Arial" w:hAnsi="Arial"/>
                      <w:sz w:val="18"/>
                    </w:rPr>
                  </w:pPr>
                </w:p>
              </w:tc>
              <w:tc>
                <w:tcPr>
                  <w:tcW w:w="867" w:type="dxa"/>
                  <w:shd w:val="clear" w:color="auto" w:fill="D9D9D9"/>
                </w:tcPr>
                <w:p w14:paraId="61821510" w14:textId="77777777" w:rsidR="006678B8" w:rsidRPr="00F0510B" w:rsidRDefault="006678B8" w:rsidP="00CF51CA">
                  <w:pPr>
                    <w:keepNext/>
                    <w:keepLines/>
                    <w:contextualSpacing/>
                    <w:jc w:val="center"/>
                    <w:rPr>
                      <w:rFonts w:ascii="Arial" w:hAnsi="Arial"/>
                      <w:sz w:val="18"/>
                    </w:rPr>
                  </w:pPr>
                </w:p>
              </w:tc>
              <w:tc>
                <w:tcPr>
                  <w:tcW w:w="1304" w:type="dxa"/>
                </w:tcPr>
                <w:p w14:paraId="566EE359" w14:textId="77777777" w:rsidR="006678B8" w:rsidRPr="00F0510B" w:rsidRDefault="006678B8" w:rsidP="00CF51CA">
                  <w:pPr>
                    <w:keepNext/>
                    <w:keepLines/>
                    <w:contextualSpacing/>
                    <w:jc w:val="center"/>
                    <w:rPr>
                      <w:rFonts w:ascii="Arial" w:hAnsi="Arial"/>
                      <w:sz w:val="18"/>
                    </w:rPr>
                  </w:pPr>
                </w:p>
              </w:tc>
              <w:tc>
                <w:tcPr>
                  <w:tcW w:w="867" w:type="dxa"/>
                </w:tcPr>
                <w:p w14:paraId="7714B3AE"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424</w:t>
                  </w:r>
                </w:p>
              </w:tc>
              <w:tc>
                <w:tcPr>
                  <w:tcW w:w="1304" w:type="dxa"/>
                  <w:vAlign w:val="center"/>
                </w:tcPr>
                <w:p w14:paraId="703E1F0E"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1 layer: TPMI=</w:t>
                  </w:r>
                  <w:r w:rsidRPr="004167EE">
                    <w:rPr>
                      <w:rFonts w:ascii="Arial" w:hAnsi="Arial"/>
                      <w:color w:val="FF0000"/>
                      <w:sz w:val="18"/>
                    </w:rPr>
                    <w:t>16</w:t>
                  </w:r>
                </w:p>
              </w:tc>
              <w:tc>
                <w:tcPr>
                  <w:tcW w:w="1304" w:type="dxa"/>
                </w:tcPr>
                <w:p w14:paraId="1A3A5E3D" w14:textId="77777777" w:rsidR="006678B8" w:rsidRPr="004167EE" w:rsidRDefault="006678B8" w:rsidP="00CF51CA">
                  <w:pPr>
                    <w:contextualSpacing/>
                    <w:rPr>
                      <w:color w:val="FF0000"/>
                    </w:rPr>
                  </w:pPr>
                  <w:r w:rsidRPr="004167EE">
                    <w:rPr>
                      <w:rFonts w:ascii="Arial" w:hAnsi="Arial"/>
                      <w:color w:val="FF0000"/>
                      <w:sz w:val="18"/>
                    </w:rPr>
                    <w:t>424</w:t>
                  </w:r>
                </w:p>
              </w:tc>
              <w:tc>
                <w:tcPr>
                  <w:tcW w:w="1304" w:type="dxa"/>
                </w:tcPr>
                <w:p w14:paraId="4C3E1144" w14:textId="77777777" w:rsidR="006678B8" w:rsidRPr="004167EE" w:rsidRDefault="006678B8" w:rsidP="00CF51CA">
                  <w:pPr>
                    <w:contextualSpacing/>
                    <w:rPr>
                      <w:color w:val="FF0000"/>
                    </w:rPr>
                  </w:pPr>
                  <w:r w:rsidRPr="004167EE">
                    <w:rPr>
                      <w:rFonts w:ascii="Arial" w:hAnsi="Arial"/>
                      <w:color w:val="FF0000"/>
                      <w:sz w:val="18"/>
                    </w:rPr>
                    <w:t>4 layers: TPMI=0</w:t>
                  </w:r>
                </w:p>
              </w:tc>
            </w:tr>
            <w:tr w:rsidR="006678B8" w:rsidRPr="00F0510B" w14:paraId="362A032C" w14:textId="77777777" w:rsidTr="00CF51CA">
              <w:trPr>
                <w:jc w:val="center"/>
              </w:trPr>
              <w:tc>
                <w:tcPr>
                  <w:tcW w:w="867" w:type="dxa"/>
                  <w:shd w:val="clear" w:color="auto" w:fill="D9D9D9"/>
                </w:tcPr>
                <w:p w14:paraId="3E6F6835" w14:textId="77777777" w:rsidR="006678B8" w:rsidRPr="00F0510B" w:rsidRDefault="006678B8" w:rsidP="00CF51CA">
                  <w:pPr>
                    <w:keepNext/>
                    <w:keepLines/>
                    <w:contextualSpacing/>
                    <w:jc w:val="center"/>
                    <w:rPr>
                      <w:rFonts w:ascii="Arial" w:hAnsi="Arial"/>
                      <w:sz w:val="18"/>
                    </w:rPr>
                  </w:pPr>
                </w:p>
              </w:tc>
              <w:tc>
                <w:tcPr>
                  <w:tcW w:w="1304" w:type="dxa"/>
                  <w:shd w:val="clear" w:color="auto" w:fill="auto"/>
                </w:tcPr>
                <w:p w14:paraId="52FD9CE8" w14:textId="77777777" w:rsidR="006678B8" w:rsidRPr="00F0510B" w:rsidRDefault="006678B8" w:rsidP="00CF51CA">
                  <w:pPr>
                    <w:keepNext/>
                    <w:keepLines/>
                    <w:contextualSpacing/>
                    <w:jc w:val="center"/>
                    <w:rPr>
                      <w:rFonts w:ascii="Arial" w:hAnsi="Arial"/>
                      <w:sz w:val="18"/>
                    </w:rPr>
                  </w:pPr>
                </w:p>
              </w:tc>
              <w:tc>
                <w:tcPr>
                  <w:tcW w:w="867" w:type="dxa"/>
                  <w:shd w:val="clear" w:color="auto" w:fill="D9D9D9"/>
                </w:tcPr>
                <w:p w14:paraId="66796072" w14:textId="77777777" w:rsidR="006678B8" w:rsidRPr="00F0510B" w:rsidRDefault="006678B8" w:rsidP="00CF51CA">
                  <w:pPr>
                    <w:keepNext/>
                    <w:keepLines/>
                    <w:contextualSpacing/>
                    <w:jc w:val="center"/>
                    <w:rPr>
                      <w:rFonts w:ascii="Arial" w:hAnsi="Arial"/>
                      <w:sz w:val="18"/>
                    </w:rPr>
                  </w:pPr>
                </w:p>
              </w:tc>
              <w:tc>
                <w:tcPr>
                  <w:tcW w:w="1304" w:type="dxa"/>
                </w:tcPr>
                <w:p w14:paraId="5975F265" w14:textId="77777777" w:rsidR="006678B8" w:rsidRPr="00F0510B" w:rsidRDefault="006678B8" w:rsidP="00CF51CA">
                  <w:pPr>
                    <w:keepNext/>
                    <w:keepLines/>
                    <w:contextualSpacing/>
                    <w:jc w:val="center"/>
                    <w:rPr>
                      <w:rFonts w:ascii="Arial" w:hAnsi="Arial"/>
                      <w:sz w:val="18"/>
                    </w:rPr>
                  </w:pPr>
                </w:p>
              </w:tc>
              <w:tc>
                <w:tcPr>
                  <w:tcW w:w="867" w:type="dxa"/>
                </w:tcPr>
                <w:p w14:paraId="1CE0E5A2"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425</w:t>
                  </w:r>
                </w:p>
              </w:tc>
              <w:tc>
                <w:tcPr>
                  <w:tcW w:w="1304" w:type="dxa"/>
                  <w:vAlign w:val="center"/>
                </w:tcPr>
                <w:p w14:paraId="7AD642A0"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2 layers: TPMI=</w:t>
                  </w:r>
                  <w:r w:rsidRPr="004167EE">
                    <w:rPr>
                      <w:rFonts w:ascii="Arial" w:hAnsi="Arial"/>
                      <w:color w:val="FF0000"/>
                      <w:sz w:val="18"/>
                    </w:rPr>
                    <w:t>104</w:t>
                  </w:r>
                </w:p>
              </w:tc>
              <w:tc>
                <w:tcPr>
                  <w:tcW w:w="1304" w:type="dxa"/>
                </w:tcPr>
                <w:p w14:paraId="08C6FEF9" w14:textId="77777777" w:rsidR="006678B8" w:rsidRPr="004167EE" w:rsidRDefault="006678B8" w:rsidP="00CF51CA">
                  <w:pPr>
                    <w:contextualSpacing/>
                    <w:rPr>
                      <w:color w:val="FF0000"/>
                    </w:rPr>
                  </w:pPr>
                  <w:r w:rsidRPr="004167EE">
                    <w:rPr>
                      <w:rFonts w:ascii="Arial" w:hAnsi="Arial"/>
                      <w:color w:val="FF0000"/>
                      <w:sz w:val="18"/>
                    </w:rPr>
                    <w:t>…</w:t>
                  </w:r>
                </w:p>
              </w:tc>
              <w:tc>
                <w:tcPr>
                  <w:tcW w:w="1304" w:type="dxa"/>
                </w:tcPr>
                <w:p w14:paraId="553039E6" w14:textId="77777777" w:rsidR="006678B8" w:rsidRPr="004167EE" w:rsidRDefault="006678B8" w:rsidP="00CF51CA">
                  <w:pPr>
                    <w:contextualSpacing/>
                    <w:rPr>
                      <w:color w:val="FF0000"/>
                    </w:rPr>
                  </w:pPr>
                  <w:r w:rsidRPr="004167EE">
                    <w:rPr>
                      <w:rFonts w:ascii="Arial" w:hAnsi="Arial"/>
                      <w:color w:val="FF0000"/>
                      <w:sz w:val="18"/>
                    </w:rPr>
                    <w:t>…</w:t>
                  </w:r>
                </w:p>
              </w:tc>
            </w:tr>
            <w:tr w:rsidR="006678B8" w:rsidRPr="00F0510B" w14:paraId="1D9B138D" w14:textId="77777777" w:rsidTr="00CF51CA">
              <w:trPr>
                <w:jc w:val="center"/>
              </w:trPr>
              <w:tc>
                <w:tcPr>
                  <w:tcW w:w="867" w:type="dxa"/>
                  <w:shd w:val="clear" w:color="auto" w:fill="D9D9D9"/>
                </w:tcPr>
                <w:p w14:paraId="04C887EE" w14:textId="77777777" w:rsidR="006678B8" w:rsidRPr="00F0510B" w:rsidRDefault="006678B8" w:rsidP="00CF51CA">
                  <w:pPr>
                    <w:keepNext/>
                    <w:keepLines/>
                    <w:contextualSpacing/>
                    <w:jc w:val="center"/>
                    <w:rPr>
                      <w:rFonts w:ascii="Arial" w:hAnsi="Arial"/>
                      <w:sz w:val="18"/>
                    </w:rPr>
                  </w:pPr>
                </w:p>
              </w:tc>
              <w:tc>
                <w:tcPr>
                  <w:tcW w:w="1304" w:type="dxa"/>
                  <w:shd w:val="clear" w:color="auto" w:fill="auto"/>
                </w:tcPr>
                <w:p w14:paraId="1C1359E1" w14:textId="77777777" w:rsidR="006678B8" w:rsidRPr="00F0510B" w:rsidRDefault="006678B8" w:rsidP="00CF51CA">
                  <w:pPr>
                    <w:keepNext/>
                    <w:keepLines/>
                    <w:contextualSpacing/>
                    <w:jc w:val="center"/>
                    <w:rPr>
                      <w:rFonts w:ascii="Arial" w:hAnsi="Arial"/>
                      <w:sz w:val="18"/>
                    </w:rPr>
                  </w:pPr>
                </w:p>
              </w:tc>
              <w:tc>
                <w:tcPr>
                  <w:tcW w:w="867" w:type="dxa"/>
                  <w:shd w:val="clear" w:color="auto" w:fill="D9D9D9"/>
                </w:tcPr>
                <w:p w14:paraId="2D6BCADB" w14:textId="77777777" w:rsidR="006678B8" w:rsidRPr="00F0510B" w:rsidRDefault="006678B8" w:rsidP="00CF51CA">
                  <w:pPr>
                    <w:keepNext/>
                    <w:keepLines/>
                    <w:contextualSpacing/>
                    <w:jc w:val="center"/>
                    <w:rPr>
                      <w:rFonts w:ascii="Arial" w:hAnsi="Arial"/>
                      <w:sz w:val="18"/>
                    </w:rPr>
                  </w:pPr>
                </w:p>
              </w:tc>
              <w:tc>
                <w:tcPr>
                  <w:tcW w:w="1304" w:type="dxa"/>
                </w:tcPr>
                <w:p w14:paraId="1B51FD4A" w14:textId="77777777" w:rsidR="006678B8" w:rsidRPr="00F0510B" w:rsidRDefault="006678B8" w:rsidP="00CF51CA">
                  <w:pPr>
                    <w:keepNext/>
                    <w:keepLines/>
                    <w:contextualSpacing/>
                    <w:jc w:val="center"/>
                    <w:rPr>
                      <w:rFonts w:ascii="Arial" w:hAnsi="Arial"/>
                      <w:sz w:val="18"/>
                    </w:rPr>
                  </w:pPr>
                </w:p>
              </w:tc>
              <w:tc>
                <w:tcPr>
                  <w:tcW w:w="867" w:type="dxa"/>
                </w:tcPr>
                <w:p w14:paraId="336ECF88"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426</w:t>
                  </w:r>
                </w:p>
              </w:tc>
              <w:tc>
                <w:tcPr>
                  <w:tcW w:w="1304" w:type="dxa"/>
                  <w:vAlign w:val="center"/>
                </w:tcPr>
                <w:p w14:paraId="3D1C7178"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 xml:space="preserve">3 layers: </w:t>
                  </w:r>
                  <w:r>
                    <w:rPr>
                      <w:rFonts w:ascii="Arial" w:hAnsi="Arial"/>
                      <w:sz w:val="18"/>
                    </w:rPr>
                    <w:t>TPMI=304</w:t>
                  </w:r>
                </w:p>
              </w:tc>
              <w:tc>
                <w:tcPr>
                  <w:tcW w:w="1304" w:type="dxa"/>
                </w:tcPr>
                <w:p w14:paraId="0739D300" w14:textId="77777777" w:rsidR="006678B8" w:rsidRPr="004167EE" w:rsidRDefault="006678B8" w:rsidP="00CF51CA">
                  <w:pPr>
                    <w:contextualSpacing/>
                    <w:rPr>
                      <w:color w:val="FF0000"/>
                    </w:rPr>
                  </w:pPr>
                  <w:r w:rsidRPr="004167EE">
                    <w:rPr>
                      <w:rFonts w:ascii="Arial" w:hAnsi="Arial"/>
                      <w:color w:val="FF0000"/>
                      <w:sz w:val="18"/>
                    </w:rPr>
                    <w:t>703</w:t>
                  </w:r>
                </w:p>
              </w:tc>
              <w:tc>
                <w:tcPr>
                  <w:tcW w:w="1304" w:type="dxa"/>
                </w:tcPr>
                <w:p w14:paraId="506068A3" w14:textId="77777777" w:rsidR="006678B8" w:rsidRPr="004167EE" w:rsidRDefault="006678B8" w:rsidP="00CF51CA">
                  <w:pPr>
                    <w:contextualSpacing/>
                    <w:rPr>
                      <w:color w:val="FF0000"/>
                    </w:rPr>
                  </w:pPr>
                  <w:r w:rsidRPr="004167EE">
                    <w:rPr>
                      <w:rFonts w:ascii="Arial" w:hAnsi="Arial"/>
                      <w:color w:val="FF0000"/>
                      <w:sz w:val="18"/>
                    </w:rPr>
                    <w:t>4 layers: TPMI=279</w:t>
                  </w:r>
                </w:p>
              </w:tc>
            </w:tr>
            <w:tr w:rsidR="006678B8" w:rsidRPr="00F0510B" w14:paraId="2FFB8B85" w14:textId="77777777" w:rsidTr="00CF51CA">
              <w:trPr>
                <w:jc w:val="center"/>
              </w:trPr>
              <w:tc>
                <w:tcPr>
                  <w:tcW w:w="867" w:type="dxa"/>
                  <w:shd w:val="clear" w:color="auto" w:fill="D9D9D9"/>
                </w:tcPr>
                <w:p w14:paraId="6149D5FF" w14:textId="77777777" w:rsidR="006678B8" w:rsidRPr="00F0510B" w:rsidRDefault="006678B8" w:rsidP="00CF51CA">
                  <w:pPr>
                    <w:keepNext/>
                    <w:keepLines/>
                    <w:contextualSpacing/>
                    <w:jc w:val="center"/>
                    <w:rPr>
                      <w:rFonts w:ascii="Arial" w:hAnsi="Arial"/>
                      <w:sz w:val="18"/>
                    </w:rPr>
                  </w:pPr>
                </w:p>
              </w:tc>
              <w:tc>
                <w:tcPr>
                  <w:tcW w:w="1304" w:type="dxa"/>
                  <w:shd w:val="clear" w:color="auto" w:fill="auto"/>
                </w:tcPr>
                <w:p w14:paraId="68A3864E" w14:textId="77777777" w:rsidR="006678B8" w:rsidRPr="00F0510B" w:rsidRDefault="006678B8" w:rsidP="00CF51CA">
                  <w:pPr>
                    <w:keepNext/>
                    <w:keepLines/>
                    <w:contextualSpacing/>
                    <w:jc w:val="center"/>
                    <w:rPr>
                      <w:rFonts w:ascii="Arial" w:hAnsi="Arial"/>
                      <w:sz w:val="18"/>
                    </w:rPr>
                  </w:pPr>
                </w:p>
              </w:tc>
              <w:tc>
                <w:tcPr>
                  <w:tcW w:w="867" w:type="dxa"/>
                  <w:shd w:val="clear" w:color="auto" w:fill="D9D9D9"/>
                </w:tcPr>
                <w:p w14:paraId="6464430A" w14:textId="77777777" w:rsidR="006678B8" w:rsidRPr="00F0510B" w:rsidRDefault="006678B8" w:rsidP="00CF51CA">
                  <w:pPr>
                    <w:keepNext/>
                    <w:keepLines/>
                    <w:contextualSpacing/>
                    <w:jc w:val="center"/>
                    <w:rPr>
                      <w:rFonts w:ascii="Arial" w:hAnsi="Arial"/>
                      <w:sz w:val="18"/>
                    </w:rPr>
                  </w:pPr>
                </w:p>
              </w:tc>
              <w:tc>
                <w:tcPr>
                  <w:tcW w:w="1304" w:type="dxa"/>
                </w:tcPr>
                <w:p w14:paraId="756CB544" w14:textId="77777777" w:rsidR="006678B8" w:rsidRPr="00F0510B" w:rsidRDefault="006678B8" w:rsidP="00CF51CA">
                  <w:pPr>
                    <w:keepNext/>
                    <w:keepLines/>
                    <w:contextualSpacing/>
                    <w:jc w:val="center"/>
                    <w:rPr>
                      <w:rFonts w:ascii="Arial" w:hAnsi="Arial"/>
                      <w:sz w:val="18"/>
                    </w:rPr>
                  </w:pPr>
                </w:p>
              </w:tc>
              <w:tc>
                <w:tcPr>
                  <w:tcW w:w="867" w:type="dxa"/>
                </w:tcPr>
                <w:p w14:paraId="6672DB5A"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427-511</w:t>
                  </w:r>
                </w:p>
              </w:tc>
              <w:tc>
                <w:tcPr>
                  <w:tcW w:w="1304" w:type="dxa"/>
                </w:tcPr>
                <w:p w14:paraId="5F55EA07" w14:textId="77777777" w:rsidR="006678B8" w:rsidRPr="00F0510B" w:rsidRDefault="006678B8" w:rsidP="00CF51CA">
                  <w:pPr>
                    <w:keepNext/>
                    <w:keepLines/>
                    <w:contextualSpacing/>
                    <w:jc w:val="center"/>
                    <w:rPr>
                      <w:rFonts w:ascii="Arial" w:hAnsi="Arial"/>
                      <w:sz w:val="18"/>
                    </w:rPr>
                  </w:pPr>
                  <w:r w:rsidRPr="00F0510B">
                    <w:rPr>
                      <w:rFonts w:ascii="Arial" w:hAnsi="Arial"/>
                      <w:sz w:val="18"/>
                    </w:rPr>
                    <w:t>reserved</w:t>
                  </w:r>
                </w:p>
              </w:tc>
              <w:tc>
                <w:tcPr>
                  <w:tcW w:w="1304" w:type="dxa"/>
                </w:tcPr>
                <w:p w14:paraId="7E0002AE" w14:textId="77777777" w:rsidR="006678B8" w:rsidRPr="004167EE" w:rsidRDefault="006678B8" w:rsidP="00CF51CA">
                  <w:pPr>
                    <w:contextualSpacing/>
                    <w:rPr>
                      <w:color w:val="FF0000"/>
                    </w:rPr>
                  </w:pPr>
                  <w:r w:rsidRPr="004167EE">
                    <w:rPr>
                      <w:color w:val="FF0000"/>
                    </w:rPr>
                    <w:t>704</w:t>
                  </w:r>
                </w:p>
              </w:tc>
              <w:tc>
                <w:tcPr>
                  <w:tcW w:w="1304" w:type="dxa"/>
                  <w:vAlign w:val="center"/>
                </w:tcPr>
                <w:p w14:paraId="6173BBE1" w14:textId="77777777" w:rsidR="006678B8" w:rsidRPr="004167EE" w:rsidRDefault="006678B8" w:rsidP="00CF51CA">
                  <w:pPr>
                    <w:contextualSpacing/>
                    <w:rPr>
                      <w:color w:val="FF0000"/>
                    </w:rPr>
                  </w:pPr>
                  <w:r w:rsidRPr="004167EE">
                    <w:rPr>
                      <w:rFonts w:ascii="Arial" w:hAnsi="Arial"/>
                      <w:color w:val="FF0000"/>
                      <w:sz w:val="18"/>
                    </w:rPr>
                    <w:t>1 layer: TPMI=16</w:t>
                  </w:r>
                </w:p>
              </w:tc>
            </w:tr>
            <w:tr w:rsidR="006678B8" w:rsidRPr="00F0510B" w14:paraId="350FE3A0" w14:textId="77777777" w:rsidTr="00CF51CA">
              <w:trPr>
                <w:jc w:val="center"/>
              </w:trPr>
              <w:tc>
                <w:tcPr>
                  <w:tcW w:w="867" w:type="dxa"/>
                  <w:shd w:val="clear" w:color="auto" w:fill="D9D9D9"/>
                </w:tcPr>
                <w:p w14:paraId="60242C8E" w14:textId="77777777" w:rsidR="006678B8" w:rsidRPr="00F0510B" w:rsidRDefault="006678B8" w:rsidP="00CF51CA">
                  <w:pPr>
                    <w:keepNext/>
                    <w:keepLines/>
                    <w:contextualSpacing/>
                    <w:jc w:val="center"/>
                    <w:rPr>
                      <w:rFonts w:ascii="Arial" w:hAnsi="Arial"/>
                      <w:sz w:val="18"/>
                    </w:rPr>
                  </w:pPr>
                </w:p>
              </w:tc>
              <w:tc>
                <w:tcPr>
                  <w:tcW w:w="1304" w:type="dxa"/>
                  <w:shd w:val="clear" w:color="auto" w:fill="auto"/>
                </w:tcPr>
                <w:p w14:paraId="66CE291D" w14:textId="77777777" w:rsidR="006678B8" w:rsidRPr="00F0510B" w:rsidRDefault="006678B8" w:rsidP="00CF51CA">
                  <w:pPr>
                    <w:keepNext/>
                    <w:keepLines/>
                    <w:contextualSpacing/>
                    <w:jc w:val="center"/>
                    <w:rPr>
                      <w:rFonts w:ascii="Arial" w:hAnsi="Arial"/>
                      <w:sz w:val="18"/>
                    </w:rPr>
                  </w:pPr>
                </w:p>
              </w:tc>
              <w:tc>
                <w:tcPr>
                  <w:tcW w:w="867" w:type="dxa"/>
                  <w:shd w:val="clear" w:color="auto" w:fill="D9D9D9"/>
                </w:tcPr>
                <w:p w14:paraId="0E0C1C19" w14:textId="77777777" w:rsidR="006678B8" w:rsidRPr="00F0510B" w:rsidRDefault="006678B8" w:rsidP="00CF51CA">
                  <w:pPr>
                    <w:keepNext/>
                    <w:keepLines/>
                    <w:contextualSpacing/>
                    <w:jc w:val="center"/>
                    <w:rPr>
                      <w:rFonts w:ascii="Arial" w:hAnsi="Arial"/>
                      <w:sz w:val="18"/>
                    </w:rPr>
                  </w:pPr>
                </w:p>
              </w:tc>
              <w:tc>
                <w:tcPr>
                  <w:tcW w:w="1304" w:type="dxa"/>
                </w:tcPr>
                <w:p w14:paraId="019EA767" w14:textId="77777777" w:rsidR="006678B8" w:rsidRPr="00F0510B" w:rsidRDefault="006678B8" w:rsidP="00CF51CA">
                  <w:pPr>
                    <w:keepNext/>
                    <w:keepLines/>
                    <w:contextualSpacing/>
                    <w:jc w:val="center"/>
                    <w:rPr>
                      <w:rFonts w:ascii="Arial" w:hAnsi="Arial"/>
                      <w:sz w:val="18"/>
                    </w:rPr>
                  </w:pPr>
                </w:p>
              </w:tc>
              <w:tc>
                <w:tcPr>
                  <w:tcW w:w="867" w:type="dxa"/>
                </w:tcPr>
                <w:p w14:paraId="3E88D65C" w14:textId="77777777" w:rsidR="006678B8" w:rsidRPr="00F0510B" w:rsidRDefault="006678B8" w:rsidP="00CF51CA">
                  <w:pPr>
                    <w:keepNext/>
                    <w:keepLines/>
                    <w:contextualSpacing/>
                    <w:jc w:val="center"/>
                    <w:rPr>
                      <w:rFonts w:ascii="Arial" w:hAnsi="Arial"/>
                      <w:sz w:val="18"/>
                    </w:rPr>
                  </w:pPr>
                </w:p>
              </w:tc>
              <w:tc>
                <w:tcPr>
                  <w:tcW w:w="1304" w:type="dxa"/>
                </w:tcPr>
                <w:p w14:paraId="22946D41" w14:textId="77777777" w:rsidR="006678B8" w:rsidRPr="00F0510B" w:rsidRDefault="006678B8" w:rsidP="00CF51CA">
                  <w:pPr>
                    <w:keepNext/>
                    <w:keepLines/>
                    <w:contextualSpacing/>
                    <w:jc w:val="center"/>
                    <w:rPr>
                      <w:rFonts w:ascii="Arial" w:hAnsi="Arial"/>
                      <w:sz w:val="18"/>
                    </w:rPr>
                  </w:pPr>
                </w:p>
              </w:tc>
              <w:tc>
                <w:tcPr>
                  <w:tcW w:w="1304" w:type="dxa"/>
                </w:tcPr>
                <w:p w14:paraId="33300FC9" w14:textId="77777777" w:rsidR="006678B8" w:rsidRPr="004167EE" w:rsidRDefault="006678B8" w:rsidP="00CF51CA">
                  <w:pPr>
                    <w:contextualSpacing/>
                    <w:rPr>
                      <w:rFonts w:ascii="Arial" w:hAnsi="Arial"/>
                      <w:color w:val="FF0000"/>
                      <w:sz w:val="18"/>
                    </w:rPr>
                  </w:pPr>
                  <w:r w:rsidRPr="004167EE">
                    <w:rPr>
                      <w:rFonts w:ascii="Arial" w:hAnsi="Arial"/>
                      <w:color w:val="FF0000"/>
                      <w:sz w:val="18"/>
                    </w:rPr>
                    <w:t>705</w:t>
                  </w:r>
                </w:p>
              </w:tc>
              <w:tc>
                <w:tcPr>
                  <w:tcW w:w="1304" w:type="dxa"/>
                  <w:vAlign w:val="center"/>
                </w:tcPr>
                <w:p w14:paraId="55DA5C33" w14:textId="77777777" w:rsidR="006678B8" w:rsidRPr="004167EE" w:rsidRDefault="006678B8" w:rsidP="00CF51CA">
                  <w:pPr>
                    <w:contextualSpacing/>
                    <w:rPr>
                      <w:rFonts w:ascii="Arial" w:hAnsi="Arial"/>
                      <w:color w:val="FF0000"/>
                      <w:sz w:val="18"/>
                    </w:rPr>
                  </w:pPr>
                  <w:r w:rsidRPr="004167EE">
                    <w:rPr>
                      <w:rFonts w:ascii="Arial" w:hAnsi="Arial"/>
                      <w:color w:val="FF0000"/>
                      <w:sz w:val="18"/>
                    </w:rPr>
                    <w:t>2 layers: TPMI=104</w:t>
                  </w:r>
                </w:p>
              </w:tc>
            </w:tr>
            <w:tr w:rsidR="006678B8" w:rsidRPr="00F0510B" w14:paraId="354FB1DD" w14:textId="77777777" w:rsidTr="00CF51CA">
              <w:trPr>
                <w:jc w:val="center"/>
              </w:trPr>
              <w:tc>
                <w:tcPr>
                  <w:tcW w:w="867" w:type="dxa"/>
                  <w:shd w:val="clear" w:color="auto" w:fill="D9D9D9"/>
                </w:tcPr>
                <w:p w14:paraId="3D9C3576" w14:textId="77777777" w:rsidR="006678B8" w:rsidRPr="00F0510B" w:rsidRDefault="006678B8" w:rsidP="00CF51CA">
                  <w:pPr>
                    <w:keepNext/>
                    <w:keepLines/>
                    <w:contextualSpacing/>
                    <w:jc w:val="center"/>
                    <w:rPr>
                      <w:rFonts w:ascii="Arial" w:hAnsi="Arial"/>
                      <w:sz w:val="18"/>
                    </w:rPr>
                  </w:pPr>
                </w:p>
              </w:tc>
              <w:tc>
                <w:tcPr>
                  <w:tcW w:w="1304" w:type="dxa"/>
                  <w:shd w:val="clear" w:color="auto" w:fill="auto"/>
                </w:tcPr>
                <w:p w14:paraId="2CBBBC85" w14:textId="77777777" w:rsidR="006678B8" w:rsidRPr="00F0510B" w:rsidRDefault="006678B8" w:rsidP="00CF51CA">
                  <w:pPr>
                    <w:keepNext/>
                    <w:keepLines/>
                    <w:contextualSpacing/>
                    <w:jc w:val="center"/>
                    <w:rPr>
                      <w:rFonts w:ascii="Arial" w:hAnsi="Arial"/>
                      <w:sz w:val="18"/>
                    </w:rPr>
                  </w:pPr>
                </w:p>
              </w:tc>
              <w:tc>
                <w:tcPr>
                  <w:tcW w:w="867" w:type="dxa"/>
                  <w:shd w:val="clear" w:color="auto" w:fill="D9D9D9"/>
                </w:tcPr>
                <w:p w14:paraId="393C0D30" w14:textId="77777777" w:rsidR="006678B8" w:rsidRPr="00F0510B" w:rsidRDefault="006678B8" w:rsidP="00CF51CA">
                  <w:pPr>
                    <w:keepNext/>
                    <w:keepLines/>
                    <w:contextualSpacing/>
                    <w:jc w:val="center"/>
                    <w:rPr>
                      <w:rFonts w:ascii="Arial" w:hAnsi="Arial"/>
                      <w:sz w:val="18"/>
                    </w:rPr>
                  </w:pPr>
                </w:p>
              </w:tc>
              <w:tc>
                <w:tcPr>
                  <w:tcW w:w="1304" w:type="dxa"/>
                </w:tcPr>
                <w:p w14:paraId="4FD2C03B" w14:textId="77777777" w:rsidR="006678B8" w:rsidRPr="00F0510B" w:rsidRDefault="006678B8" w:rsidP="00CF51CA">
                  <w:pPr>
                    <w:keepNext/>
                    <w:keepLines/>
                    <w:contextualSpacing/>
                    <w:jc w:val="center"/>
                    <w:rPr>
                      <w:rFonts w:ascii="Arial" w:hAnsi="Arial"/>
                      <w:sz w:val="18"/>
                    </w:rPr>
                  </w:pPr>
                </w:p>
              </w:tc>
              <w:tc>
                <w:tcPr>
                  <w:tcW w:w="867" w:type="dxa"/>
                </w:tcPr>
                <w:p w14:paraId="63257072" w14:textId="77777777" w:rsidR="006678B8" w:rsidRPr="00F0510B" w:rsidRDefault="006678B8" w:rsidP="00CF51CA">
                  <w:pPr>
                    <w:keepNext/>
                    <w:keepLines/>
                    <w:contextualSpacing/>
                    <w:jc w:val="center"/>
                    <w:rPr>
                      <w:rFonts w:ascii="Arial" w:hAnsi="Arial"/>
                      <w:sz w:val="18"/>
                    </w:rPr>
                  </w:pPr>
                </w:p>
              </w:tc>
              <w:tc>
                <w:tcPr>
                  <w:tcW w:w="1304" w:type="dxa"/>
                </w:tcPr>
                <w:p w14:paraId="2E57BD87" w14:textId="77777777" w:rsidR="006678B8" w:rsidRPr="00F0510B" w:rsidRDefault="006678B8" w:rsidP="00CF51CA">
                  <w:pPr>
                    <w:keepNext/>
                    <w:keepLines/>
                    <w:contextualSpacing/>
                    <w:jc w:val="center"/>
                    <w:rPr>
                      <w:rFonts w:ascii="Arial" w:hAnsi="Arial"/>
                      <w:sz w:val="18"/>
                    </w:rPr>
                  </w:pPr>
                </w:p>
              </w:tc>
              <w:tc>
                <w:tcPr>
                  <w:tcW w:w="1304" w:type="dxa"/>
                </w:tcPr>
                <w:p w14:paraId="770E9E09" w14:textId="77777777" w:rsidR="006678B8" w:rsidRPr="004167EE" w:rsidRDefault="006678B8" w:rsidP="00CF51CA">
                  <w:pPr>
                    <w:contextualSpacing/>
                    <w:rPr>
                      <w:rFonts w:ascii="Arial" w:hAnsi="Arial"/>
                      <w:color w:val="FF0000"/>
                      <w:sz w:val="18"/>
                    </w:rPr>
                  </w:pPr>
                  <w:r w:rsidRPr="004167EE">
                    <w:rPr>
                      <w:rFonts w:ascii="Arial" w:hAnsi="Arial"/>
                      <w:color w:val="FF0000"/>
                      <w:sz w:val="18"/>
                    </w:rPr>
                    <w:t>706</w:t>
                  </w:r>
                </w:p>
              </w:tc>
              <w:tc>
                <w:tcPr>
                  <w:tcW w:w="1304" w:type="dxa"/>
                  <w:vAlign w:val="center"/>
                </w:tcPr>
                <w:p w14:paraId="06D1AFBE" w14:textId="77777777" w:rsidR="006678B8" w:rsidRPr="004167EE" w:rsidRDefault="006678B8" w:rsidP="00CF51CA">
                  <w:pPr>
                    <w:contextualSpacing/>
                    <w:rPr>
                      <w:rFonts w:ascii="Arial" w:hAnsi="Arial"/>
                      <w:color w:val="FF0000"/>
                      <w:sz w:val="18"/>
                    </w:rPr>
                  </w:pPr>
                  <w:r w:rsidRPr="004167EE">
                    <w:rPr>
                      <w:rFonts w:ascii="Arial" w:hAnsi="Arial"/>
                      <w:color w:val="FF0000"/>
                      <w:sz w:val="18"/>
                    </w:rPr>
                    <w:t>3 layers: TPMI=304</w:t>
                  </w:r>
                </w:p>
              </w:tc>
            </w:tr>
            <w:tr w:rsidR="006678B8" w:rsidRPr="00F0510B" w14:paraId="5A45E18A" w14:textId="77777777" w:rsidTr="00CF51CA">
              <w:trPr>
                <w:jc w:val="center"/>
              </w:trPr>
              <w:tc>
                <w:tcPr>
                  <w:tcW w:w="867" w:type="dxa"/>
                  <w:shd w:val="clear" w:color="auto" w:fill="D9D9D9"/>
                </w:tcPr>
                <w:p w14:paraId="4D673AB5" w14:textId="77777777" w:rsidR="006678B8" w:rsidRPr="00F0510B" w:rsidRDefault="006678B8" w:rsidP="00CF51CA">
                  <w:pPr>
                    <w:keepNext/>
                    <w:keepLines/>
                    <w:contextualSpacing/>
                    <w:jc w:val="center"/>
                    <w:rPr>
                      <w:rFonts w:ascii="Arial" w:hAnsi="Arial"/>
                      <w:sz w:val="18"/>
                    </w:rPr>
                  </w:pPr>
                </w:p>
              </w:tc>
              <w:tc>
                <w:tcPr>
                  <w:tcW w:w="1304" w:type="dxa"/>
                  <w:shd w:val="clear" w:color="auto" w:fill="auto"/>
                </w:tcPr>
                <w:p w14:paraId="0C442047" w14:textId="77777777" w:rsidR="006678B8" w:rsidRPr="00F0510B" w:rsidRDefault="006678B8" w:rsidP="00CF51CA">
                  <w:pPr>
                    <w:keepNext/>
                    <w:keepLines/>
                    <w:contextualSpacing/>
                    <w:jc w:val="center"/>
                    <w:rPr>
                      <w:rFonts w:ascii="Arial" w:hAnsi="Arial"/>
                      <w:sz w:val="18"/>
                    </w:rPr>
                  </w:pPr>
                </w:p>
              </w:tc>
              <w:tc>
                <w:tcPr>
                  <w:tcW w:w="867" w:type="dxa"/>
                  <w:shd w:val="clear" w:color="auto" w:fill="D9D9D9"/>
                </w:tcPr>
                <w:p w14:paraId="2C96F433" w14:textId="77777777" w:rsidR="006678B8" w:rsidRPr="00F0510B" w:rsidRDefault="006678B8" w:rsidP="00CF51CA">
                  <w:pPr>
                    <w:keepNext/>
                    <w:keepLines/>
                    <w:contextualSpacing/>
                    <w:jc w:val="center"/>
                    <w:rPr>
                      <w:rFonts w:ascii="Arial" w:hAnsi="Arial"/>
                      <w:sz w:val="18"/>
                    </w:rPr>
                  </w:pPr>
                </w:p>
              </w:tc>
              <w:tc>
                <w:tcPr>
                  <w:tcW w:w="1304" w:type="dxa"/>
                </w:tcPr>
                <w:p w14:paraId="3623090B" w14:textId="77777777" w:rsidR="006678B8" w:rsidRPr="00F0510B" w:rsidRDefault="006678B8" w:rsidP="00CF51CA">
                  <w:pPr>
                    <w:keepNext/>
                    <w:keepLines/>
                    <w:contextualSpacing/>
                    <w:jc w:val="center"/>
                    <w:rPr>
                      <w:rFonts w:ascii="Arial" w:hAnsi="Arial"/>
                      <w:sz w:val="18"/>
                    </w:rPr>
                  </w:pPr>
                </w:p>
              </w:tc>
              <w:tc>
                <w:tcPr>
                  <w:tcW w:w="867" w:type="dxa"/>
                </w:tcPr>
                <w:p w14:paraId="791EAD87" w14:textId="77777777" w:rsidR="006678B8" w:rsidRPr="00F0510B" w:rsidRDefault="006678B8" w:rsidP="00CF51CA">
                  <w:pPr>
                    <w:keepNext/>
                    <w:keepLines/>
                    <w:contextualSpacing/>
                    <w:jc w:val="center"/>
                    <w:rPr>
                      <w:rFonts w:ascii="Arial" w:hAnsi="Arial"/>
                      <w:sz w:val="18"/>
                    </w:rPr>
                  </w:pPr>
                </w:p>
              </w:tc>
              <w:tc>
                <w:tcPr>
                  <w:tcW w:w="1304" w:type="dxa"/>
                </w:tcPr>
                <w:p w14:paraId="28F41FA3" w14:textId="77777777" w:rsidR="006678B8" w:rsidRPr="00F0510B" w:rsidRDefault="006678B8" w:rsidP="00CF51CA">
                  <w:pPr>
                    <w:keepNext/>
                    <w:keepLines/>
                    <w:contextualSpacing/>
                    <w:jc w:val="center"/>
                    <w:rPr>
                      <w:rFonts w:ascii="Arial" w:hAnsi="Arial"/>
                      <w:sz w:val="18"/>
                    </w:rPr>
                  </w:pPr>
                </w:p>
              </w:tc>
              <w:tc>
                <w:tcPr>
                  <w:tcW w:w="1304" w:type="dxa"/>
                </w:tcPr>
                <w:p w14:paraId="386E72FA" w14:textId="77777777" w:rsidR="006678B8" w:rsidRPr="004167EE" w:rsidRDefault="006678B8" w:rsidP="00CF51CA">
                  <w:pPr>
                    <w:contextualSpacing/>
                    <w:rPr>
                      <w:rFonts w:ascii="Arial" w:hAnsi="Arial"/>
                      <w:color w:val="FF0000"/>
                      <w:sz w:val="18"/>
                    </w:rPr>
                  </w:pPr>
                  <w:r w:rsidRPr="004167EE">
                    <w:rPr>
                      <w:rFonts w:ascii="Arial" w:hAnsi="Arial"/>
                      <w:color w:val="FF0000"/>
                      <w:sz w:val="18"/>
                    </w:rPr>
                    <w:t>707-102</w:t>
                  </w:r>
                  <w:r>
                    <w:rPr>
                      <w:rFonts w:ascii="Arial" w:hAnsi="Arial"/>
                      <w:color w:val="FF0000"/>
                      <w:sz w:val="18"/>
                    </w:rPr>
                    <w:t>3</w:t>
                  </w:r>
                </w:p>
              </w:tc>
              <w:tc>
                <w:tcPr>
                  <w:tcW w:w="1304" w:type="dxa"/>
                </w:tcPr>
                <w:p w14:paraId="003DB498" w14:textId="77777777" w:rsidR="006678B8" w:rsidRPr="004167EE" w:rsidRDefault="006678B8" w:rsidP="00CF51CA">
                  <w:pPr>
                    <w:contextualSpacing/>
                    <w:rPr>
                      <w:rFonts w:ascii="Arial" w:hAnsi="Arial"/>
                      <w:color w:val="FF0000"/>
                      <w:sz w:val="18"/>
                    </w:rPr>
                  </w:pPr>
                  <w:r w:rsidRPr="004167EE">
                    <w:rPr>
                      <w:rFonts w:ascii="Arial" w:hAnsi="Arial"/>
                      <w:color w:val="FF0000"/>
                      <w:sz w:val="18"/>
                    </w:rPr>
                    <w:t>reserved</w:t>
                  </w:r>
                </w:p>
              </w:tc>
            </w:tr>
          </w:tbl>
          <w:p w14:paraId="45EA5F6C" w14:textId="77777777" w:rsidR="006678B8" w:rsidRPr="00F47B5C" w:rsidRDefault="006678B8" w:rsidP="00CF51CA">
            <w:pPr>
              <w:snapToGrid w:val="0"/>
              <w:contextualSpacing/>
              <w:rPr>
                <w:sz w:val="22"/>
              </w:rPr>
            </w:pPr>
          </w:p>
          <w:p w14:paraId="4B5B96DD" w14:textId="77777777" w:rsidR="006678B8" w:rsidRPr="00F47B5C" w:rsidRDefault="006678B8" w:rsidP="00CF51CA">
            <w:pPr>
              <w:keepNext/>
              <w:keepLines/>
              <w:contextualSpacing/>
              <w:jc w:val="center"/>
              <w:rPr>
                <w:rFonts w:ascii="Arial" w:hAnsi="Arial"/>
                <w:b/>
                <w:i/>
                <w:iCs/>
                <w:color w:val="FF0000"/>
              </w:rPr>
            </w:pPr>
            <w:r w:rsidRPr="00F47B5C">
              <w:rPr>
                <w:rFonts w:ascii="Arial" w:hAnsi="Arial"/>
                <w:b/>
                <w:color w:val="FF0000"/>
              </w:rPr>
              <w:t xml:space="preserve">Table 7.3.1.1.2-5Q: Precoding information and number of layers, for 8 antenna ports, if transform precoder is disabled, </w:t>
            </w:r>
            <w:proofErr w:type="spellStart"/>
            <w:r w:rsidRPr="00F47B5C">
              <w:rPr>
                <w:rFonts w:ascii="Arial" w:hAnsi="Arial"/>
                <w:b/>
                <w:i/>
                <w:iCs/>
                <w:color w:val="FF0000"/>
              </w:rPr>
              <w:t>maxRank</w:t>
            </w:r>
            <w:proofErr w:type="spellEnd"/>
            <w:r w:rsidRPr="00F47B5C">
              <w:rPr>
                <w:rFonts w:ascii="Arial" w:hAnsi="Arial"/>
                <w:b/>
                <w:iCs/>
                <w:color w:val="FF0000"/>
              </w:rPr>
              <w:t xml:space="preserve"> = 5, 6, 7, 8, </w:t>
            </w:r>
            <w:proofErr w:type="spellStart"/>
            <w:r w:rsidRPr="00F47B5C">
              <w:rPr>
                <w:rFonts w:ascii="Arial" w:hAnsi="Arial"/>
                <w:b/>
                <w:i/>
                <w:iCs/>
                <w:color w:val="FF0000"/>
              </w:rPr>
              <w:t>CodebookType</w:t>
            </w:r>
            <w:proofErr w:type="spellEnd"/>
            <w:r w:rsidRPr="00F47B5C">
              <w:rPr>
                <w:rFonts w:ascii="Arial" w:hAnsi="Arial"/>
                <w:b/>
                <w:i/>
                <w:iCs/>
                <w:color w:val="FF0000"/>
              </w:rPr>
              <w:t xml:space="preserve">=Codebook4, </w:t>
            </w:r>
            <w:r w:rsidRPr="00F47B5C">
              <w:rPr>
                <w:rFonts w:ascii="Arial" w:hAnsi="Arial"/>
                <w:b/>
                <w:iCs/>
                <w:color w:val="FF0000"/>
              </w:rPr>
              <w:t>and</w:t>
            </w:r>
            <w:r w:rsidRPr="00F47B5C">
              <w:rPr>
                <w:rFonts w:ascii="Arial" w:hAnsi="Arial"/>
                <w:b/>
                <w:i/>
                <w:iCs/>
                <w:color w:val="FF0000"/>
              </w:rPr>
              <w:t xml:space="preserve"> </w:t>
            </w:r>
            <w:proofErr w:type="spellStart"/>
            <w:r w:rsidRPr="00F47B5C">
              <w:rPr>
                <w:rFonts w:ascii="Arial" w:hAnsi="Arial"/>
                <w:b/>
                <w:i/>
                <w:color w:val="FF0000"/>
              </w:rPr>
              <w:t>ul-FullPowerTransmission</w:t>
            </w:r>
            <w:proofErr w:type="spellEnd"/>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6678B8" w:rsidRPr="00645105" w14:paraId="4EB10669" w14:textId="77777777" w:rsidTr="00CF51CA">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B773F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E81F0B" w14:textId="77777777" w:rsidR="006678B8" w:rsidRPr="00645105" w:rsidRDefault="006678B8" w:rsidP="00CF51CA">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FBED2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C67459" w14:textId="77777777" w:rsidR="006678B8" w:rsidRPr="00645105" w:rsidRDefault="006678B8" w:rsidP="00CF51CA">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6A3920" w14:textId="77777777" w:rsidR="006678B8" w:rsidRPr="00645105" w:rsidRDefault="006678B8" w:rsidP="00CF51CA">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1E3C59" w14:textId="77777777" w:rsidR="006678B8" w:rsidRPr="00645105" w:rsidRDefault="006678B8" w:rsidP="00CF51CA">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FDCCE5" w14:textId="77777777" w:rsidR="006678B8" w:rsidRPr="00645105" w:rsidRDefault="006678B8" w:rsidP="00CF51CA">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AA2743" w14:textId="77777777" w:rsidR="006678B8" w:rsidRPr="00645105" w:rsidRDefault="006678B8" w:rsidP="00CF51CA">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6678B8" w:rsidRPr="00645105" w14:paraId="1F9BB185"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4FD88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A3208C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87CFC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13AC71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26F4368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1DD11A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18FB962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6BD1A0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TPMI=0</w:t>
                  </w:r>
                </w:p>
              </w:tc>
            </w:tr>
            <w:tr w:rsidR="006678B8" w:rsidRPr="00645105" w14:paraId="6891E5C9"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2F5F94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169215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92FD1F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A9659F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505B71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74DB1D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AAC5FB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1DFFA4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770DE6DE"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029485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0AC999F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324301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4E566F6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64FD669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6854847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0D6AC77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hideMark/>
                </w:tcPr>
                <w:p w14:paraId="5473BC5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TPMI=7</w:t>
                  </w:r>
                </w:p>
              </w:tc>
            </w:tr>
            <w:tr w:rsidR="006678B8" w:rsidRPr="00645105" w14:paraId="296943E3"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B5EBD7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2C988BE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33AE90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360A13B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3BA36EF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07E4832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6489047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hideMark/>
                </w:tcPr>
                <w:p w14:paraId="777D9FD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TPMI=8</w:t>
                  </w:r>
                </w:p>
              </w:tc>
            </w:tr>
            <w:tr w:rsidR="006678B8" w:rsidRPr="00645105" w14:paraId="65438C3E"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65E140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2337C6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C3955A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E981C1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C7AAD8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9608BC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7DE584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7EDB4F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2975BA80"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B6808A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1121D31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9AC68D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463E8BC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6885D17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70C1E9E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5A37C9D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hideMark/>
                </w:tcPr>
                <w:p w14:paraId="2947257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TPMI=35</w:t>
                  </w:r>
                </w:p>
              </w:tc>
            </w:tr>
            <w:tr w:rsidR="006678B8" w:rsidRPr="00645105" w14:paraId="6733F78F"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8079A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6FC885A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ABC9DD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31009EF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7FDF63C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3804121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0F37417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hideMark/>
                </w:tcPr>
                <w:p w14:paraId="55D854A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TPMI=36</w:t>
                  </w:r>
                </w:p>
              </w:tc>
            </w:tr>
            <w:tr w:rsidR="006678B8" w:rsidRPr="00645105" w14:paraId="31DB437F"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FAD1CF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F3C03E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6F3B5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243704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038777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14BF83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A7ECDC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DA8DAB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4070A98D"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3B92EA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323EF25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E3C64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44396C8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6A044FE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42793B5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3FE7235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hideMark/>
                </w:tcPr>
                <w:p w14:paraId="2143C88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TPMI=91</w:t>
                  </w:r>
                </w:p>
              </w:tc>
            </w:tr>
            <w:tr w:rsidR="006678B8" w:rsidRPr="00645105" w14:paraId="0B02AC60"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D255D2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5D72FC8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4EA7B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2784640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1CFD5C5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3ECD727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6AAD23C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hideMark/>
                </w:tcPr>
                <w:p w14:paraId="0F42A6B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TPMI=92</w:t>
                  </w:r>
                </w:p>
              </w:tc>
            </w:tr>
            <w:tr w:rsidR="006678B8" w:rsidRPr="00645105" w14:paraId="41FD57E5"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9B95F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BD4522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60C24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A0A7CB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F5EEDD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7D732E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5C809E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62FC74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79C1A8C2"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F21C94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3E328D0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58BA7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4AF5D27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5398601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17AB676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25AA25A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hideMark/>
                </w:tcPr>
                <w:p w14:paraId="0B73EFC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TPMI=161</w:t>
                  </w:r>
                </w:p>
              </w:tc>
            </w:tr>
            <w:tr w:rsidR="006678B8" w:rsidRPr="00645105" w14:paraId="0B2C190E"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5741F0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22D70F7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F78D30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494446A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5B57345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3B80700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4956CF1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hideMark/>
                </w:tcPr>
                <w:p w14:paraId="2253FD6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TPMI=162</w:t>
                  </w:r>
                </w:p>
              </w:tc>
            </w:tr>
            <w:tr w:rsidR="006678B8" w:rsidRPr="00645105" w14:paraId="54146AB0"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C9E50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D635D0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F4FDE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CBD8CB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ECD183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D278D0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159966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4EC30A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5E6E4BE4"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E4DC15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77FE496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152830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05798D9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2338CE6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5553911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01F1543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hideMark/>
                </w:tcPr>
                <w:p w14:paraId="2238219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TPMI=217</w:t>
                  </w:r>
                </w:p>
              </w:tc>
            </w:tr>
            <w:tr w:rsidR="006678B8" w:rsidRPr="00645105" w14:paraId="38789BB6"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862621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0159D44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31DCB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09EE584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17BCF5A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4728F66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098205D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hideMark/>
                </w:tcPr>
                <w:p w14:paraId="5C25FD7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TPMI=218</w:t>
                  </w:r>
                </w:p>
              </w:tc>
            </w:tr>
            <w:tr w:rsidR="006678B8" w:rsidRPr="00645105" w14:paraId="48542448"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5FA6FC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219</w:t>
                  </w:r>
                </w:p>
              </w:tc>
              <w:tc>
                <w:tcPr>
                  <w:tcW w:w="1304" w:type="dxa"/>
                  <w:tcBorders>
                    <w:top w:val="single" w:sz="4" w:space="0" w:color="auto"/>
                    <w:left w:val="single" w:sz="4" w:space="0" w:color="auto"/>
                    <w:bottom w:val="single" w:sz="4" w:space="0" w:color="auto"/>
                    <w:right w:val="single" w:sz="4" w:space="0" w:color="auto"/>
                  </w:tcBorders>
                </w:tcPr>
                <w:p w14:paraId="739F1D4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A32190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EF7409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E76B8C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B9B79C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69C2FD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0E550A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4946E0A9"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F00C38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220</w:t>
                  </w:r>
                </w:p>
              </w:tc>
              <w:tc>
                <w:tcPr>
                  <w:tcW w:w="1304" w:type="dxa"/>
                  <w:tcBorders>
                    <w:top w:val="single" w:sz="4" w:space="0" w:color="auto"/>
                    <w:left w:val="single" w:sz="4" w:space="0" w:color="auto"/>
                    <w:bottom w:val="single" w:sz="4" w:space="0" w:color="auto"/>
                    <w:right w:val="single" w:sz="4" w:space="0" w:color="auto"/>
                  </w:tcBorders>
                </w:tcPr>
                <w:p w14:paraId="3B5A2F6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DD8FA4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58054AC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5E13ADB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33FBCFA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5E5AC7E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hideMark/>
                </w:tcPr>
                <w:p w14:paraId="5BB4FC7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TPMI=245</w:t>
                  </w:r>
                </w:p>
              </w:tc>
            </w:tr>
            <w:tr w:rsidR="006678B8" w:rsidRPr="00645105" w14:paraId="14B2675E"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F25956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221-255</w:t>
                  </w:r>
                </w:p>
              </w:tc>
              <w:tc>
                <w:tcPr>
                  <w:tcW w:w="1304" w:type="dxa"/>
                  <w:tcBorders>
                    <w:top w:val="single" w:sz="4" w:space="0" w:color="auto"/>
                    <w:left w:val="single" w:sz="4" w:space="0" w:color="auto"/>
                    <w:bottom w:val="single" w:sz="4" w:space="0" w:color="auto"/>
                    <w:right w:val="single" w:sz="4" w:space="0" w:color="auto"/>
                  </w:tcBorders>
                </w:tcPr>
                <w:p w14:paraId="1FE15A6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354D31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083203E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01CB73E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752A425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 layers: TPMI=246</w:t>
                  </w:r>
                </w:p>
              </w:tc>
              <w:tc>
                <w:tcPr>
                  <w:tcW w:w="867" w:type="dxa"/>
                  <w:tcBorders>
                    <w:top w:val="single" w:sz="4" w:space="0" w:color="auto"/>
                    <w:left w:val="single" w:sz="4" w:space="0" w:color="auto"/>
                    <w:bottom w:val="single" w:sz="4" w:space="0" w:color="auto"/>
                    <w:right w:val="single" w:sz="4" w:space="0" w:color="auto"/>
                  </w:tcBorders>
                  <w:hideMark/>
                </w:tcPr>
                <w:p w14:paraId="714063F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hideMark/>
                </w:tcPr>
                <w:p w14:paraId="4E46FF0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 layers: TPMI=246</w:t>
                  </w:r>
                </w:p>
              </w:tc>
            </w:tr>
            <w:tr w:rsidR="006678B8" w:rsidRPr="00645105" w14:paraId="7781A5C6"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B3440FD"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EADFA75"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36E3E7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247</w:t>
                  </w:r>
                </w:p>
              </w:tc>
              <w:tc>
                <w:tcPr>
                  <w:tcW w:w="1304" w:type="dxa"/>
                  <w:tcBorders>
                    <w:top w:val="single" w:sz="4" w:space="0" w:color="auto"/>
                    <w:left w:val="single" w:sz="4" w:space="0" w:color="auto"/>
                    <w:bottom w:val="single" w:sz="4" w:space="0" w:color="auto"/>
                    <w:right w:val="single" w:sz="4" w:space="0" w:color="auto"/>
                  </w:tcBorders>
                </w:tcPr>
                <w:p w14:paraId="275EF42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hideMark/>
                </w:tcPr>
                <w:p w14:paraId="00CA753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1FF4CB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6A2E055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2905E6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530DF2BA"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3C18468"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20174B4"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CE6FEF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248</w:t>
                  </w:r>
                </w:p>
              </w:tc>
              <w:tc>
                <w:tcPr>
                  <w:tcW w:w="1304" w:type="dxa"/>
                  <w:tcBorders>
                    <w:top w:val="single" w:sz="4" w:space="0" w:color="auto"/>
                    <w:left w:val="single" w:sz="4" w:space="0" w:color="auto"/>
                    <w:bottom w:val="single" w:sz="4" w:space="0" w:color="auto"/>
                    <w:right w:val="single" w:sz="4" w:space="0" w:color="auto"/>
                  </w:tcBorders>
                </w:tcPr>
                <w:p w14:paraId="04CF76F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hideMark/>
                </w:tcPr>
                <w:p w14:paraId="261293A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31B8406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 layers: TPMI=253</w:t>
                  </w:r>
                </w:p>
              </w:tc>
              <w:tc>
                <w:tcPr>
                  <w:tcW w:w="867" w:type="dxa"/>
                  <w:tcBorders>
                    <w:top w:val="single" w:sz="4" w:space="0" w:color="auto"/>
                    <w:left w:val="single" w:sz="4" w:space="0" w:color="auto"/>
                    <w:bottom w:val="single" w:sz="4" w:space="0" w:color="auto"/>
                    <w:right w:val="single" w:sz="4" w:space="0" w:color="auto"/>
                  </w:tcBorders>
                  <w:hideMark/>
                </w:tcPr>
                <w:p w14:paraId="048C2A4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hideMark/>
                </w:tcPr>
                <w:p w14:paraId="103EC4B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 layers: TPMI=253</w:t>
                  </w:r>
                </w:p>
              </w:tc>
            </w:tr>
            <w:tr w:rsidR="006678B8" w:rsidRPr="00645105" w14:paraId="161A4EB4"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925BDA2"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7E8D78E"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AA2250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249-255</w:t>
                  </w:r>
                </w:p>
              </w:tc>
              <w:tc>
                <w:tcPr>
                  <w:tcW w:w="1304" w:type="dxa"/>
                  <w:tcBorders>
                    <w:top w:val="single" w:sz="4" w:space="0" w:color="auto"/>
                    <w:left w:val="single" w:sz="4" w:space="0" w:color="auto"/>
                    <w:bottom w:val="single" w:sz="4" w:space="0" w:color="auto"/>
                    <w:right w:val="single" w:sz="4" w:space="0" w:color="auto"/>
                  </w:tcBorders>
                  <w:vAlign w:val="center"/>
                </w:tcPr>
                <w:p w14:paraId="19741B9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1654699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tcPr>
                <w:p w14:paraId="3F62D27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4D31038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hideMark/>
                </w:tcPr>
                <w:p w14:paraId="6C62671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 layers: TPMI=254</w:t>
                  </w:r>
                </w:p>
              </w:tc>
            </w:tr>
            <w:tr w:rsidR="006678B8" w:rsidRPr="00645105" w14:paraId="7686672A"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A4A056B"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4BE8BEC"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D0AC376"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0F960D5"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A04927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2C74875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tcPr>
                <w:p w14:paraId="0D79352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7DF9E30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TPMI=255</w:t>
                  </w:r>
                </w:p>
              </w:tc>
            </w:tr>
            <w:tr w:rsidR="006678B8" w:rsidRPr="00645105" w14:paraId="68790E0C"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D30B351"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05BE40B"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0486DFD"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5B03D47"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52BB9B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4981658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tcPr>
                <w:p w14:paraId="0421763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12BFF07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TPMI=256</w:t>
                  </w:r>
                </w:p>
              </w:tc>
            </w:tr>
            <w:tr w:rsidR="006678B8" w:rsidRPr="00645105" w14:paraId="76980187"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71CD621"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84F5573"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68E1617"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3F226D4"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BC86EE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257-511</w:t>
                  </w:r>
                </w:p>
              </w:tc>
              <w:tc>
                <w:tcPr>
                  <w:tcW w:w="1304" w:type="dxa"/>
                  <w:tcBorders>
                    <w:top w:val="single" w:sz="4" w:space="0" w:color="auto"/>
                    <w:left w:val="single" w:sz="4" w:space="0" w:color="auto"/>
                    <w:bottom w:val="single" w:sz="4" w:space="0" w:color="auto"/>
                    <w:right w:val="single" w:sz="4" w:space="0" w:color="auto"/>
                  </w:tcBorders>
                </w:tcPr>
                <w:p w14:paraId="33527BB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7E61DED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257</w:t>
                  </w:r>
                </w:p>
              </w:tc>
              <w:tc>
                <w:tcPr>
                  <w:tcW w:w="1304" w:type="dxa"/>
                  <w:tcBorders>
                    <w:top w:val="single" w:sz="4" w:space="0" w:color="auto"/>
                    <w:left w:val="single" w:sz="4" w:space="0" w:color="auto"/>
                    <w:bottom w:val="single" w:sz="4" w:space="0" w:color="auto"/>
                    <w:right w:val="single" w:sz="4" w:space="0" w:color="auto"/>
                  </w:tcBorders>
                </w:tcPr>
                <w:p w14:paraId="0BAFE95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TPMI=257</w:t>
                  </w:r>
                </w:p>
              </w:tc>
            </w:tr>
            <w:tr w:rsidR="006678B8" w:rsidRPr="00645105" w14:paraId="25EC4444"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07F7E18"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61547D7"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971FD3E"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50CEA00"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B79B780"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781777F"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3CD246B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258-511</w:t>
                  </w:r>
                </w:p>
              </w:tc>
              <w:tc>
                <w:tcPr>
                  <w:tcW w:w="1304" w:type="dxa"/>
                  <w:tcBorders>
                    <w:top w:val="single" w:sz="4" w:space="0" w:color="auto"/>
                    <w:left w:val="single" w:sz="4" w:space="0" w:color="auto"/>
                    <w:bottom w:val="single" w:sz="4" w:space="0" w:color="auto"/>
                    <w:right w:val="single" w:sz="4" w:space="0" w:color="auto"/>
                  </w:tcBorders>
                  <w:hideMark/>
                </w:tcPr>
                <w:p w14:paraId="69EF8C7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reserved</w:t>
                  </w:r>
                </w:p>
              </w:tc>
            </w:tr>
          </w:tbl>
          <w:p w14:paraId="74039D6C" w14:textId="77777777" w:rsidR="006678B8" w:rsidRPr="00F47B5C" w:rsidRDefault="006678B8" w:rsidP="00CF51CA">
            <w:pPr>
              <w:snapToGrid w:val="0"/>
              <w:contextualSpacing/>
              <w:rPr>
                <w:color w:val="FF0000"/>
                <w:sz w:val="22"/>
              </w:rPr>
            </w:pPr>
          </w:p>
          <w:p w14:paraId="49BB2554" w14:textId="77777777" w:rsidR="006678B8" w:rsidRPr="00F47B5C" w:rsidRDefault="006678B8" w:rsidP="00CF51CA">
            <w:pPr>
              <w:keepNext/>
              <w:keepLines/>
              <w:contextualSpacing/>
              <w:jc w:val="center"/>
              <w:rPr>
                <w:rFonts w:ascii="Arial" w:hAnsi="Arial"/>
                <w:b/>
                <w:i/>
                <w:iCs/>
                <w:color w:val="FF0000"/>
              </w:rPr>
            </w:pPr>
            <w:r w:rsidRPr="00F47B5C">
              <w:rPr>
                <w:rFonts w:ascii="Arial" w:hAnsi="Arial"/>
                <w:b/>
                <w:color w:val="FF0000"/>
              </w:rPr>
              <w:lastRenderedPageBreak/>
              <w:t xml:space="preserve">Table 7.3.1.1.2-5R: Precoding information and number of layers, for 8 antenna ports, if transform precoder is disabled, </w:t>
            </w:r>
            <w:proofErr w:type="spellStart"/>
            <w:r w:rsidRPr="00F47B5C">
              <w:rPr>
                <w:rFonts w:ascii="Arial" w:hAnsi="Arial"/>
                <w:b/>
                <w:i/>
                <w:iCs/>
                <w:color w:val="FF0000"/>
              </w:rPr>
              <w:t>maxRank</w:t>
            </w:r>
            <w:proofErr w:type="spellEnd"/>
            <w:r w:rsidRPr="00F47B5C">
              <w:rPr>
                <w:rFonts w:ascii="Arial" w:hAnsi="Arial"/>
                <w:b/>
                <w:iCs/>
                <w:color w:val="FF0000"/>
              </w:rPr>
              <w:t xml:space="preserve"> = 5, 6, 7, 8, </w:t>
            </w:r>
            <w:proofErr w:type="spellStart"/>
            <w:r w:rsidRPr="00F47B5C">
              <w:rPr>
                <w:rFonts w:ascii="Arial" w:hAnsi="Arial"/>
                <w:b/>
                <w:i/>
                <w:iCs/>
                <w:color w:val="FF0000"/>
              </w:rPr>
              <w:t>CodebookType</w:t>
            </w:r>
            <w:proofErr w:type="spellEnd"/>
            <w:r w:rsidRPr="00F47B5C">
              <w:rPr>
                <w:rFonts w:ascii="Arial" w:hAnsi="Arial"/>
                <w:b/>
                <w:i/>
                <w:iCs/>
                <w:color w:val="FF0000"/>
              </w:rPr>
              <w:t xml:space="preserve">=Codebook2, </w:t>
            </w:r>
            <w:r w:rsidRPr="00F47B5C">
              <w:rPr>
                <w:rFonts w:ascii="Arial" w:hAnsi="Arial"/>
                <w:b/>
                <w:iCs/>
                <w:color w:val="FF0000"/>
              </w:rPr>
              <w:t>and</w:t>
            </w:r>
            <w:r w:rsidRPr="00F47B5C">
              <w:rPr>
                <w:rFonts w:ascii="Arial" w:hAnsi="Arial"/>
                <w:b/>
                <w:i/>
                <w:iCs/>
                <w:color w:val="FF0000"/>
              </w:rPr>
              <w:t xml:space="preserve"> </w:t>
            </w:r>
            <w:proofErr w:type="spellStart"/>
            <w:r w:rsidRPr="00F47B5C">
              <w:rPr>
                <w:rFonts w:ascii="Arial" w:hAnsi="Arial"/>
                <w:b/>
                <w:i/>
                <w:color w:val="FF0000"/>
              </w:rPr>
              <w:t>ul-FullPowerTransmission</w:t>
            </w:r>
            <w:proofErr w:type="spellEnd"/>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6678B8" w:rsidRPr="00645105" w14:paraId="50ED9601" w14:textId="77777777" w:rsidTr="00CF51CA">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93F35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EB12B1" w14:textId="77777777" w:rsidR="006678B8" w:rsidRPr="00645105" w:rsidRDefault="006678B8" w:rsidP="00CF51CA">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38F21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ABEB0A" w14:textId="77777777" w:rsidR="006678B8" w:rsidRPr="00645105" w:rsidRDefault="006678B8" w:rsidP="00CF51CA">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64CF8D" w14:textId="77777777" w:rsidR="006678B8" w:rsidRPr="00645105" w:rsidRDefault="006678B8" w:rsidP="00CF51CA">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7B23CB" w14:textId="77777777" w:rsidR="006678B8" w:rsidRPr="00645105" w:rsidRDefault="006678B8" w:rsidP="00CF51CA">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191F35" w14:textId="77777777" w:rsidR="006678B8" w:rsidRPr="00645105" w:rsidRDefault="006678B8" w:rsidP="00CF51CA">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CEDC7E" w14:textId="77777777" w:rsidR="006678B8" w:rsidRPr="00645105" w:rsidRDefault="006678B8" w:rsidP="00CF51CA">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6678B8" w:rsidRPr="00645105" w14:paraId="4168B09D"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5A0821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9ABDBD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1D8A0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5449D2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244E025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FBC924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6044A35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43BB3A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TPMI=0</w:t>
                  </w:r>
                </w:p>
              </w:tc>
            </w:tr>
            <w:tr w:rsidR="006678B8" w:rsidRPr="00645105" w14:paraId="49D95B27"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4C5CC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4907E7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651315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3DFA03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512393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72AE28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34046A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3E4568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42691DF3"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28AD1A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12995EB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D2652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42801DA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47FE733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0798211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723A23B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3B79958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TPMI=31</w:t>
                  </w:r>
                </w:p>
              </w:tc>
            </w:tr>
            <w:tr w:rsidR="006678B8" w:rsidRPr="00645105" w14:paraId="6F1F9B43"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5AED3E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2F055DC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EC637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36B12FA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467D64D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53928A2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37CA281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61720B1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TPMI=0</w:t>
                  </w:r>
                </w:p>
              </w:tc>
            </w:tr>
            <w:tr w:rsidR="006678B8" w:rsidRPr="00645105" w14:paraId="1256A9AD"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943E7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42E4A0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ED9E73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8884DE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021426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6FC443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6D144E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54C11E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22716A4E"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B8098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2C520B9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932BE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4308B99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40C4292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406A799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4FC8060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479B0DE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TPMI=271</w:t>
                  </w:r>
                </w:p>
              </w:tc>
            </w:tr>
            <w:tr w:rsidR="006678B8" w:rsidRPr="00645105" w14:paraId="670CC394"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07F0D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6FAEBB3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D515B3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5524266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66E2928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1D1B9BE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738F7D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6F889D7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TPMI=0</w:t>
                  </w:r>
                </w:p>
              </w:tc>
            </w:tr>
            <w:tr w:rsidR="006678B8" w:rsidRPr="00645105" w14:paraId="4D5E7C6B"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FB7E23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C6DABC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639E7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6C3762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13997D9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274744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89EBBB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C950E9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4B6D77AA"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CD7F77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43DDEA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493BCF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02C5BCE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76EBD97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51022F8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5BE7211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CED6CA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TPMI=263</w:t>
                  </w:r>
                </w:p>
              </w:tc>
            </w:tr>
            <w:tr w:rsidR="006678B8" w:rsidRPr="00645105" w14:paraId="48003A40"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194956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7C34E97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4EE1C0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0DB70F0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42C8D73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2DF41D2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090E933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0F338EF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TPMI=0</w:t>
                  </w:r>
                </w:p>
              </w:tc>
            </w:tr>
            <w:tr w:rsidR="006678B8" w:rsidRPr="00645105" w14:paraId="19E96B47"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C77CA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F05A62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6C3E25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3CED19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04C3BB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79CBB5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2CBF83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5FDEFE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1CF49B70"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C54E0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6E4EFDB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769396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4ACB836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7C7BCFB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34DD8C0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3250F66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670A9B4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TPMI=67</w:t>
                  </w:r>
                </w:p>
              </w:tc>
            </w:tr>
            <w:tr w:rsidR="006678B8" w:rsidRPr="00645105" w14:paraId="7DEB8FEF"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FBCF9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4D57744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F157A7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66085F4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6A3B1EA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79139E9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00B71FD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0C4CEB4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TPMI=0</w:t>
                  </w:r>
                </w:p>
              </w:tc>
            </w:tr>
            <w:tr w:rsidR="006678B8" w:rsidRPr="00645105" w14:paraId="212DAA88"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0FDBA8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0EA72B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D3E9E0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64084E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438358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B6AC6D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4A5C4DC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21F989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4AC4E291"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FF3D66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78762E8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E4A2F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264D1CE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77597ED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3F64B4A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157473A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2F8635A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TPMI=31</w:t>
                  </w:r>
                </w:p>
              </w:tc>
            </w:tr>
            <w:tr w:rsidR="006678B8" w:rsidRPr="00645105" w14:paraId="13F07E2E"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E34B68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474B61C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F348E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5D4029B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018E52D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4C0CBC6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1FA47B0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0410CF6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TPMI=0</w:t>
                  </w:r>
                </w:p>
              </w:tc>
            </w:tr>
            <w:tr w:rsidR="006678B8" w:rsidRPr="00645105" w14:paraId="0AABB0CA"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C25583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669-1023</w:t>
                  </w:r>
                </w:p>
              </w:tc>
              <w:tc>
                <w:tcPr>
                  <w:tcW w:w="1304" w:type="dxa"/>
                  <w:tcBorders>
                    <w:top w:val="single" w:sz="4" w:space="0" w:color="auto"/>
                    <w:left w:val="single" w:sz="4" w:space="0" w:color="auto"/>
                    <w:bottom w:val="single" w:sz="4" w:space="0" w:color="auto"/>
                    <w:right w:val="single" w:sz="4" w:space="0" w:color="auto"/>
                  </w:tcBorders>
                </w:tcPr>
                <w:p w14:paraId="0FB5337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83D94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34825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F78365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1CA7EE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0742E9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42BAD7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378B303F"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7A9EC14"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CD2AC08"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1E96F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3593007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6386851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3AABA5D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6606A3B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27C47A0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TPMI=15</w:t>
                  </w:r>
                </w:p>
              </w:tc>
            </w:tr>
            <w:tr w:rsidR="006678B8" w:rsidRPr="00645105" w14:paraId="73C3AE49"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1C6AD76"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DF97A21"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6CF445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287D9D4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7607F7F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2AC1E2D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6B28B0B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13104F6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 layers: TPMI=0</w:t>
                  </w:r>
                </w:p>
              </w:tc>
            </w:tr>
            <w:tr w:rsidR="006678B8" w:rsidRPr="00645105" w14:paraId="08DB1E2A"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5020E5F"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AEE2310"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CC3DA6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509E871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6CB1903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2F6686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210B40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5D649D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1FB034ED"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920E40F"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DD9F322"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D513778"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FC9C172"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7A0F1DD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30F96D0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6BD91D0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033B942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 layers: TPMI=7</w:t>
                  </w:r>
                </w:p>
              </w:tc>
            </w:tr>
            <w:tr w:rsidR="006678B8" w:rsidRPr="00645105" w14:paraId="0E53F14D"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5EB32E1"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B0BB6DB"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B72D696"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F9F090A"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32AA89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tcPr>
                <w:p w14:paraId="2692682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59B3261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hideMark/>
                </w:tcPr>
                <w:p w14:paraId="48CA275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 layers: TPMI=0</w:t>
                  </w:r>
                </w:p>
              </w:tc>
            </w:tr>
            <w:tr w:rsidR="006678B8" w:rsidRPr="00645105" w14:paraId="6F255D67"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55CCF65"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48D26EB"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61AB4F4"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99CB53B"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BE161F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693-1023</w:t>
                  </w:r>
                </w:p>
              </w:tc>
              <w:tc>
                <w:tcPr>
                  <w:tcW w:w="1304" w:type="dxa"/>
                  <w:tcBorders>
                    <w:top w:val="single" w:sz="4" w:space="0" w:color="auto"/>
                    <w:left w:val="single" w:sz="4" w:space="0" w:color="auto"/>
                    <w:bottom w:val="single" w:sz="4" w:space="0" w:color="auto"/>
                    <w:right w:val="single" w:sz="4" w:space="0" w:color="auto"/>
                  </w:tcBorders>
                </w:tcPr>
                <w:p w14:paraId="3077154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6378C7A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B90DAC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0167C29A"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77D2E36"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8626F68"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358E5EA"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4790286"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1629137"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D69D035"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6F656A4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695</w:t>
                  </w:r>
                </w:p>
              </w:tc>
              <w:tc>
                <w:tcPr>
                  <w:tcW w:w="1304" w:type="dxa"/>
                  <w:tcBorders>
                    <w:top w:val="single" w:sz="4" w:space="0" w:color="auto"/>
                    <w:left w:val="single" w:sz="4" w:space="0" w:color="auto"/>
                    <w:bottom w:val="single" w:sz="4" w:space="0" w:color="auto"/>
                    <w:right w:val="single" w:sz="4" w:space="0" w:color="auto"/>
                  </w:tcBorders>
                  <w:hideMark/>
                </w:tcPr>
                <w:p w14:paraId="20ABFF2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 layers: TPMI=3</w:t>
                  </w:r>
                </w:p>
              </w:tc>
            </w:tr>
            <w:tr w:rsidR="006678B8" w:rsidRPr="00645105" w14:paraId="49E8CEB7"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4A13C1B"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88B8717"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BCA53EE"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C02B27D"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0E866E3C"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63F9AFC"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1298F4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696</w:t>
                  </w:r>
                </w:p>
              </w:tc>
              <w:tc>
                <w:tcPr>
                  <w:tcW w:w="1304" w:type="dxa"/>
                  <w:tcBorders>
                    <w:top w:val="single" w:sz="4" w:space="0" w:color="auto"/>
                    <w:left w:val="single" w:sz="4" w:space="0" w:color="auto"/>
                    <w:bottom w:val="single" w:sz="4" w:space="0" w:color="auto"/>
                    <w:right w:val="single" w:sz="4" w:space="0" w:color="auto"/>
                  </w:tcBorders>
                </w:tcPr>
                <w:p w14:paraId="126BBAC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TPMI=32</w:t>
                  </w:r>
                </w:p>
              </w:tc>
            </w:tr>
            <w:tr w:rsidR="006678B8" w:rsidRPr="00645105" w14:paraId="1B32DB48"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34F1056"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B325C28"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60624C1"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4BCCFC0"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A7AECED"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8E01F1C"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191634F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697-1023</w:t>
                  </w:r>
                </w:p>
              </w:tc>
              <w:tc>
                <w:tcPr>
                  <w:tcW w:w="1304" w:type="dxa"/>
                  <w:tcBorders>
                    <w:top w:val="single" w:sz="4" w:space="0" w:color="auto"/>
                    <w:left w:val="single" w:sz="4" w:space="0" w:color="auto"/>
                    <w:bottom w:val="single" w:sz="4" w:space="0" w:color="auto"/>
                    <w:right w:val="single" w:sz="4" w:space="0" w:color="auto"/>
                  </w:tcBorders>
                  <w:hideMark/>
                </w:tcPr>
                <w:p w14:paraId="03F9A4C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reserved</w:t>
                  </w:r>
                </w:p>
              </w:tc>
            </w:tr>
          </w:tbl>
          <w:p w14:paraId="0913181A" w14:textId="77777777" w:rsidR="006678B8" w:rsidRPr="00F47B5C" w:rsidRDefault="006678B8" w:rsidP="00CF51CA">
            <w:pPr>
              <w:snapToGrid w:val="0"/>
              <w:contextualSpacing/>
              <w:rPr>
                <w:color w:val="FF0000"/>
                <w:sz w:val="22"/>
              </w:rPr>
            </w:pPr>
          </w:p>
          <w:p w14:paraId="3C9040BD" w14:textId="77777777" w:rsidR="006678B8" w:rsidRPr="00F47B5C" w:rsidRDefault="006678B8" w:rsidP="00CF51CA">
            <w:pPr>
              <w:keepNext/>
              <w:keepLines/>
              <w:contextualSpacing/>
              <w:jc w:val="center"/>
              <w:rPr>
                <w:rFonts w:ascii="Arial" w:hAnsi="Arial"/>
                <w:b/>
                <w:i/>
                <w:iCs/>
                <w:color w:val="FF0000"/>
              </w:rPr>
            </w:pPr>
            <w:r w:rsidRPr="00F47B5C">
              <w:rPr>
                <w:rFonts w:ascii="Arial" w:hAnsi="Arial"/>
                <w:b/>
                <w:color w:val="FF0000"/>
              </w:rPr>
              <w:t xml:space="preserve">Table 7.3.1.1.2-5S: Precoding information and number of layers, for 8 antenna ports, if transform precoder is disabled, </w:t>
            </w:r>
            <w:proofErr w:type="spellStart"/>
            <w:r w:rsidRPr="00F47B5C">
              <w:rPr>
                <w:rFonts w:ascii="Arial" w:hAnsi="Arial"/>
                <w:b/>
                <w:i/>
                <w:iCs/>
                <w:color w:val="FF0000"/>
              </w:rPr>
              <w:t>maxRank</w:t>
            </w:r>
            <w:proofErr w:type="spellEnd"/>
            <w:r w:rsidRPr="00F47B5C">
              <w:rPr>
                <w:rFonts w:ascii="Arial" w:hAnsi="Arial"/>
                <w:b/>
                <w:iCs/>
                <w:color w:val="FF0000"/>
              </w:rPr>
              <w:t xml:space="preserve"> = 5, 6, 7, 8, </w:t>
            </w:r>
            <w:proofErr w:type="spellStart"/>
            <w:r w:rsidRPr="00F47B5C">
              <w:rPr>
                <w:rFonts w:ascii="Arial" w:hAnsi="Arial"/>
                <w:b/>
                <w:i/>
                <w:iCs/>
                <w:color w:val="FF0000"/>
              </w:rPr>
              <w:t>CodebookType</w:t>
            </w:r>
            <w:proofErr w:type="spellEnd"/>
            <w:r w:rsidRPr="00F47B5C">
              <w:rPr>
                <w:rFonts w:ascii="Arial" w:hAnsi="Arial"/>
                <w:b/>
                <w:i/>
                <w:iCs/>
                <w:color w:val="FF0000"/>
              </w:rPr>
              <w:t xml:space="preserve">=Codebook3, </w:t>
            </w:r>
            <w:r w:rsidRPr="00F47B5C">
              <w:rPr>
                <w:rFonts w:ascii="Arial" w:hAnsi="Arial"/>
                <w:b/>
                <w:iCs/>
                <w:color w:val="FF0000"/>
              </w:rPr>
              <w:t>and</w:t>
            </w:r>
            <w:r w:rsidRPr="00F47B5C">
              <w:rPr>
                <w:rFonts w:ascii="Arial" w:hAnsi="Arial"/>
                <w:b/>
                <w:i/>
                <w:iCs/>
                <w:color w:val="FF0000"/>
              </w:rPr>
              <w:t xml:space="preserve"> </w:t>
            </w:r>
            <w:proofErr w:type="spellStart"/>
            <w:r w:rsidRPr="00F47B5C">
              <w:rPr>
                <w:rFonts w:ascii="Arial" w:hAnsi="Arial"/>
                <w:b/>
                <w:i/>
                <w:color w:val="FF0000"/>
              </w:rPr>
              <w:t>ul-FullPowerTransmission</w:t>
            </w:r>
            <w:proofErr w:type="spellEnd"/>
            <w:r w:rsidRPr="00F47B5C">
              <w:rPr>
                <w:rFonts w:ascii="Arial" w:hAnsi="Arial"/>
                <w:b/>
                <w:color w:val="FF0000"/>
              </w:rPr>
              <w:t xml:space="preserve"> is</w:t>
            </w:r>
            <w:r w:rsidRPr="00F47B5C">
              <w:rPr>
                <w:rFonts w:ascii="Arial" w:hAnsi="Arial" w:hint="eastAsia"/>
                <w:b/>
                <w:color w:val="FF0000"/>
              </w:rPr>
              <w:t xml:space="preserve"> </w:t>
            </w:r>
            <w:r w:rsidRPr="00F47B5C">
              <w:rPr>
                <w:rFonts w:ascii="Arial" w:hAnsi="Arial"/>
                <w:b/>
                <w:color w:val="FF0000"/>
              </w:rPr>
              <w:t xml:space="preserve">configured to </w:t>
            </w:r>
            <w:r w:rsidRPr="00F47B5C">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6678B8" w:rsidRPr="00645105" w14:paraId="66517138" w14:textId="77777777" w:rsidTr="00CF51CA">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105B5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8CF9C9" w14:textId="77777777" w:rsidR="006678B8" w:rsidRPr="00645105" w:rsidRDefault="006678B8" w:rsidP="00CF51CA">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57846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7F9BAB" w14:textId="77777777" w:rsidR="006678B8" w:rsidRPr="00645105" w:rsidRDefault="006678B8" w:rsidP="00CF51CA">
                  <w:pPr>
                    <w:keepNext/>
                    <w:keepLines/>
                    <w:contextualSpacing/>
                    <w:jc w:val="center"/>
                    <w:rPr>
                      <w:rFonts w:ascii="Arial" w:hAnsi="Arial"/>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83BBB3" w14:textId="77777777" w:rsidR="006678B8" w:rsidRPr="00645105" w:rsidRDefault="006678B8" w:rsidP="00CF51CA">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C48DEF" w14:textId="77777777" w:rsidR="006678B8" w:rsidRPr="00645105" w:rsidRDefault="006678B8" w:rsidP="00CF51CA">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85BD60" w14:textId="77777777" w:rsidR="006678B8" w:rsidRPr="00645105" w:rsidRDefault="006678B8" w:rsidP="00CF51CA">
                  <w:pPr>
                    <w:keepNext/>
                    <w:keepLines/>
                    <w:contextualSpacing/>
                    <w:jc w:val="center"/>
                    <w:rPr>
                      <w:rFonts w:ascii="Arial" w:hAnsi="Arial"/>
                      <w:i/>
                      <w:color w:val="FF0000"/>
                      <w:sz w:val="18"/>
                    </w:rPr>
                  </w:pPr>
                  <w:r w:rsidRPr="00645105">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BEE483" w14:textId="77777777" w:rsidR="006678B8" w:rsidRPr="00645105" w:rsidRDefault="006678B8" w:rsidP="00CF51CA">
                  <w:pPr>
                    <w:keepNext/>
                    <w:keepLines/>
                    <w:contextualSpacing/>
                    <w:jc w:val="center"/>
                    <w:rPr>
                      <w:rFonts w:ascii="Arial" w:hAnsi="Arial"/>
                      <w:i/>
                      <w:color w:val="FF0000"/>
                      <w:sz w:val="18"/>
                    </w:rPr>
                  </w:pPr>
                  <w:proofErr w:type="spellStart"/>
                  <w:r w:rsidRPr="00645105">
                    <w:rPr>
                      <w:rFonts w:ascii="Arial" w:hAnsi="Arial"/>
                      <w:i/>
                      <w:color w:val="FF0000"/>
                      <w:sz w:val="18"/>
                    </w:rPr>
                    <w:t>maxRank</w:t>
                  </w:r>
                  <w:proofErr w:type="spellEnd"/>
                  <w:r w:rsidRPr="00645105">
                    <w:rPr>
                      <w:rFonts w:ascii="Arial" w:hAnsi="Arial"/>
                      <w:i/>
                      <w:color w:val="FF0000"/>
                      <w:sz w:val="18"/>
                    </w:rPr>
                    <w:t xml:space="preserve"> = 8</w:t>
                  </w:r>
                </w:p>
              </w:tc>
            </w:tr>
            <w:tr w:rsidR="006678B8" w:rsidRPr="00645105" w14:paraId="42287365"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71667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2746CA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79D7F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85F755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5124D36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CCE357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5DE5C80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338B94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TPMI=0</w:t>
                  </w:r>
                </w:p>
              </w:tc>
            </w:tr>
            <w:tr w:rsidR="006678B8" w:rsidRPr="00645105" w14:paraId="2C763CF0"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DFAFA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4634C5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074DDA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E67478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5B2FB7F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0B097D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1BE775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2F502B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488C5952"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F0C92D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3069F8C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C7AC13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3C54292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03BBE83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5AC8ED3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6940F8E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7C9A5A6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TPMI=15</w:t>
                  </w:r>
                </w:p>
              </w:tc>
            </w:tr>
            <w:tr w:rsidR="006678B8" w:rsidRPr="00645105" w14:paraId="03C380EA"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4B888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lastRenderedPageBreak/>
                    <w:t>16</w:t>
                  </w:r>
                </w:p>
              </w:tc>
              <w:tc>
                <w:tcPr>
                  <w:tcW w:w="1304" w:type="dxa"/>
                  <w:tcBorders>
                    <w:top w:val="single" w:sz="4" w:space="0" w:color="auto"/>
                    <w:left w:val="single" w:sz="4" w:space="0" w:color="auto"/>
                    <w:bottom w:val="single" w:sz="4" w:space="0" w:color="auto"/>
                    <w:right w:val="single" w:sz="4" w:space="0" w:color="auto"/>
                  </w:tcBorders>
                  <w:hideMark/>
                </w:tcPr>
                <w:p w14:paraId="2BC0EEB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93D11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78C9C9B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704CEB5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51EE464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3D0BA0A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021F3F1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TPMI=0</w:t>
                  </w:r>
                </w:p>
              </w:tc>
            </w:tr>
            <w:tr w:rsidR="006678B8" w:rsidRPr="00645105" w14:paraId="602F070D"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E354FA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E3D7E7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289C6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903FB3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8C9865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6344A4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F12F50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54F59A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34B36E66"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2E5E1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18DC15B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E3A996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391CB30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1D0DEC5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3A31822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185BE2C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1816908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TPMI=103</w:t>
                  </w:r>
                </w:p>
              </w:tc>
            </w:tr>
            <w:tr w:rsidR="006678B8" w:rsidRPr="00645105" w14:paraId="08DD3768"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9F135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0BB6247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A08DC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5B6B711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3DD835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2404D5E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688FFB2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76A3E6E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TPMI=0</w:t>
                  </w:r>
                </w:p>
              </w:tc>
            </w:tr>
            <w:tr w:rsidR="006678B8" w:rsidRPr="00645105" w14:paraId="254431B8"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9A3596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AA9052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13883D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0277A2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585B48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56ABB9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AAC4E8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F4D586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3FC430E8"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434275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1FD57FE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99B31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0F77525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6F9EB22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3625D7F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64D9F49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18884B7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TPMI=303</w:t>
                  </w:r>
                </w:p>
              </w:tc>
            </w:tr>
            <w:tr w:rsidR="006678B8" w:rsidRPr="00645105" w14:paraId="5090054B"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49506D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4434B97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BC66D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17C1568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6F21B43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7B0B71C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0118CA5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2F18415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TPMI=0</w:t>
                  </w:r>
                </w:p>
              </w:tc>
            </w:tr>
            <w:tr w:rsidR="006678B8" w:rsidRPr="00645105" w14:paraId="52A8D3DF"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027ED4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6C72CB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20B337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2C2EF1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B5A42E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0C58F2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610BE7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B673D5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45C3E130"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D504B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542330E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1900B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0B3E2A2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6AE4E02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69792AC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686A63F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5489CE8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4 layers: TPMI=279</w:t>
                  </w:r>
                </w:p>
              </w:tc>
            </w:tr>
            <w:tr w:rsidR="006678B8" w:rsidRPr="00645105" w14:paraId="0B62E73A"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A2BC5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2C21120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BD730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7DF1CCB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40489DF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3CE1F49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4371EE9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04DC1D7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TPMI=0</w:t>
                  </w:r>
                </w:p>
              </w:tc>
            </w:tr>
            <w:tr w:rsidR="006678B8" w:rsidRPr="00645105" w14:paraId="3A4653B7"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C4D47C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BC68CF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1B595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33E541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292BC94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FD545A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3DD7BC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2E3051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7D147BB5"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706549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08E81F2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FF6C5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20EC0B4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1A79ECE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528122C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3F20A24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61FE8A8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5 layers: TPMI=159</w:t>
                  </w:r>
                </w:p>
              </w:tc>
            </w:tr>
            <w:tr w:rsidR="006678B8" w:rsidRPr="00645105" w14:paraId="049467B8"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5DAD0D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068A3B7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17438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1785837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7810DFF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3A6C102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5EB3F29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386E8FE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TPMI=0</w:t>
                  </w:r>
                </w:p>
              </w:tc>
            </w:tr>
            <w:tr w:rsidR="006678B8" w:rsidRPr="00645105" w14:paraId="22CA34B0"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C5BB18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74B7081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CBD8DE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EFAB2C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72AA96B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5661EC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09B7F98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1ECC18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682077C3"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253FE2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2B4A238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6424B4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484E12E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7638A97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76C95FB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2669DF8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46AFFA4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6 layers: TPMI=79</w:t>
                  </w:r>
                </w:p>
              </w:tc>
            </w:tr>
            <w:tr w:rsidR="006678B8" w:rsidRPr="00645105" w14:paraId="6D0C6F5E"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09F601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867-1023</w:t>
                  </w:r>
                </w:p>
              </w:tc>
              <w:tc>
                <w:tcPr>
                  <w:tcW w:w="1304" w:type="dxa"/>
                  <w:tcBorders>
                    <w:top w:val="single" w:sz="4" w:space="0" w:color="auto"/>
                    <w:left w:val="single" w:sz="4" w:space="0" w:color="auto"/>
                    <w:bottom w:val="single" w:sz="4" w:space="0" w:color="auto"/>
                    <w:right w:val="single" w:sz="4" w:space="0" w:color="auto"/>
                  </w:tcBorders>
                </w:tcPr>
                <w:p w14:paraId="3D36FE1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1BDC199"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67B8C1E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35F2B08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3A6B091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37481C8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647B663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 layers: TPMI=0</w:t>
                  </w:r>
                </w:p>
              </w:tc>
            </w:tr>
            <w:tr w:rsidR="006678B8" w:rsidRPr="00645105" w14:paraId="32EA3F84"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11955DF"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4001512"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2350AD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27ED8F8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5FA81B7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F317905"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hideMark/>
                </w:tcPr>
                <w:p w14:paraId="37FC8CC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EB1B7E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1BD438B4"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F936FD0"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63555A1"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722DDE0"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4FA6B2C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4925D61C"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4B93CB2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7FE4C4D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065F949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7 layers: TPMI=31</w:t>
                  </w:r>
                </w:p>
              </w:tc>
            </w:tr>
            <w:tr w:rsidR="006678B8" w:rsidRPr="00645105" w14:paraId="6E70BB8E"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7900EAF"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C901961"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F2A74D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0AD1CE8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2DEBCF4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4A7BBB4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07CC362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hideMark/>
                </w:tcPr>
                <w:p w14:paraId="4046928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 layers: TPMI=0</w:t>
                  </w:r>
                </w:p>
              </w:tc>
            </w:tr>
            <w:tr w:rsidR="006678B8" w:rsidRPr="00645105" w14:paraId="6540C7A2"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5D8275A"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06A8FC6"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31A5DF3"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592DD89"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E49C73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0F6B931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2CF7CA7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91E94D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w:t>
                  </w:r>
                </w:p>
              </w:tc>
            </w:tr>
            <w:tr w:rsidR="006678B8" w:rsidRPr="00645105" w14:paraId="2AD4E9B9"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1376F4B"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6B530C4"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01CA29A"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596B341"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1679F2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4F5078A6"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5D3152F7"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991</w:t>
                  </w:r>
                </w:p>
              </w:tc>
              <w:tc>
                <w:tcPr>
                  <w:tcW w:w="1304" w:type="dxa"/>
                  <w:tcBorders>
                    <w:top w:val="single" w:sz="4" w:space="0" w:color="auto"/>
                    <w:left w:val="single" w:sz="4" w:space="0" w:color="auto"/>
                    <w:bottom w:val="single" w:sz="4" w:space="0" w:color="auto"/>
                    <w:right w:val="single" w:sz="4" w:space="0" w:color="auto"/>
                  </w:tcBorders>
                  <w:hideMark/>
                </w:tcPr>
                <w:p w14:paraId="4848C5B1"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8 layers: TPMI=15</w:t>
                  </w:r>
                </w:p>
              </w:tc>
            </w:tr>
            <w:tr w:rsidR="006678B8" w:rsidRPr="00645105" w14:paraId="415E33F8"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517308E"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5AE82F7"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2E30D3B"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B7F5F8F"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081C39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979-1023</w:t>
                  </w:r>
                </w:p>
              </w:tc>
              <w:tc>
                <w:tcPr>
                  <w:tcW w:w="1304" w:type="dxa"/>
                  <w:tcBorders>
                    <w:top w:val="single" w:sz="4" w:space="0" w:color="auto"/>
                    <w:left w:val="single" w:sz="4" w:space="0" w:color="auto"/>
                    <w:bottom w:val="single" w:sz="4" w:space="0" w:color="auto"/>
                    <w:right w:val="single" w:sz="4" w:space="0" w:color="auto"/>
                  </w:tcBorders>
                </w:tcPr>
                <w:p w14:paraId="3D398578"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62C2321F"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4F09ADD2"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1 layer: TPMI=16</w:t>
                  </w:r>
                </w:p>
              </w:tc>
            </w:tr>
            <w:tr w:rsidR="006678B8" w:rsidRPr="00645105" w14:paraId="1630475B"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5FC9366"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5AF95E2"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C15D32C"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C53112D"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9C6F585"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0C5A0B3"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8B29B0A"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36F2A853"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2 layers: TPMI=104</w:t>
                  </w:r>
                </w:p>
              </w:tc>
            </w:tr>
            <w:tr w:rsidR="006678B8" w:rsidRPr="00645105" w14:paraId="512A2C15"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52E214F"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5C0B6D4"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D32C8C5"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04CFAAC"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4394870"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49CD41E"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F825E3D"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67660DBE"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3 layers: TPMI=304</w:t>
                  </w:r>
                </w:p>
              </w:tc>
            </w:tr>
            <w:tr w:rsidR="006678B8" w:rsidRPr="00645105" w14:paraId="368F2932" w14:textId="77777777" w:rsidTr="00CF51C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9E9F758"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FC2E360"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299D61A"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2B7A9F2"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AFF5E31" w14:textId="77777777" w:rsidR="006678B8" w:rsidRPr="00645105" w:rsidRDefault="006678B8" w:rsidP="00CF51CA">
                  <w:pPr>
                    <w:keepNext/>
                    <w:keepLines/>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1CD36E6" w14:textId="77777777" w:rsidR="006678B8" w:rsidRPr="00645105" w:rsidRDefault="006678B8" w:rsidP="00CF51CA">
                  <w:pPr>
                    <w:keepNext/>
                    <w:keepLines/>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hideMark/>
                </w:tcPr>
                <w:p w14:paraId="58BFD8C4"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995-1023</w:t>
                  </w:r>
                </w:p>
              </w:tc>
              <w:tc>
                <w:tcPr>
                  <w:tcW w:w="1304" w:type="dxa"/>
                  <w:tcBorders>
                    <w:top w:val="single" w:sz="4" w:space="0" w:color="auto"/>
                    <w:left w:val="single" w:sz="4" w:space="0" w:color="auto"/>
                    <w:bottom w:val="single" w:sz="4" w:space="0" w:color="auto"/>
                    <w:right w:val="single" w:sz="4" w:space="0" w:color="auto"/>
                  </w:tcBorders>
                  <w:hideMark/>
                </w:tcPr>
                <w:p w14:paraId="52EBAE6B" w14:textId="77777777" w:rsidR="006678B8" w:rsidRPr="00645105" w:rsidRDefault="006678B8" w:rsidP="00CF51CA">
                  <w:pPr>
                    <w:keepNext/>
                    <w:keepLines/>
                    <w:contextualSpacing/>
                    <w:jc w:val="center"/>
                    <w:rPr>
                      <w:rFonts w:ascii="Arial" w:hAnsi="Arial"/>
                      <w:color w:val="FF0000"/>
                      <w:sz w:val="18"/>
                    </w:rPr>
                  </w:pPr>
                  <w:r w:rsidRPr="00645105">
                    <w:rPr>
                      <w:rFonts w:ascii="Arial" w:hAnsi="Arial"/>
                      <w:color w:val="FF0000"/>
                      <w:sz w:val="18"/>
                    </w:rPr>
                    <w:t>reserved</w:t>
                  </w:r>
                </w:p>
              </w:tc>
            </w:tr>
          </w:tbl>
          <w:p w14:paraId="2D2C3357" w14:textId="77777777" w:rsidR="006678B8" w:rsidRPr="00F47B5C" w:rsidRDefault="006678B8" w:rsidP="00CF51CA">
            <w:pPr>
              <w:snapToGrid w:val="0"/>
              <w:contextualSpacing/>
              <w:rPr>
                <w:sz w:val="22"/>
              </w:rPr>
            </w:pPr>
          </w:p>
          <w:p w14:paraId="13BA51B9" w14:textId="77777777" w:rsidR="006678B8" w:rsidRPr="00F47B5C" w:rsidRDefault="006678B8" w:rsidP="00CF51CA">
            <w:pPr>
              <w:snapToGrid w:val="0"/>
              <w:contextualSpacing/>
              <w:rPr>
                <w:sz w:val="22"/>
              </w:rPr>
            </w:pPr>
            <w:r w:rsidRPr="00F47B5C">
              <w:rPr>
                <w:sz w:val="22"/>
              </w:rPr>
              <w:t>===========================End of text proposal to TS 38.212=====================</w:t>
            </w:r>
          </w:p>
        </w:tc>
      </w:tr>
    </w:tbl>
    <w:p w14:paraId="7211CA76" w14:textId="77777777" w:rsidR="006678B8" w:rsidRDefault="006678B8" w:rsidP="006678B8">
      <w:pPr>
        <w:rPr>
          <w:lang w:eastAsia="x-none"/>
        </w:rPr>
      </w:pPr>
    </w:p>
    <w:p w14:paraId="2F90FCFD" w14:textId="77777777" w:rsidR="006678B8" w:rsidRPr="005704B4" w:rsidRDefault="006678B8" w:rsidP="006678B8">
      <w:pPr>
        <w:contextualSpacing/>
        <w:rPr>
          <w:rFonts w:cs="Times"/>
          <w:b/>
          <w:iCs/>
          <w:highlight w:val="green"/>
        </w:rPr>
      </w:pPr>
      <w:r w:rsidRPr="005704B4">
        <w:rPr>
          <w:rFonts w:cs="Times"/>
          <w:b/>
          <w:iCs/>
          <w:highlight w:val="green"/>
        </w:rPr>
        <w:t>Agreement</w:t>
      </w:r>
    </w:p>
    <w:p w14:paraId="684653F1" w14:textId="77777777" w:rsidR="006678B8" w:rsidRPr="005704B4" w:rsidRDefault="006678B8" w:rsidP="006678B8">
      <w:pPr>
        <w:contextualSpacing/>
        <w:rPr>
          <w:rFonts w:cs="Times"/>
          <w:iCs/>
        </w:rPr>
      </w:pPr>
      <w:r w:rsidRPr="005704B4">
        <w:rPr>
          <w:rFonts w:cs="Times"/>
          <w:bCs/>
          <w:iCs/>
        </w:rPr>
        <w:t xml:space="preserve">Adopt </w:t>
      </w:r>
      <w:r w:rsidRPr="005704B4">
        <w:rPr>
          <w:rFonts w:eastAsia="SimHei" w:cs="Times"/>
          <w:bCs/>
          <w:iCs/>
        </w:rPr>
        <w:t>t</w:t>
      </w:r>
      <w:r w:rsidRPr="005704B4">
        <w:rPr>
          <w:rFonts w:eastAsia="SimHei" w:cs="Times"/>
          <w:iCs/>
        </w:rPr>
        <w:t xml:space="preserve">he following TP to </w:t>
      </w:r>
      <w:r w:rsidRPr="005704B4">
        <w:rPr>
          <w:rFonts w:cs="Times"/>
          <w:iCs/>
        </w:rPr>
        <w:t>TS 38.212.</w:t>
      </w:r>
    </w:p>
    <w:p w14:paraId="6D0F432D" w14:textId="77777777" w:rsidR="006678B8" w:rsidRPr="005704B4" w:rsidRDefault="006678B8" w:rsidP="006678B8">
      <w:pPr>
        <w:pStyle w:val="ListParagraph"/>
        <w:numPr>
          <w:ilvl w:val="0"/>
          <w:numId w:val="71"/>
        </w:numPr>
        <w:snapToGrid w:val="0"/>
        <w:rPr>
          <w:rFonts w:cs="Times"/>
          <w:bCs/>
          <w:iCs/>
          <w:szCs w:val="20"/>
        </w:rPr>
      </w:pPr>
      <w:r w:rsidRPr="005704B4">
        <w:rPr>
          <w:rFonts w:cs="Times"/>
          <w:bCs/>
          <w:iCs/>
          <w:szCs w:val="20"/>
        </w:rPr>
        <w:t>Reason for change:  The current specifications in 38.212 does not include details related to the SRS resource indicated for fullpowerMode2 with 8 antenna ports.</w:t>
      </w:r>
    </w:p>
    <w:p w14:paraId="7D91147F" w14:textId="77777777" w:rsidR="006678B8" w:rsidRPr="005704B4" w:rsidRDefault="006678B8" w:rsidP="006678B8">
      <w:pPr>
        <w:pStyle w:val="ListParagraph"/>
        <w:numPr>
          <w:ilvl w:val="0"/>
          <w:numId w:val="71"/>
        </w:numPr>
        <w:snapToGrid w:val="0"/>
        <w:rPr>
          <w:rFonts w:cs="Times"/>
          <w:bCs/>
          <w:iCs/>
          <w:szCs w:val="20"/>
        </w:rPr>
      </w:pPr>
      <w:r w:rsidRPr="005704B4">
        <w:rPr>
          <w:rFonts w:cs="Times"/>
          <w:bCs/>
          <w:iCs/>
          <w:szCs w:val="20"/>
        </w:rPr>
        <w:t>Summary of change: Addition of a text related to indicated SRS resource for fullpowerMode2 with 8 antenna ports.</w:t>
      </w:r>
    </w:p>
    <w:p w14:paraId="41CC55C8" w14:textId="77777777" w:rsidR="006678B8" w:rsidRPr="005704B4" w:rsidRDefault="006678B8" w:rsidP="006678B8">
      <w:pPr>
        <w:pStyle w:val="ListParagraph"/>
        <w:numPr>
          <w:ilvl w:val="0"/>
          <w:numId w:val="71"/>
        </w:numPr>
        <w:snapToGrid w:val="0"/>
        <w:rPr>
          <w:rFonts w:cs="Times"/>
          <w:bCs/>
          <w:iCs/>
          <w:szCs w:val="20"/>
        </w:rPr>
      </w:pPr>
      <w:r w:rsidRPr="005704B4">
        <w:rPr>
          <w:rFonts w:cs="Times"/>
          <w:bCs/>
          <w:iCs/>
          <w:szCs w:val="20"/>
        </w:rPr>
        <w:t>Consequences if not approved: Not support of fullpowerMode2.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6678B8" w14:paraId="27F534A9" w14:textId="77777777" w:rsidTr="00CF51CA">
        <w:tc>
          <w:tcPr>
            <w:tcW w:w="10160" w:type="dxa"/>
            <w:shd w:val="clear" w:color="auto" w:fill="auto"/>
          </w:tcPr>
          <w:p w14:paraId="5703A70E" w14:textId="77777777" w:rsidR="006678B8" w:rsidRPr="008F2770" w:rsidRDefault="006678B8" w:rsidP="00CF51CA">
            <w:pPr>
              <w:rPr>
                <w:b/>
                <w:lang w:eastAsia="x-none"/>
              </w:rPr>
            </w:pPr>
            <w:r w:rsidRPr="008F2770">
              <w:rPr>
                <w:b/>
                <w:lang w:eastAsia="x-none"/>
              </w:rPr>
              <w:t xml:space="preserve">7.3.1.1.2       Format 0_1 </w:t>
            </w:r>
          </w:p>
          <w:p w14:paraId="422CB647" w14:textId="77777777" w:rsidR="006678B8" w:rsidRPr="00F47B5C" w:rsidRDefault="006678B8" w:rsidP="00CF51CA">
            <w:pPr>
              <w:keepNext/>
              <w:keepLines/>
              <w:snapToGrid w:val="0"/>
              <w:contextualSpacing/>
              <w:jc w:val="center"/>
              <w:rPr>
                <w:bCs/>
                <w:color w:val="FF0000"/>
              </w:rPr>
            </w:pPr>
            <w:r w:rsidRPr="00F47B5C">
              <w:rPr>
                <w:bCs/>
                <w:color w:val="FF0000"/>
              </w:rPr>
              <w:t>&lt;Unchanged parts omitted&gt;</w:t>
            </w:r>
          </w:p>
          <w:p w14:paraId="485994BD" w14:textId="77777777" w:rsidR="006678B8" w:rsidRPr="00F47B5C" w:rsidRDefault="006678B8" w:rsidP="00CF51CA">
            <w:pPr>
              <w:contextualSpacing/>
              <w:rPr>
                <w:sz w:val="22"/>
                <w:szCs w:val="22"/>
                <w:lang w:eastAsia="zh-CN"/>
              </w:rPr>
            </w:pPr>
          </w:p>
          <w:p w14:paraId="2FABF36C" w14:textId="77777777" w:rsidR="006678B8" w:rsidRDefault="006678B8" w:rsidP="00CF51CA">
            <w:pPr>
              <w:contextualSpacing/>
              <w:rPr>
                <w:lang w:eastAsia="zh-CN"/>
              </w:rPr>
            </w:pPr>
            <w:r w:rsidRPr="00F23D45">
              <w:rPr>
                <w:rFonts w:hint="eastAsia"/>
                <w:lang w:eastAsia="zh-CN"/>
              </w:rPr>
              <w:t>For</w:t>
            </w:r>
            <w:r w:rsidRPr="00F23D45">
              <w:rPr>
                <w:lang w:eastAsia="zh-CN"/>
              </w:rPr>
              <w:t xml:space="preserve"> the higher layer parameter </w:t>
            </w:r>
            <w:proofErr w:type="spellStart"/>
            <w:r w:rsidRPr="00F47B5C">
              <w:rPr>
                <w:i/>
                <w:lang w:eastAsia="zh-CN"/>
              </w:rPr>
              <w:t>txConfig</w:t>
            </w:r>
            <w:proofErr w:type="spellEnd"/>
            <w:r w:rsidRPr="00F47B5C">
              <w:rPr>
                <w:i/>
                <w:lang w:eastAsia="zh-CN"/>
              </w:rPr>
              <w:t>=codebook</w:t>
            </w:r>
            <w:r w:rsidRPr="00F23D45">
              <w:rPr>
                <w:lang w:eastAsia="zh-CN"/>
              </w:rPr>
              <w:t xml:space="preserve">, if </w:t>
            </w:r>
            <w:proofErr w:type="spellStart"/>
            <w:r w:rsidRPr="00F47B5C">
              <w:rPr>
                <w:i/>
                <w:iCs/>
              </w:rPr>
              <w:t>ul-FullPowerTransmission</w:t>
            </w:r>
            <w:proofErr w:type="spellEnd"/>
            <w:r w:rsidRPr="00F23D45">
              <w:rPr>
                <w:lang w:eastAsia="zh-CN"/>
              </w:rPr>
              <w:t xml:space="preserve"> is configured to </w:t>
            </w:r>
            <w:r w:rsidRPr="00F47B5C">
              <w:rPr>
                <w:i/>
                <w:iCs/>
              </w:rPr>
              <w:t>fullpowerMode2</w:t>
            </w:r>
            <w:r w:rsidRPr="00F23D45">
              <w:rPr>
                <w:lang w:eastAsia="zh-CN"/>
              </w:rPr>
              <w:t xml:space="preserve">, </w:t>
            </w:r>
            <w:proofErr w:type="spellStart"/>
            <w:r w:rsidRPr="00F23D45">
              <w:rPr>
                <w:lang w:eastAsia="zh-CN"/>
              </w:rPr>
              <w:t>maxRank</w:t>
            </w:r>
            <w:proofErr w:type="spellEnd"/>
            <w:r w:rsidRPr="00F23D45">
              <w:rPr>
                <w:lang w:eastAsia="zh-CN"/>
              </w:rPr>
              <w:t xml:space="preserve"> is configured to be larger than 2</w:t>
            </w:r>
            <w:r w:rsidRPr="007A434C">
              <w:rPr>
                <w:lang w:eastAsia="zh-CN"/>
              </w:rPr>
              <w:t>,</w:t>
            </w:r>
            <w:r w:rsidRPr="00F23D45">
              <w:rPr>
                <w:lang w:eastAsia="zh-CN"/>
              </w:rPr>
              <w:t xml:space="preserve"> and at least one SRS resource with 4 antenna ports </w:t>
            </w:r>
            <w:r w:rsidRPr="00F47B5C">
              <w:rPr>
                <w:color w:val="FF0000"/>
                <w:lang w:eastAsia="zh-CN"/>
              </w:rPr>
              <w:t>or 8 antenna ports</w:t>
            </w:r>
            <w:r w:rsidRPr="009B3BAB">
              <w:rPr>
                <w:lang w:eastAsia="zh-CN"/>
              </w:rPr>
              <w:t xml:space="preserve"> </w:t>
            </w:r>
            <w:r w:rsidRPr="00F23D45">
              <w:rPr>
                <w:lang w:eastAsia="zh-CN"/>
              </w:rPr>
              <w:t xml:space="preserve">is configured in the SRS resource set indicated by SRS resource set indicator field if present, otherwise in an SRS </w:t>
            </w:r>
            <w:r w:rsidRPr="00F23D45">
              <w:rPr>
                <w:lang w:eastAsia="zh-CN"/>
              </w:rPr>
              <w:lastRenderedPageBreak/>
              <w:t>resource set with usage set to 'codebook', and an SRS resource with 2 antenna ports is indicated via SRI in the same SRS resource set, then Table 7.3.1.1.2-4 is used.</w:t>
            </w:r>
          </w:p>
          <w:p w14:paraId="72A64B20" w14:textId="77777777" w:rsidR="006678B8" w:rsidRDefault="006678B8" w:rsidP="00CF51CA">
            <w:pPr>
              <w:contextualSpacing/>
              <w:rPr>
                <w:lang w:eastAsia="zh-CN"/>
              </w:rPr>
            </w:pPr>
          </w:p>
          <w:p w14:paraId="709D031B" w14:textId="77777777" w:rsidR="006678B8" w:rsidRPr="00F47B5C" w:rsidRDefault="006678B8" w:rsidP="00CF51CA">
            <w:pPr>
              <w:contextualSpacing/>
              <w:rPr>
                <w:color w:val="FF0000"/>
                <w:lang w:eastAsia="zh-CN"/>
              </w:rPr>
            </w:pPr>
            <w:r w:rsidRPr="00F47B5C">
              <w:rPr>
                <w:color w:val="FF0000"/>
                <w:lang w:eastAsia="zh-CN"/>
              </w:rPr>
              <w:t xml:space="preserve">For the higher layer parameter </w:t>
            </w:r>
            <w:proofErr w:type="spellStart"/>
            <w:r w:rsidRPr="00F47B5C">
              <w:rPr>
                <w:i/>
                <w:iCs/>
                <w:color w:val="FF0000"/>
                <w:lang w:eastAsia="zh-CN"/>
              </w:rPr>
              <w:t>txConfig</w:t>
            </w:r>
            <w:proofErr w:type="spellEnd"/>
            <w:r w:rsidRPr="00F47B5C">
              <w:rPr>
                <w:i/>
                <w:iCs/>
                <w:color w:val="FF0000"/>
                <w:lang w:eastAsia="zh-CN"/>
              </w:rPr>
              <w:t>=codebook</w:t>
            </w:r>
            <w:r w:rsidRPr="00F47B5C">
              <w:rPr>
                <w:color w:val="FF0000"/>
                <w:lang w:eastAsia="zh-CN"/>
              </w:rPr>
              <w:t xml:space="preserve">, if </w:t>
            </w:r>
            <w:proofErr w:type="spellStart"/>
            <w:r w:rsidRPr="00F47B5C">
              <w:rPr>
                <w:i/>
                <w:iCs/>
                <w:color w:val="FF0000"/>
                <w:lang w:eastAsia="zh-CN"/>
              </w:rPr>
              <w:t>ul-FullPowerTransmission</w:t>
            </w:r>
            <w:proofErr w:type="spellEnd"/>
            <w:r w:rsidRPr="00F47B5C">
              <w:rPr>
                <w:color w:val="FF0000"/>
                <w:lang w:eastAsia="zh-CN"/>
              </w:rPr>
              <w:t xml:space="preserve"> is configured to </w:t>
            </w:r>
            <w:r w:rsidRPr="00F47B5C">
              <w:rPr>
                <w:i/>
                <w:iCs/>
                <w:color w:val="FF0000"/>
                <w:lang w:eastAsia="zh-CN"/>
              </w:rPr>
              <w:t>fullpowerMode2</w:t>
            </w:r>
            <w:r w:rsidRPr="00F47B5C">
              <w:rPr>
                <w:color w:val="FF0000"/>
                <w:lang w:eastAsia="zh-CN"/>
              </w:rPr>
              <w:t xml:space="preserve">, </w:t>
            </w:r>
            <w:proofErr w:type="spellStart"/>
            <w:r w:rsidRPr="00EF6788">
              <w:rPr>
                <w:i/>
                <w:iCs/>
                <w:color w:val="FF0000"/>
                <w:lang w:eastAsia="zh-CN"/>
              </w:rPr>
              <w:t>maxRank</w:t>
            </w:r>
            <w:proofErr w:type="spellEnd"/>
            <w:r w:rsidRPr="00F47B5C">
              <w:rPr>
                <w:color w:val="FF0000"/>
                <w:lang w:eastAsia="zh-CN"/>
              </w:rPr>
              <w:t xml:space="preserve"> is configured to be larger than 4, and at least one SRS resource with 8 antenna ports is configured in the SRS resource set </w:t>
            </w:r>
            <w:r w:rsidRPr="00265867">
              <w:rPr>
                <w:strike/>
                <w:color w:val="FF0000"/>
                <w:lang w:eastAsia="zh-CN"/>
              </w:rPr>
              <w:t>indicated by SRS resource set indicator field if present, otherwise in an SRS resource set</w:t>
            </w:r>
            <w:r w:rsidRPr="00F47B5C">
              <w:rPr>
                <w:color w:val="FF0000"/>
                <w:lang w:eastAsia="zh-CN"/>
              </w:rPr>
              <w:t xml:space="preserve"> with usage set to 'codebook', and an SRS resource with 4 antenna ports is indicated via SRI in the same SRS resource set, then Table 7.3.1.1.2-2 is used.</w:t>
            </w:r>
          </w:p>
          <w:p w14:paraId="528D2602" w14:textId="77777777" w:rsidR="006678B8" w:rsidRPr="00F47B5C" w:rsidRDefault="006678B8" w:rsidP="00CF51CA">
            <w:pPr>
              <w:contextualSpacing/>
              <w:rPr>
                <w:sz w:val="22"/>
                <w:szCs w:val="22"/>
                <w:lang w:eastAsia="zh-CN"/>
              </w:rPr>
            </w:pPr>
          </w:p>
          <w:p w14:paraId="0BF7F6AB" w14:textId="77777777" w:rsidR="006678B8" w:rsidRPr="00F47B5C" w:rsidRDefault="006678B8" w:rsidP="00CF51CA">
            <w:pPr>
              <w:keepNext/>
              <w:keepLines/>
              <w:snapToGrid w:val="0"/>
              <w:contextualSpacing/>
              <w:jc w:val="center"/>
              <w:rPr>
                <w:bCs/>
                <w:color w:val="FF0000"/>
              </w:rPr>
            </w:pPr>
            <w:r w:rsidRPr="00F47B5C">
              <w:rPr>
                <w:bCs/>
                <w:color w:val="FF0000"/>
              </w:rPr>
              <w:t>&lt;Unchanged parts omitted&gt;</w:t>
            </w:r>
          </w:p>
          <w:p w14:paraId="42BEACBA" w14:textId="77777777" w:rsidR="006678B8" w:rsidRPr="00F47B5C" w:rsidRDefault="006678B8" w:rsidP="00CF51CA">
            <w:pPr>
              <w:contextualSpacing/>
              <w:rPr>
                <w:sz w:val="22"/>
                <w:szCs w:val="22"/>
                <w:lang w:eastAsia="zh-CN"/>
              </w:rPr>
            </w:pPr>
          </w:p>
        </w:tc>
      </w:tr>
    </w:tbl>
    <w:p w14:paraId="63E5C3FC" w14:textId="77777777" w:rsidR="00683AA3" w:rsidRDefault="00683AA3" w:rsidP="00102223">
      <w:pPr>
        <w:rPr>
          <w:rFonts w:cs="Times"/>
          <w:iCs/>
        </w:rPr>
      </w:pPr>
    </w:p>
    <w:p w14:paraId="30D579E1" w14:textId="77777777" w:rsidR="00683AA3" w:rsidRDefault="00683AA3" w:rsidP="00102223">
      <w:pPr>
        <w:rPr>
          <w:rFonts w:cs="Times"/>
          <w:iCs/>
        </w:rPr>
      </w:pPr>
    </w:p>
    <w:p w14:paraId="19D2F7FD" w14:textId="77777777" w:rsidR="00683AA3" w:rsidRPr="0035636A" w:rsidRDefault="00683AA3" w:rsidP="00102223">
      <w:pPr>
        <w:rPr>
          <w:rFonts w:cs="Times"/>
          <w:iCs/>
        </w:rPr>
      </w:pPr>
    </w:p>
    <w:p w14:paraId="601961E7" w14:textId="77777777" w:rsidR="00102223" w:rsidRPr="00EB0A0B" w:rsidRDefault="00102223" w:rsidP="00102223">
      <w:pPr>
        <w:rPr>
          <w:lang w:val="en-US"/>
        </w:rPr>
      </w:pPr>
    </w:p>
    <w:p w14:paraId="48CDBC2D" w14:textId="77777777" w:rsidR="00102223" w:rsidRDefault="00102223" w:rsidP="00102223">
      <w:pPr>
        <w:rPr>
          <w:lang w:val="en-US"/>
        </w:rPr>
      </w:pPr>
    </w:p>
    <w:p w14:paraId="67ACC695" w14:textId="77777777" w:rsidR="00006BBB" w:rsidRPr="00EB0A0B" w:rsidRDefault="00006BBB" w:rsidP="00F1026E">
      <w:pPr>
        <w:rPr>
          <w:lang w:val="en-US"/>
        </w:rPr>
      </w:pPr>
    </w:p>
    <w:p w14:paraId="6929F0FD" w14:textId="4B27D21B" w:rsidR="00E445DF" w:rsidRDefault="00E445DF" w:rsidP="00E21867">
      <w:pPr>
        <w:rPr>
          <w:lang w:val="en-US"/>
        </w:rPr>
      </w:pPr>
    </w:p>
    <w:p w14:paraId="51B42335" w14:textId="77777777" w:rsidR="006B698D" w:rsidRPr="008E1C9C" w:rsidRDefault="006B698D"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tbl>
    <w:p w14:paraId="26D1DF24" w14:textId="64C3B75B" w:rsidR="009F1144" w:rsidRPr="008E1C9C" w:rsidRDefault="009F1144" w:rsidP="00E21867">
      <w:pPr>
        <w:rPr>
          <w:lang w:val="en-US"/>
        </w:rPr>
      </w:pPr>
    </w:p>
    <w:bookmarkEnd w:id="0"/>
    <w:p w14:paraId="435E0A7B" w14:textId="77777777" w:rsidR="009F1144" w:rsidRPr="008E1C9C" w:rsidRDefault="009F1144" w:rsidP="00E21867">
      <w:pPr>
        <w:rPr>
          <w:lang w:val="en-US"/>
        </w:rPr>
      </w:pPr>
    </w:p>
    <w:sectPr w:rsidR="009F1144" w:rsidRPr="008E1C9C"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C26B3" w14:textId="77777777" w:rsidR="003953E7" w:rsidRDefault="003953E7" w:rsidP="00D872F1">
      <w:pPr>
        <w:spacing w:after="0"/>
      </w:pPr>
      <w:r>
        <w:separator/>
      </w:r>
    </w:p>
  </w:endnote>
  <w:endnote w:type="continuationSeparator" w:id="0">
    <w:p w14:paraId="03F5F330" w14:textId="77777777" w:rsidR="003953E7" w:rsidRDefault="003953E7" w:rsidP="00D872F1">
      <w:pPr>
        <w:spacing w:after="0"/>
      </w:pPr>
      <w:r>
        <w:continuationSeparator/>
      </w:r>
    </w:p>
  </w:endnote>
  <w:endnote w:type="continuationNotice" w:id="1">
    <w:p w14:paraId="62D5C0E7" w14:textId="77777777" w:rsidR="003953E7" w:rsidRDefault="00395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FB722" w14:textId="77777777" w:rsidR="003953E7" w:rsidRDefault="003953E7" w:rsidP="00D872F1">
      <w:pPr>
        <w:spacing w:after="0"/>
      </w:pPr>
      <w:r>
        <w:separator/>
      </w:r>
    </w:p>
  </w:footnote>
  <w:footnote w:type="continuationSeparator" w:id="0">
    <w:p w14:paraId="181E01C2" w14:textId="77777777" w:rsidR="003953E7" w:rsidRDefault="003953E7" w:rsidP="00D872F1">
      <w:pPr>
        <w:spacing w:after="0"/>
      </w:pPr>
      <w:r>
        <w:continuationSeparator/>
      </w:r>
    </w:p>
  </w:footnote>
  <w:footnote w:type="continuationNotice" w:id="1">
    <w:p w14:paraId="00D0E8DC" w14:textId="77777777" w:rsidR="003953E7" w:rsidRDefault="003953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D234DF"/>
    <w:multiLevelType w:val="hybridMultilevel"/>
    <w:tmpl w:val="2132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09A0E5E"/>
    <w:multiLevelType w:val="hybridMultilevel"/>
    <w:tmpl w:val="819A5E88"/>
    <w:lvl w:ilvl="0" w:tplc="9C02A47A">
      <w:numFmt w:val="bullet"/>
      <w:pStyle w:val="ListNumber"/>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59579BB"/>
    <w:multiLevelType w:val="hybridMultilevel"/>
    <w:tmpl w:val="D3D2C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126647"/>
    <w:multiLevelType w:val="hybridMultilevel"/>
    <w:tmpl w:val="8964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D2E203E"/>
    <w:multiLevelType w:val="hybridMultilevel"/>
    <w:tmpl w:val="4942D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620890">
    <w:abstractNumId w:val="34"/>
  </w:num>
  <w:num w:numId="2" w16cid:durableId="1543398604">
    <w:abstractNumId w:val="39"/>
  </w:num>
  <w:num w:numId="3" w16cid:durableId="150291892">
    <w:abstractNumId w:val="26"/>
  </w:num>
  <w:num w:numId="4" w16cid:durableId="1875969218">
    <w:abstractNumId w:val="13"/>
  </w:num>
  <w:num w:numId="5" w16cid:durableId="744911304">
    <w:abstractNumId w:val="5"/>
  </w:num>
  <w:num w:numId="6" w16cid:durableId="98648728">
    <w:abstractNumId w:val="18"/>
  </w:num>
  <w:num w:numId="7" w16cid:durableId="2116553539">
    <w:abstractNumId w:val="29"/>
  </w:num>
  <w:num w:numId="8" w16cid:durableId="1013342665">
    <w:abstractNumId w:val="1"/>
  </w:num>
  <w:num w:numId="9" w16cid:durableId="170991747">
    <w:abstractNumId w:val="8"/>
  </w:num>
  <w:num w:numId="10" w16cid:durableId="1695418167">
    <w:abstractNumId w:val="11"/>
  </w:num>
  <w:num w:numId="11" w16cid:durableId="633606746">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6126520">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6159147">
    <w:abstractNumId w:val="30"/>
  </w:num>
  <w:num w:numId="14" w16cid:durableId="1883715167">
    <w:abstractNumId w:val="51"/>
  </w:num>
  <w:num w:numId="15" w16cid:durableId="11143957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5611955">
    <w:abstractNumId w:val="37"/>
  </w:num>
  <w:num w:numId="17" w16cid:durableId="1645961687">
    <w:abstractNumId w:val="14"/>
  </w:num>
  <w:num w:numId="18" w16cid:durableId="1024552326">
    <w:abstractNumId w:val="42"/>
  </w:num>
  <w:num w:numId="19" w16cid:durableId="1800342995">
    <w:abstractNumId w:val="6"/>
  </w:num>
  <w:num w:numId="20" w16cid:durableId="85855097">
    <w:abstractNumId w:val="10"/>
  </w:num>
  <w:num w:numId="21" w16cid:durableId="669675402">
    <w:abstractNumId w:val="31"/>
  </w:num>
  <w:num w:numId="22" w16cid:durableId="408158802">
    <w:abstractNumId w:val="45"/>
  </w:num>
  <w:num w:numId="23" w16cid:durableId="845944030">
    <w:abstractNumId w:val="46"/>
  </w:num>
  <w:num w:numId="24" w16cid:durableId="1311591610">
    <w:abstractNumId w:val="17"/>
  </w:num>
  <w:num w:numId="25" w16cid:durableId="1389962143">
    <w:abstractNumId w:val="9"/>
  </w:num>
  <w:num w:numId="26" w16cid:durableId="1354722249">
    <w:abstractNumId w:val="56"/>
  </w:num>
  <w:num w:numId="27" w16cid:durableId="1030645636">
    <w:abstractNumId w:val="28"/>
  </w:num>
  <w:num w:numId="28" w16cid:durableId="494803086">
    <w:abstractNumId w:val="3"/>
  </w:num>
  <w:num w:numId="29" w16cid:durableId="1164010882">
    <w:abstractNumId w:val="49"/>
  </w:num>
  <w:num w:numId="30" w16cid:durableId="1824933301">
    <w:abstractNumId w:val="20"/>
  </w:num>
  <w:num w:numId="31" w16cid:durableId="1699547516">
    <w:abstractNumId w:val="62"/>
  </w:num>
  <w:num w:numId="32" w16cid:durableId="1728260151">
    <w:abstractNumId w:val="52"/>
  </w:num>
  <w:num w:numId="33" w16cid:durableId="1028139566">
    <w:abstractNumId w:val="49"/>
  </w:num>
  <w:num w:numId="34" w16cid:durableId="765150515">
    <w:abstractNumId w:val="6"/>
  </w:num>
  <w:num w:numId="35" w16cid:durableId="2110464597">
    <w:abstractNumId w:val="44"/>
  </w:num>
  <w:num w:numId="36" w16cid:durableId="229315151">
    <w:abstractNumId w:val="56"/>
  </w:num>
  <w:num w:numId="37" w16cid:durableId="6755942">
    <w:abstractNumId w:val="31"/>
  </w:num>
  <w:num w:numId="38" w16cid:durableId="508839423">
    <w:abstractNumId w:val="28"/>
  </w:num>
  <w:num w:numId="39" w16cid:durableId="1003708240">
    <w:abstractNumId w:val="33"/>
  </w:num>
  <w:num w:numId="40" w16cid:durableId="811948103">
    <w:abstractNumId w:val="32"/>
  </w:num>
  <w:num w:numId="41" w16cid:durableId="1268343955">
    <w:abstractNumId w:val="50"/>
  </w:num>
  <w:num w:numId="42" w16cid:durableId="21977114">
    <w:abstractNumId w:val="2"/>
  </w:num>
  <w:num w:numId="43" w16cid:durableId="487745345">
    <w:abstractNumId w:val="43"/>
  </w:num>
  <w:num w:numId="44" w16cid:durableId="2125348982">
    <w:abstractNumId w:val="63"/>
  </w:num>
  <w:num w:numId="45" w16cid:durableId="872571629">
    <w:abstractNumId w:val="61"/>
  </w:num>
  <w:num w:numId="46" w16cid:durableId="1584145058">
    <w:abstractNumId w:val="55"/>
  </w:num>
  <w:num w:numId="47" w16cid:durableId="1423456132">
    <w:abstractNumId w:val="12"/>
  </w:num>
  <w:num w:numId="48" w16cid:durableId="88308469">
    <w:abstractNumId w:val="64"/>
  </w:num>
  <w:num w:numId="49" w16cid:durableId="1508639374">
    <w:abstractNumId w:val="24"/>
  </w:num>
  <w:num w:numId="50" w16cid:durableId="971792534">
    <w:abstractNumId w:val="57"/>
  </w:num>
  <w:num w:numId="51" w16cid:durableId="11610474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940730">
    <w:abstractNumId w:val="23"/>
  </w:num>
  <w:num w:numId="53" w16cid:durableId="1519542104">
    <w:abstractNumId w:val="58"/>
  </w:num>
  <w:num w:numId="54" w16cid:durableId="19162688">
    <w:abstractNumId w:val="19"/>
  </w:num>
  <w:num w:numId="55" w16cid:durableId="1809934155">
    <w:abstractNumId w:val="27"/>
  </w:num>
  <w:num w:numId="56" w16cid:durableId="119961779">
    <w:abstractNumId w:val="22"/>
  </w:num>
  <w:num w:numId="57" w16cid:durableId="462889924">
    <w:abstractNumId w:val="53"/>
  </w:num>
  <w:num w:numId="58" w16cid:durableId="1442139843">
    <w:abstractNumId w:val="38"/>
  </w:num>
  <w:num w:numId="59" w16cid:durableId="1137339940">
    <w:abstractNumId w:val="41"/>
  </w:num>
  <w:num w:numId="60" w16cid:durableId="12003893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78822110">
    <w:abstractNumId w:val="0"/>
  </w:num>
  <w:num w:numId="62" w16cid:durableId="1902012511">
    <w:abstractNumId w:val="47"/>
  </w:num>
  <w:num w:numId="63" w16cid:durableId="1582982838">
    <w:abstractNumId w:val="16"/>
  </w:num>
  <w:num w:numId="64" w16cid:durableId="439033085">
    <w:abstractNumId w:val="59"/>
  </w:num>
  <w:num w:numId="65" w16cid:durableId="977419259">
    <w:abstractNumId w:val="4"/>
  </w:num>
  <w:num w:numId="66" w16cid:durableId="1502162606">
    <w:abstractNumId w:val="54"/>
  </w:num>
  <w:num w:numId="67" w16cid:durableId="19205987">
    <w:abstractNumId w:val="40"/>
  </w:num>
  <w:num w:numId="68" w16cid:durableId="16675899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2751414">
    <w:abstractNumId w:val="21"/>
  </w:num>
  <w:num w:numId="70" w16cid:durableId="1115060952">
    <w:abstractNumId w:val="25"/>
  </w:num>
  <w:num w:numId="71" w16cid:durableId="1073622353">
    <w:abstractNumId w:val="1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360"/>
    <w:rsid w:val="000064A1"/>
    <w:rsid w:val="0000663F"/>
    <w:rsid w:val="00006BBB"/>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543"/>
    <w:rsid w:val="000329E9"/>
    <w:rsid w:val="0003348C"/>
    <w:rsid w:val="00033CC5"/>
    <w:rsid w:val="000343C7"/>
    <w:rsid w:val="000345CB"/>
    <w:rsid w:val="000348CE"/>
    <w:rsid w:val="00034F76"/>
    <w:rsid w:val="00036499"/>
    <w:rsid w:val="00036618"/>
    <w:rsid w:val="00036C23"/>
    <w:rsid w:val="00036DCE"/>
    <w:rsid w:val="000378A2"/>
    <w:rsid w:val="00037EC4"/>
    <w:rsid w:val="0004081C"/>
    <w:rsid w:val="00040AE4"/>
    <w:rsid w:val="00041710"/>
    <w:rsid w:val="000419EF"/>
    <w:rsid w:val="00041CE9"/>
    <w:rsid w:val="0004233C"/>
    <w:rsid w:val="000426F7"/>
    <w:rsid w:val="000426FD"/>
    <w:rsid w:val="00042B79"/>
    <w:rsid w:val="00043167"/>
    <w:rsid w:val="00043639"/>
    <w:rsid w:val="00043CFB"/>
    <w:rsid w:val="00044864"/>
    <w:rsid w:val="0004505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5A8F"/>
    <w:rsid w:val="00075E05"/>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CD8"/>
    <w:rsid w:val="00084FB0"/>
    <w:rsid w:val="00084FE5"/>
    <w:rsid w:val="00085535"/>
    <w:rsid w:val="00085D5D"/>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C2F"/>
    <w:rsid w:val="000A4DEA"/>
    <w:rsid w:val="000A5163"/>
    <w:rsid w:val="000A5940"/>
    <w:rsid w:val="000A6D4A"/>
    <w:rsid w:val="000A7D02"/>
    <w:rsid w:val="000B0509"/>
    <w:rsid w:val="000B073F"/>
    <w:rsid w:val="000B1065"/>
    <w:rsid w:val="000B1343"/>
    <w:rsid w:val="000B1357"/>
    <w:rsid w:val="000B1503"/>
    <w:rsid w:val="000B1CB9"/>
    <w:rsid w:val="000B1F42"/>
    <w:rsid w:val="000B21E1"/>
    <w:rsid w:val="000B21E5"/>
    <w:rsid w:val="000B2BF4"/>
    <w:rsid w:val="000B3966"/>
    <w:rsid w:val="000B39A5"/>
    <w:rsid w:val="000B3AB2"/>
    <w:rsid w:val="000B3E3C"/>
    <w:rsid w:val="000B4239"/>
    <w:rsid w:val="000B444B"/>
    <w:rsid w:val="000B53E6"/>
    <w:rsid w:val="000B7A26"/>
    <w:rsid w:val="000C0508"/>
    <w:rsid w:val="000C07B2"/>
    <w:rsid w:val="000C0CC2"/>
    <w:rsid w:val="000C2156"/>
    <w:rsid w:val="000C24BE"/>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5EA"/>
    <w:rsid w:val="000E3906"/>
    <w:rsid w:val="000E491B"/>
    <w:rsid w:val="000E4D87"/>
    <w:rsid w:val="000E5212"/>
    <w:rsid w:val="000E52BF"/>
    <w:rsid w:val="000E54F0"/>
    <w:rsid w:val="000E57A3"/>
    <w:rsid w:val="000E6063"/>
    <w:rsid w:val="000E61D6"/>
    <w:rsid w:val="000E6E44"/>
    <w:rsid w:val="000E6F6B"/>
    <w:rsid w:val="000E7380"/>
    <w:rsid w:val="000E73EF"/>
    <w:rsid w:val="000E765C"/>
    <w:rsid w:val="000E79CC"/>
    <w:rsid w:val="000E79D4"/>
    <w:rsid w:val="000F0188"/>
    <w:rsid w:val="000F122B"/>
    <w:rsid w:val="000F1E14"/>
    <w:rsid w:val="000F2E43"/>
    <w:rsid w:val="000F3253"/>
    <w:rsid w:val="000F37BE"/>
    <w:rsid w:val="000F404D"/>
    <w:rsid w:val="000F5E4B"/>
    <w:rsid w:val="000F6250"/>
    <w:rsid w:val="000F66FA"/>
    <w:rsid w:val="000F70A9"/>
    <w:rsid w:val="000F793F"/>
    <w:rsid w:val="000F7DF9"/>
    <w:rsid w:val="0010011B"/>
    <w:rsid w:val="001007EB"/>
    <w:rsid w:val="0010094C"/>
    <w:rsid w:val="00100EAE"/>
    <w:rsid w:val="00101DE7"/>
    <w:rsid w:val="00101EDA"/>
    <w:rsid w:val="0010216C"/>
    <w:rsid w:val="00102223"/>
    <w:rsid w:val="0010264D"/>
    <w:rsid w:val="00103515"/>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843"/>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6FA4"/>
    <w:rsid w:val="0013782A"/>
    <w:rsid w:val="00137901"/>
    <w:rsid w:val="0014084A"/>
    <w:rsid w:val="00140FBB"/>
    <w:rsid w:val="00141864"/>
    <w:rsid w:val="00141BA3"/>
    <w:rsid w:val="00141D48"/>
    <w:rsid w:val="001429A8"/>
    <w:rsid w:val="0014320E"/>
    <w:rsid w:val="001443CB"/>
    <w:rsid w:val="00144D1E"/>
    <w:rsid w:val="001466F3"/>
    <w:rsid w:val="00146896"/>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6CBD"/>
    <w:rsid w:val="0016720E"/>
    <w:rsid w:val="00167343"/>
    <w:rsid w:val="0016753D"/>
    <w:rsid w:val="00170F8E"/>
    <w:rsid w:val="001711CC"/>
    <w:rsid w:val="00171DAC"/>
    <w:rsid w:val="00172411"/>
    <w:rsid w:val="001725D5"/>
    <w:rsid w:val="001730CB"/>
    <w:rsid w:val="00174ECE"/>
    <w:rsid w:val="00175364"/>
    <w:rsid w:val="00175EF2"/>
    <w:rsid w:val="00176154"/>
    <w:rsid w:val="0017631F"/>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227"/>
    <w:rsid w:val="0018545C"/>
    <w:rsid w:val="001859FC"/>
    <w:rsid w:val="001862F8"/>
    <w:rsid w:val="0018631C"/>
    <w:rsid w:val="00186479"/>
    <w:rsid w:val="001869E8"/>
    <w:rsid w:val="00186ACC"/>
    <w:rsid w:val="00187268"/>
    <w:rsid w:val="00187666"/>
    <w:rsid w:val="00187721"/>
    <w:rsid w:val="001878A7"/>
    <w:rsid w:val="00187CE9"/>
    <w:rsid w:val="0019032E"/>
    <w:rsid w:val="00190E12"/>
    <w:rsid w:val="00190F6A"/>
    <w:rsid w:val="001914A4"/>
    <w:rsid w:val="00192E5A"/>
    <w:rsid w:val="001939D3"/>
    <w:rsid w:val="0019404A"/>
    <w:rsid w:val="001940A4"/>
    <w:rsid w:val="00194335"/>
    <w:rsid w:val="00194DFE"/>
    <w:rsid w:val="001951D1"/>
    <w:rsid w:val="00195325"/>
    <w:rsid w:val="00195AA1"/>
    <w:rsid w:val="00196199"/>
    <w:rsid w:val="00196BD1"/>
    <w:rsid w:val="0019712B"/>
    <w:rsid w:val="001977E8"/>
    <w:rsid w:val="00197DF4"/>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6AE"/>
    <w:rsid w:val="001A5B70"/>
    <w:rsid w:val="001A5E90"/>
    <w:rsid w:val="001A6B01"/>
    <w:rsid w:val="001A7697"/>
    <w:rsid w:val="001A7B49"/>
    <w:rsid w:val="001A7DE4"/>
    <w:rsid w:val="001B03D0"/>
    <w:rsid w:val="001B0743"/>
    <w:rsid w:val="001B10CA"/>
    <w:rsid w:val="001B11A7"/>
    <w:rsid w:val="001B1ABB"/>
    <w:rsid w:val="001B1FC9"/>
    <w:rsid w:val="001B20CA"/>
    <w:rsid w:val="001B26EE"/>
    <w:rsid w:val="001B2AA0"/>
    <w:rsid w:val="001B374D"/>
    <w:rsid w:val="001B47C9"/>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A51"/>
    <w:rsid w:val="001D7B64"/>
    <w:rsid w:val="001E0949"/>
    <w:rsid w:val="001E1597"/>
    <w:rsid w:val="001E229B"/>
    <w:rsid w:val="001E2690"/>
    <w:rsid w:val="001E2E59"/>
    <w:rsid w:val="001E3B96"/>
    <w:rsid w:val="001E41CA"/>
    <w:rsid w:val="001E58BC"/>
    <w:rsid w:val="001E5F8B"/>
    <w:rsid w:val="001E67D7"/>
    <w:rsid w:val="001E7793"/>
    <w:rsid w:val="001F1789"/>
    <w:rsid w:val="001F19BE"/>
    <w:rsid w:val="001F1B3E"/>
    <w:rsid w:val="001F21C1"/>
    <w:rsid w:val="001F2392"/>
    <w:rsid w:val="001F256E"/>
    <w:rsid w:val="001F38A7"/>
    <w:rsid w:val="001F4E56"/>
    <w:rsid w:val="001F4F4F"/>
    <w:rsid w:val="001F509C"/>
    <w:rsid w:val="001F5222"/>
    <w:rsid w:val="001F5AEF"/>
    <w:rsid w:val="001F5F1C"/>
    <w:rsid w:val="001F692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25B"/>
    <w:rsid w:val="002124DB"/>
    <w:rsid w:val="0021278F"/>
    <w:rsid w:val="0021398F"/>
    <w:rsid w:val="00213A3B"/>
    <w:rsid w:val="00213BA0"/>
    <w:rsid w:val="00214171"/>
    <w:rsid w:val="00214ABE"/>
    <w:rsid w:val="00214ADB"/>
    <w:rsid w:val="00215AB3"/>
    <w:rsid w:val="00216553"/>
    <w:rsid w:val="0021662D"/>
    <w:rsid w:val="002174A6"/>
    <w:rsid w:val="00221325"/>
    <w:rsid w:val="002213E8"/>
    <w:rsid w:val="002217B2"/>
    <w:rsid w:val="00221A8F"/>
    <w:rsid w:val="00221B67"/>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2796"/>
    <w:rsid w:val="002333A3"/>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1E1"/>
    <w:rsid w:val="002438B0"/>
    <w:rsid w:val="0024464F"/>
    <w:rsid w:val="002448C4"/>
    <w:rsid w:val="00244B5B"/>
    <w:rsid w:val="00245E2E"/>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7A6"/>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1A55"/>
    <w:rsid w:val="00273145"/>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88"/>
    <w:rsid w:val="002928A2"/>
    <w:rsid w:val="00292E75"/>
    <w:rsid w:val="00292FC3"/>
    <w:rsid w:val="002931C1"/>
    <w:rsid w:val="0029588B"/>
    <w:rsid w:val="00295B95"/>
    <w:rsid w:val="0029658E"/>
    <w:rsid w:val="00296720"/>
    <w:rsid w:val="00296987"/>
    <w:rsid w:val="002969B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35A5"/>
    <w:rsid w:val="002C40C8"/>
    <w:rsid w:val="002C44C4"/>
    <w:rsid w:val="002C4B3D"/>
    <w:rsid w:val="002C4C33"/>
    <w:rsid w:val="002C4CE3"/>
    <w:rsid w:val="002C5819"/>
    <w:rsid w:val="002C670F"/>
    <w:rsid w:val="002C6CBD"/>
    <w:rsid w:val="002C78D4"/>
    <w:rsid w:val="002C7C91"/>
    <w:rsid w:val="002D0303"/>
    <w:rsid w:val="002D0621"/>
    <w:rsid w:val="002D1D1A"/>
    <w:rsid w:val="002D2088"/>
    <w:rsid w:val="002D247A"/>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3E7"/>
    <w:rsid w:val="002F3371"/>
    <w:rsid w:val="002F3571"/>
    <w:rsid w:val="002F41E6"/>
    <w:rsid w:val="002F4416"/>
    <w:rsid w:val="002F4AD8"/>
    <w:rsid w:val="002F54C9"/>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B70"/>
    <w:rsid w:val="00310FDD"/>
    <w:rsid w:val="0031114D"/>
    <w:rsid w:val="00311A08"/>
    <w:rsid w:val="0031209B"/>
    <w:rsid w:val="0031253E"/>
    <w:rsid w:val="00312B44"/>
    <w:rsid w:val="003132D7"/>
    <w:rsid w:val="0031337D"/>
    <w:rsid w:val="00314561"/>
    <w:rsid w:val="00314999"/>
    <w:rsid w:val="00315216"/>
    <w:rsid w:val="00315403"/>
    <w:rsid w:val="00315532"/>
    <w:rsid w:val="0031555B"/>
    <w:rsid w:val="003155E4"/>
    <w:rsid w:val="0031566F"/>
    <w:rsid w:val="00315F63"/>
    <w:rsid w:val="00316553"/>
    <w:rsid w:val="0031656D"/>
    <w:rsid w:val="00316689"/>
    <w:rsid w:val="003169D0"/>
    <w:rsid w:val="0031701E"/>
    <w:rsid w:val="003173F5"/>
    <w:rsid w:val="00320084"/>
    <w:rsid w:val="00320C44"/>
    <w:rsid w:val="00321442"/>
    <w:rsid w:val="00321B42"/>
    <w:rsid w:val="003222E8"/>
    <w:rsid w:val="00322633"/>
    <w:rsid w:val="00323136"/>
    <w:rsid w:val="00323DEB"/>
    <w:rsid w:val="00323E52"/>
    <w:rsid w:val="0032525B"/>
    <w:rsid w:val="003254B7"/>
    <w:rsid w:val="0032591B"/>
    <w:rsid w:val="00325B24"/>
    <w:rsid w:val="00325B6D"/>
    <w:rsid w:val="00325C1A"/>
    <w:rsid w:val="00326049"/>
    <w:rsid w:val="00326969"/>
    <w:rsid w:val="00326A35"/>
    <w:rsid w:val="0032721D"/>
    <w:rsid w:val="00330A40"/>
    <w:rsid w:val="00330DC4"/>
    <w:rsid w:val="0033127C"/>
    <w:rsid w:val="003326C6"/>
    <w:rsid w:val="00332742"/>
    <w:rsid w:val="00332E21"/>
    <w:rsid w:val="00333702"/>
    <w:rsid w:val="00333961"/>
    <w:rsid w:val="00334188"/>
    <w:rsid w:val="0033468B"/>
    <w:rsid w:val="003349B5"/>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3A9"/>
    <w:rsid w:val="00343A09"/>
    <w:rsid w:val="003447B2"/>
    <w:rsid w:val="0034482F"/>
    <w:rsid w:val="0034484A"/>
    <w:rsid w:val="00344A15"/>
    <w:rsid w:val="00345009"/>
    <w:rsid w:val="003453CB"/>
    <w:rsid w:val="00345555"/>
    <w:rsid w:val="00345D09"/>
    <w:rsid w:val="00346EED"/>
    <w:rsid w:val="0034719A"/>
    <w:rsid w:val="0034754D"/>
    <w:rsid w:val="003500CB"/>
    <w:rsid w:val="00350DD0"/>
    <w:rsid w:val="0035196E"/>
    <w:rsid w:val="003523DC"/>
    <w:rsid w:val="00352A29"/>
    <w:rsid w:val="003530D8"/>
    <w:rsid w:val="003531E7"/>
    <w:rsid w:val="003537A2"/>
    <w:rsid w:val="00353CAB"/>
    <w:rsid w:val="00353D4E"/>
    <w:rsid w:val="00353DA6"/>
    <w:rsid w:val="00354E83"/>
    <w:rsid w:val="00354ED2"/>
    <w:rsid w:val="0035580C"/>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3135"/>
    <w:rsid w:val="00363347"/>
    <w:rsid w:val="0036351F"/>
    <w:rsid w:val="00364B61"/>
    <w:rsid w:val="00364D8B"/>
    <w:rsid w:val="0036574D"/>
    <w:rsid w:val="00365C0C"/>
    <w:rsid w:val="00365F40"/>
    <w:rsid w:val="00365F46"/>
    <w:rsid w:val="00366687"/>
    <w:rsid w:val="003671D6"/>
    <w:rsid w:val="0036769D"/>
    <w:rsid w:val="003677F2"/>
    <w:rsid w:val="00370614"/>
    <w:rsid w:val="00370A77"/>
    <w:rsid w:val="0037104F"/>
    <w:rsid w:val="00372ED3"/>
    <w:rsid w:val="00372F9C"/>
    <w:rsid w:val="003731C8"/>
    <w:rsid w:val="0037499A"/>
    <w:rsid w:val="00374B1E"/>
    <w:rsid w:val="00374C3D"/>
    <w:rsid w:val="003750FB"/>
    <w:rsid w:val="00375A65"/>
    <w:rsid w:val="00375BD1"/>
    <w:rsid w:val="00376454"/>
    <w:rsid w:val="003779BD"/>
    <w:rsid w:val="00380151"/>
    <w:rsid w:val="00381384"/>
    <w:rsid w:val="00381940"/>
    <w:rsid w:val="003819D5"/>
    <w:rsid w:val="003829FE"/>
    <w:rsid w:val="0038382D"/>
    <w:rsid w:val="00383A17"/>
    <w:rsid w:val="00383FCA"/>
    <w:rsid w:val="00384496"/>
    <w:rsid w:val="00384A77"/>
    <w:rsid w:val="00385572"/>
    <w:rsid w:val="0038642E"/>
    <w:rsid w:val="00386729"/>
    <w:rsid w:val="003879F4"/>
    <w:rsid w:val="003907E6"/>
    <w:rsid w:val="00390F31"/>
    <w:rsid w:val="00391BC5"/>
    <w:rsid w:val="00392875"/>
    <w:rsid w:val="00392913"/>
    <w:rsid w:val="00392D1C"/>
    <w:rsid w:val="00392E5C"/>
    <w:rsid w:val="00393B95"/>
    <w:rsid w:val="00393D72"/>
    <w:rsid w:val="00394247"/>
    <w:rsid w:val="003946F5"/>
    <w:rsid w:val="003947D6"/>
    <w:rsid w:val="003953E7"/>
    <w:rsid w:val="00395462"/>
    <w:rsid w:val="003956AD"/>
    <w:rsid w:val="0039679B"/>
    <w:rsid w:val="003976F5"/>
    <w:rsid w:val="003A0B1A"/>
    <w:rsid w:val="003A1365"/>
    <w:rsid w:val="003A25AE"/>
    <w:rsid w:val="003A38AA"/>
    <w:rsid w:val="003A3FA9"/>
    <w:rsid w:val="003A44DD"/>
    <w:rsid w:val="003A4C51"/>
    <w:rsid w:val="003A5613"/>
    <w:rsid w:val="003A5860"/>
    <w:rsid w:val="003A6EC2"/>
    <w:rsid w:val="003A7076"/>
    <w:rsid w:val="003A7628"/>
    <w:rsid w:val="003B0155"/>
    <w:rsid w:val="003B0290"/>
    <w:rsid w:val="003B0879"/>
    <w:rsid w:val="003B0F0D"/>
    <w:rsid w:val="003B0F8A"/>
    <w:rsid w:val="003B11B2"/>
    <w:rsid w:val="003B1C67"/>
    <w:rsid w:val="003B1FC2"/>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4CC"/>
    <w:rsid w:val="003C25C2"/>
    <w:rsid w:val="003C2F7B"/>
    <w:rsid w:val="003C305D"/>
    <w:rsid w:val="003C4805"/>
    <w:rsid w:val="003C4A2C"/>
    <w:rsid w:val="003C4A9F"/>
    <w:rsid w:val="003C4BDE"/>
    <w:rsid w:val="003C4BEC"/>
    <w:rsid w:val="003C519E"/>
    <w:rsid w:val="003C5603"/>
    <w:rsid w:val="003C5E62"/>
    <w:rsid w:val="003C6B93"/>
    <w:rsid w:val="003C6E40"/>
    <w:rsid w:val="003C72C5"/>
    <w:rsid w:val="003C7A80"/>
    <w:rsid w:val="003D0370"/>
    <w:rsid w:val="003D04A1"/>
    <w:rsid w:val="003D1113"/>
    <w:rsid w:val="003D180A"/>
    <w:rsid w:val="003D28C1"/>
    <w:rsid w:val="003D2A1F"/>
    <w:rsid w:val="003D2B83"/>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2A6"/>
    <w:rsid w:val="003E682F"/>
    <w:rsid w:val="003E6F45"/>
    <w:rsid w:val="003E705B"/>
    <w:rsid w:val="003F00DF"/>
    <w:rsid w:val="003F1795"/>
    <w:rsid w:val="003F2079"/>
    <w:rsid w:val="003F20F9"/>
    <w:rsid w:val="003F2206"/>
    <w:rsid w:val="003F2704"/>
    <w:rsid w:val="003F277D"/>
    <w:rsid w:val="003F3499"/>
    <w:rsid w:val="003F3EF8"/>
    <w:rsid w:val="003F437C"/>
    <w:rsid w:val="003F4C8E"/>
    <w:rsid w:val="003F59FD"/>
    <w:rsid w:val="003F62FE"/>
    <w:rsid w:val="003F6472"/>
    <w:rsid w:val="003F6A4D"/>
    <w:rsid w:val="003F7822"/>
    <w:rsid w:val="003F7A87"/>
    <w:rsid w:val="003F7BF3"/>
    <w:rsid w:val="00400463"/>
    <w:rsid w:val="00400580"/>
    <w:rsid w:val="00400861"/>
    <w:rsid w:val="00400BD4"/>
    <w:rsid w:val="00400F7E"/>
    <w:rsid w:val="004014C7"/>
    <w:rsid w:val="0040153A"/>
    <w:rsid w:val="00402013"/>
    <w:rsid w:val="00402311"/>
    <w:rsid w:val="00402876"/>
    <w:rsid w:val="00402921"/>
    <w:rsid w:val="00403B4F"/>
    <w:rsid w:val="00403C42"/>
    <w:rsid w:val="004047AF"/>
    <w:rsid w:val="004047C4"/>
    <w:rsid w:val="00404B23"/>
    <w:rsid w:val="00404C14"/>
    <w:rsid w:val="00406CBB"/>
    <w:rsid w:val="004071D5"/>
    <w:rsid w:val="0040735B"/>
    <w:rsid w:val="00407A89"/>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642"/>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6BF"/>
    <w:rsid w:val="00434752"/>
    <w:rsid w:val="004349CE"/>
    <w:rsid w:val="00434CA8"/>
    <w:rsid w:val="004356B6"/>
    <w:rsid w:val="00435934"/>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45F6"/>
    <w:rsid w:val="00444ADE"/>
    <w:rsid w:val="0044563D"/>
    <w:rsid w:val="0044664E"/>
    <w:rsid w:val="00446CDD"/>
    <w:rsid w:val="00446FA2"/>
    <w:rsid w:val="0044752F"/>
    <w:rsid w:val="00447AAB"/>
    <w:rsid w:val="00447F15"/>
    <w:rsid w:val="00450073"/>
    <w:rsid w:val="00450371"/>
    <w:rsid w:val="00450DCE"/>
    <w:rsid w:val="00451647"/>
    <w:rsid w:val="00451A14"/>
    <w:rsid w:val="00451AA8"/>
    <w:rsid w:val="00452814"/>
    <w:rsid w:val="00452E38"/>
    <w:rsid w:val="004535B0"/>
    <w:rsid w:val="00453773"/>
    <w:rsid w:val="00453ABD"/>
    <w:rsid w:val="00454BCA"/>
    <w:rsid w:val="00454FA3"/>
    <w:rsid w:val="004551B4"/>
    <w:rsid w:val="0045538F"/>
    <w:rsid w:val="004553D8"/>
    <w:rsid w:val="004555FD"/>
    <w:rsid w:val="00456A6D"/>
    <w:rsid w:val="00456C27"/>
    <w:rsid w:val="004576F1"/>
    <w:rsid w:val="00457B76"/>
    <w:rsid w:val="00457D57"/>
    <w:rsid w:val="00460226"/>
    <w:rsid w:val="00460271"/>
    <w:rsid w:val="00460547"/>
    <w:rsid w:val="0046166F"/>
    <w:rsid w:val="00461E03"/>
    <w:rsid w:val="004622C7"/>
    <w:rsid w:val="004622F0"/>
    <w:rsid w:val="00462335"/>
    <w:rsid w:val="004628C3"/>
    <w:rsid w:val="00462946"/>
    <w:rsid w:val="00462D13"/>
    <w:rsid w:val="004632FA"/>
    <w:rsid w:val="00464432"/>
    <w:rsid w:val="004657C4"/>
    <w:rsid w:val="004659FA"/>
    <w:rsid w:val="00465E89"/>
    <w:rsid w:val="00466EAF"/>
    <w:rsid w:val="00467219"/>
    <w:rsid w:val="004676E9"/>
    <w:rsid w:val="00467939"/>
    <w:rsid w:val="004704F2"/>
    <w:rsid w:val="0047150C"/>
    <w:rsid w:val="0047157F"/>
    <w:rsid w:val="00471C1D"/>
    <w:rsid w:val="004724CE"/>
    <w:rsid w:val="00472F24"/>
    <w:rsid w:val="004730FC"/>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1389"/>
    <w:rsid w:val="00492056"/>
    <w:rsid w:val="004927C0"/>
    <w:rsid w:val="00492A06"/>
    <w:rsid w:val="00494787"/>
    <w:rsid w:val="00494857"/>
    <w:rsid w:val="00494C8D"/>
    <w:rsid w:val="00494E60"/>
    <w:rsid w:val="00494EE4"/>
    <w:rsid w:val="004960C0"/>
    <w:rsid w:val="004969CE"/>
    <w:rsid w:val="00496AEF"/>
    <w:rsid w:val="00496B19"/>
    <w:rsid w:val="00496FF5"/>
    <w:rsid w:val="00497653"/>
    <w:rsid w:val="00497C1D"/>
    <w:rsid w:val="00497DD0"/>
    <w:rsid w:val="004A0124"/>
    <w:rsid w:val="004A08EB"/>
    <w:rsid w:val="004A0AD2"/>
    <w:rsid w:val="004A17AF"/>
    <w:rsid w:val="004A214C"/>
    <w:rsid w:val="004A261E"/>
    <w:rsid w:val="004A39E5"/>
    <w:rsid w:val="004A3D4A"/>
    <w:rsid w:val="004A4DD2"/>
    <w:rsid w:val="004A51DF"/>
    <w:rsid w:val="004A5257"/>
    <w:rsid w:val="004A52D2"/>
    <w:rsid w:val="004A571E"/>
    <w:rsid w:val="004A5F3A"/>
    <w:rsid w:val="004A607A"/>
    <w:rsid w:val="004A70C3"/>
    <w:rsid w:val="004A7807"/>
    <w:rsid w:val="004A781E"/>
    <w:rsid w:val="004B0084"/>
    <w:rsid w:val="004B1772"/>
    <w:rsid w:val="004B292F"/>
    <w:rsid w:val="004B2ED1"/>
    <w:rsid w:val="004B31C4"/>
    <w:rsid w:val="004B5075"/>
    <w:rsid w:val="004B52EA"/>
    <w:rsid w:val="004B5B05"/>
    <w:rsid w:val="004B6016"/>
    <w:rsid w:val="004B6880"/>
    <w:rsid w:val="004C045F"/>
    <w:rsid w:val="004C094D"/>
    <w:rsid w:val="004C13B1"/>
    <w:rsid w:val="004C3693"/>
    <w:rsid w:val="004C4104"/>
    <w:rsid w:val="004C41E8"/>
    <w:rsid w:val="004C444C"/>
    <w:rsid w:val="004C4669"/>
    <w:rsid w:val="004C4F7A"/>
    <w:rsid w:val="004C4FEC"/>
    <w:rsid w:val="004C545F"/>
    <w:rsid w:val="004C5521"/>
    <w:rsid w:val="004C6AF5"/>
    <w:rsid w:val="004C762D"/>
    <w:rsid w:val="004C7719"/>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09E3"/>
    <w:rsid w:val="004F10E3"/>
    <w:rsid w:val="004F1136"/>
    <w:rsid w:val="004F1178"/>
    <w:rsid w:val="004F179E"/>
    <w:rsid w:val="004F1FD7"/>
    <w:rsid w:val="004F33B9"/>
    <w:rsid w:val="004F41A4"/>
    <w:rsid w:val="004F4231"/>
    <w:rsid w:val="004F4276"/>
    <w:rsid w:val="004F4312"/>
    <w:rsid w:val="004F490D"/>
    <w:rsid w:val="004F5156"/>
    <w:rsid w:val="004F58DD"/>
    <w:rsid w:val="004F59F1"/>
    <w:rsid w:val="004F5C8F"/>
    <w:rsid w:val="004F5D4B"/>
    <w:rsid w:val="004F648A"/>
    <w:rsid w:val="004F65B4"/>
    <w:rsid w:val="004F6782"/>
    <w:rsid w:val="004F6847"/>
    <w:rsid w:val="004F70EA"/>
    <w:rsid w:val="004F72ED"/>
    <w:rsid w:val="004F745D"/>
    <w:rsid w:val="004F7502"/>
    <w:rsid w:val="004F7D09"/>
    <w:rsid w:val="004F7D68"/>
    <w:rsid w:val="0050031A"/>
    <w:rsid w:val="005009E6"/>
    <w:rsid w:val="005013FF"/>
    <w:rsid w:val="00501CAA"/>
    <w:rsid w:val="005021DB"/>
    <w:rsid w:val="005026C7"/>
    <w:rsid w:val="00503070"/>
    <w:rsid w:val="00503874"/>
    <w:rsid w:val="00503DDE"/>
    <w:rsid w:val="00503E8F"/>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089"/>
    <w:rsid w:val="005146BC"/>
    <w:rsid w:val="005168F4"/>
    <w:rsid w:val="00516B80"/>
    <w:rsid w:val="00516F56"/>
    <w:rsid w:val="00517839"/>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B05"/>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263"/>
    <w:rsid w:val="0054135B"/>
    <w:rsid w:val="00541EAC"/>
    <w:rsid w:val="005424BF"/>
    <w:rsid w:val="00542DCC"/>
    <w:rsid w:val="00543B91"/>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12B6"/>
    <w:rsid w:val="00551517"/>
    <w:rsid w:val="00551BAB"/>
    <w:rsid w:val="00551F71"/>
    <w:rsid w:val="00551FD8"/>
    <w:rsid w:val="00552538"/>
    <w:rsid w:val="005525C8"/>
    <w:rsid w:val="00552BA9"/>
    <w:rsid w:val="00552D88"/>
    <w:rsid w:val="00553071"/>
    <w:rsid w:val="0055446E"/>
    <w:rsid w:val="005558B8"/>
    <w:rsid w:val="005609FF"/>
    <w:rsid w:val="00560A0E"/>
    <w:rsid w:val="005611F4"/>
    <w:rsid w:val="00561B5B"/>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67DA8"/>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7953"/>
    <w:rsid w:val="00577FD4"/>
    <w:rsid w:val="0058004D"/>
    <w:rsid w:val="005818ED"/>
    <w:rsid w:val="00583A88"/>
    <w:rsid w:val="00584538"/>
    <w:rsid w:val="00584A4B"/>
    <w:rsid w:val="00584A7A"/>
    <w:rsid w:val="00585292"/>
    <w:rsid w:val="00585334"/>
    <w:rsid w:val="005854ED"/>
    <w:rsid w:val="00585FD3"/>
    <w:rsid w:val="00586A54"/>
    <w:rsid w:val="00586D24"/>
    <w:rsid w:val="00587147"/>
    <w:rsid w:val="0058776C"/>
    <w:rsid w:val="00587A62"/>
    <w:rsid w:val="0059000A"/>
    <w:rsid w:val="00590085"/>
    <w:rsid w:val="005900FE"/>
    <w:rsid w:val="00590937"/>
    <w:rsid w:val="00590986"/>
    <w:rsid w:val="00591954"/>
    <w:rsid w:val="00591ED4"/>
    <w:rsid w:val="00592171"/>
    <w:rsid w:val="00592FFF"/>
    <w:rsid w:val="005935AE"/>
    <w:rsid w:val="005937AE"/>
    <w:rsid w:val="0059385C"/>
    <w:rsid w:val="00593CF5"/>
    <w:rsid w:val="0059520C"/>
    <w:rsid w:val="005967A9"/>
    <w:rsid w:val="00596886"/>
    <w:rsid w:val="00596CC8"/>
    <w:rsid w:val="00596E5D"/>
    <w:rsid w:val="00597A53"/>
    <w:rsid w:val="00597E5B"/>
    <w:rsid w:val="005A04FB"/>
    <w:rsid w:val="005A06F1"/>
    <w:rsid w:val="005A1610"/>
    <w:rsid w:val="005A1827"/>
    <w:rsid w:val="005A213D"/>
    <w:rsid w:val="005A2EB9"/>
    <w:rsid w:val="005A474C"/>
    <w:rsid w:val="005A48D7"/>
    <w:rsid w:val="005A53C1"/>
    <w:rsid w:val="005A55AB"/>
    <w:rsid w:val="005A5A5C"/>
    <w:rsid w:val="005A5E5D"/>
    <w:rsid w:val="005A6E1A"/>
    <w:rsid w:val="005A729A"/>
    <w:rsid w:val="005B02EB"/>
    <w:rsid w:val="005B054B"/>
    <w:rsid w:val="005B09BC"/>
    <w:rsid w:val="005B135B"/>
    <w:rsid w:val="005B34B1"/>
    <w:rsid w:val="005B3745"/>
    <w:rsid w:val="005B3D1C"/>
    <w:rsid w:val="005B3F21"/>
    <w:rsid w:val="005B42EF"/>
    <w:rsid w:val="005B54C8"/>
    <w:rsid w:val="005B6568"/>
    <w:rsid w:val="005B6C6F"/>
    <w:rsid w:val="005B75A8"/>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F8"/>
    <w:rsid w:val="005C5FFD"/>
    <w:rsid w:val="005C64DF"/>
    <w:rsid w:val="005C6E09"/>
    <w:rsid w:val="005C7B3B"/>
    <w:rsid w:val="005C7BF8"/>
    <w:rsid w:val="005D0EB4"/>
    <w:rsid w:val="005D130B"/>
    <w:rsid w:val="005D16C7"/>
    <w:rsid w:val="005D19B1"/>
    <w:rsid w:val="005D1B37"/>
    <w:rsid w:val="005D2ADE"/>
    <w:rsid w:val="005D2C6D"/>
    <w:rsid w:val="005D485B"/>
    <w:rsid w:val="005D4F1A"/>
    <w:rsid w:val="005D4F9F"/>
    <w:rsid w:val="005D5105"/>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432C"/>
    <w:rsid w:val="005F52CA"/>
    <w:rsid w:val="005F5F81"/>
    <w:rsid w:val="005F6618"/>
    <w:rsid w:val="005F66FD"/>
    <w:rsid w:val="005F6F44"/>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B3A"/>
    <w:rsid w:val="00605C52"/>
    <w:rsid w:val="0060708F"/>
    <w:rsid w:val="0060730C"/>
    <w:rsid w:val="00607FC0"/>
    <w:rsid w:val="00610B3E"/>
    <w:rsid w:val="00611C61"/>
    <w:rsid w:val="00611D9D"/>
    <w:rsid w:val="00611DFE"/>
    <w:rsid w:val="006120D5"/>
    <w:rsid w:val="006124BC"/>
    <w:rsid w:val="00612A40"/>
    <w:rsid w:val="00613567"/>
    <w:rsid w:val="00614696"/>
    <w:rsid w:val="00614904"/>
    <w:rsid w:val="00615BC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0C0E"/>
    <w:rsid w:val="006212A1"/>
    <w:rsid w:val="0062144D"/>
    <w:rsid w:val="00621C7D"/>
    <w:rsid w:val="00622944"/>
    <w:rsid w:val="00623242"/>
    <w:rsid w:val="0062372D"/>
    <w:rsid w:val="00623EF5"/>
    <w:rsid w:val="0062422A"/>
    <w:rsid w:val="00624E92"/>
    <w:rsid w:val="00625AFA"/>
    <w:rsid w:val="00626724"/>
    <w:rsid w:val="00626FE2"/>
    <w:rsid w:val="006272D1"/>
    <w:rsid w:val="00627744"/>
    <w:rsid w:val="00627888"/>
    <w:rsid w:val="00627F96"/>
    <w:rsid w:val="006302C0"/>
    <w:rsid w:val="006307ED"/>
    <w:rsid w:val="00630F80"/>
    <w:rsid w:val="006315E7"/>
    <w:rsid w:val="00631C6E"/>
    <w:rsid w:val="00631CE3"/>
    <w:rsid w:val="006321A0"/>
    <w:rsid w:val="00632F4A"/>
    <w:rsid w:val="00632F7F"/>
    <w:rsid w:val="006344DF"/>
    <w:rsid w:val="006355BF"/>
    <w:rsid w:val="00635F68"/>
    <w:rsid w:val="00636607"/>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0440"/>
    <w:rsid w:val="00661C60"/>
    <w:rsid w:val="006632D3"/>
    <w:rsid w:val="00663E03"/>
    <w:rsid w:val="00664785"/>
    <w:rsid w:val="00665A0B"/>
    <w:rsid w:val="006660F0"/>
    <w:rsid w:val="006662CD"/>
    <w:rsid w:val="00666B27"/>
    <w:rsid w:val="00667325"/>
    <w:rsid w:val="006678B8"/>
    <w:rsid w:val="006679D2"/>
    <w:rsid w:val="00667FAA"/>
    <w:rsid w:val="006701C5"/>
    <w:rsid w:val="00670B73"/>
    <w:rsid w:val="00670F2B"/>
    <w:rsid w:val="006711D5"/>
    <w:rsid w:val="006717A7"/>
    <w:rsid w:val="00672C5B"/>
    <w:rsid w:val="006731D7"/>
    <w:rsid w:val="00673C1F"/>
    <w:rsid w:val="006742A8"/>
    <w:rsid w:val="006742C3"/>
    <w:rsid w:val="00674C4A"/>
    <w:rsid w:val="00676570"/>
    <w:rsid w:val="006769EB"/>
    <w:rsid w:val="0068001E"/>
    <w:rsid w:val="0068071C"/>
    <w:rsid w:val="00681CF1"/>
    <w:rsid w:val="00682F85"/>
    <w:rsid w:val="00683366"/>
    <w:rsid w:val="00683645"/>
    <w:rsid w:val="00683AA3"/>
    <w:rsid w:val="00683DF3"/>
    <w:rsid w:val="00684ABE"/>
    <w:rsid w:val="00685D38"/>
    <w:rsid w:val="00685E26"/>
    <w:rsid w:val="00687563"/>
    <w:rsid w:val="006878E3"/>
    <w:rsid w:val="006879AD"/>
    <w:rsid w:val="00687A5B"/>
    <w:rsid w:val="006901C4"/>
    <w:rsid w:val="00691151"/>
    <w:rsid w:val="0069115E"/>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66B"/>
    <w:rsid w:val="006A07A9"/>
    <w:rsid w:val="006A0922"/>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01B"/>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4D8"/>
    <w:rsid w:val="006C07D4"/>
    <w:rsid w:val="006C17DB"/>
    <w:rsid w:val="006C1C50"/>
    <w:rsid w:val="006C1D3A"/>
    <w:rsid w:val="006C2A93"/>
    <w:rsid w:val="006C350C"/>
    <w:rsid w:val="006C450E"/>
    <w:rsid w:val="006C5AE5"/>
    <w:rsid w:val="006C5B73"/>
    <w:rsid w:val="006C5D35"/>
    <w:rsid w:val="006C5E40"/>
    <w:rsid w:val="006C6FE8"/>
    <w:rsid w:val="006C71F2"/>
    <w:rsid w:val="006C7CD9"/>
    <w:rsid w:val="006C7DAD"/>
    <w:rsid w:val="006D0EE9"/>
    <w:rsid w:val="006D123A"/>
    <w:rsid w:val="006D14B3"/>
    <w:rsid w:val="006D1508"/>
    <w:rsid w:val="006D1B54"/>
    <w:rsid w:val="006D3400"/>
    <w:rsid w:val="006D4F89"/>
    <w:rsid w:val="006D5479"/>
    <w:rsid w:val="006D56A1"/>
    <w:rsid w:val="006D6404"/>
    <w:rsid w:val="006D74C8"/>
    <w:rsid w:val="006D7647"/>
    <w:rsid w:val="006D79CD"/>
    <w:rsid w:val="006D7A23"/>
    <w:rsid w:val="006E016E"/>
    <w:rsid w:val="006E0651"/>
    <w:rsid w:val="006E06FC"/>
    <w:rsid w:val="006E0C93"/>
    <w:rsid w:val="006E13DE"/>
    <w:rsid w:val="006E1447"/>
    <w:rsid w:val="006E1A78"/>
    <w:rsid w:val="006E23B5"/>
    <w:rsid w:val="006E2AC9"/>
    <w:rsid w:val="006E36C1"/>
    <w:rsid w:val="006E3C7E"/>
    <w:rsid w:val="006E4B1C"/>
    <w:rsid w:val="006E4D72"/>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972"/>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C8"/>
    <w:rsid w:val="00714AF3"/>
    <w:rsid w:val="00714FC2"/>
    <w:rsid w:val="007156EE"/>
    <w:rsid w:val="00715738"/>
    <w:rsid w:val="00715FB6"/>
    <w:rsid w:val="007178C1"/>
    <w:rsid w:val="00720243"/>
    <w:rsid w:val="007206B5"/>
    <w:rsid w:val="00720F4D"/>
    <w:rsid w:val="007214FD"/>
    <w:rsid w:val="00721ACD"/>
    <w:rsid w:val="0072239F"/>
    <w:rsid w:val="00722FA5"/>
    <w:rsid w:val="007237E4"/>
    <w:rsid w:val="00724020"/>
    <w:rsid w:val="007244CE"/>
    <w:rsid w:val="00725664"/>
    <w:rsid w:val="00725763"/>
    <w:rsid w:val="00725899"/>
    <w:rsid w:val="007259B2"/>
    <w:rsid w:val="00725D09"/>
    <w:rsid w:val="007261AD"/>
    <w:rsid w:val="00727079"/>
    <w:rsid w:val="0072766D"/>
    <w:rsid w:val="007306A3"/>
    <w:rsid w:val="00730DF2"/>
    <w:rsid w:val="007317AD"/>
    <w:rsid w:val="00731C62"/>
    <w:rsid w:val="00731F06"/>
    <w:rsid w:val="00732FCD"/>
    <w:rsid w:val="007347E8"/>
    <w:rsid w:val="0073591D"/>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8EF"/>
    <w:rsid w:val="0075691A"/>
    <w:rsid w:val="00756B53"/>
    <w:rsid w:val="007572BD"/>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D30"/>
    <w:rsid w:val="00767133"/>
    <w:rsid w:val="00772BDA"/>
    <w:rsid w:val="007740BE"/>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F09"/>
    <w:rsid w:val="0078303C"/>
    <w:rsid w:val="0078324F"/>
    <w:rsid w:val="0078378C"/>
    <w:rsid w:val="00783DC1"/>
    <w:rsid w:val="00783E58"/>
    <w:rsid w:val="007857B2"/>
    <w:rsid w:val="00786167"/>
    <w:rsid w:val="0078647C"/>
    <w:rsid w:val="00786622"/>
    <w:rsid w:val="00787669"/>
    <w:rsid w:val="00787B31"/>
    <w:rsid w:val="00787E04"/>
    <w:rsid w:val="00791A08"/>
    <w:rsid w:val="00791AFA"/>
    <w:rsid w:val="00791CA7"/>
    <w:rsid w:val="00792394"/>
    <w:rsid w:val="00792440"/>
    <w:rsid w:val="0079245D"/>
    <w:rsid w:val="00792537"/>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00B1"/>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5F76"/>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7E3"/>
    <w:rsid w:val="007C1B01"/>
    <w:rsid w:val="007C219E"/>
    <w:rsid w:val="007C224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2A2"/>
    <w:rsid w:val="00835EBD"/>
    <w:rsid w:val="00836610"/>
    <w:rsid w:val="00836AD5"/>
    <w:rsid w:val="00837037"/>
    <w:rsid w:val="0083724A"/>
    <w:rsid w:val="00837A7C"/>
    <w:rsid w:val="00837DE2"/>
    <w:rsid w:val="00840383"/>
    <w:rsid w:val="00842ECF"/>
    <w:rsid w:val="00843685"/>
    <w:rsid w:val="008436D7"/>
    <w:rsid w:val="008437F3"/>
    <w:rsid w:val="00843882"/>
    <w:rsid w:val="00843E81"/>
    <w:rsid w:val="008447F1"/>
    <w:rsid w:val="0084545E"/>
    <w:rsid w:val="00845464"/>
    <w:rsid w:val="00846285"/>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4B1"/>
    <w:rsid w:val="008555A2"/>
    <w:rsid w:val="008557BE"/>
    <w:rsid w:val="00856680"/>
    <w:rsid w:val="00856DAD"/>
    <w:rsid w:val="0085717D"/>
    <w:rsid w:val="00857635"/>
    <w:rsid w:val="008577C9"/>
    <w:rsid w:val="0085791F"/>
    <w:rsid w:val="00860309"/>
    <w:rsid w:val="008605F3"/>
    <w:rsid w:val="008607E2"/>
    <w:rsid w:val="00860D16"/>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1E7"/>
    <w:rsid w:val="008813EF"/>
    <w:rsid w:val="008822B1"/>
    <w:rsid w:val="00882368"/>
    <w:rsid w:val="00882E9A"/>
    <w:rsid w:val="008830F2"/>
    <w:rsid w:val="00883760"/>
    <w:rsid w:val="00883FA6"/>
    <w:rsid w:val="008849F5"/>
    <w:rsid w:val="008851CC"/>
    <w:rsid w:val="0088520E"/>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413"/>
    <w:rsid w:val="00894CC9"/>
    <w:rsid w:val="008962FF"/>
    <w:rsid w:val="008976B2"/>
    <w:rsid w:val="00897F48"/>
    <w:rsid w:val="008A30DB"/>
    <w:rsid w:val="008A3147"/>
    <w:rsid w:val="008A331E"/>
    <w:rsid w:val="008A3BE2"/>
    <w:rsid w:val="008A4061"/>
    <w:rsid w:val="008A4229"/>
    <w:rsid w:val="008A4246"/>
    <w:rsid w:val="008A432E"/>
    <w:rsid w:val="008A4634"/>
    <w:rsid w:val="008A4660"/>
    <w:rsid w:val="008A4CF4"/>
    <w:rsid w:val="008A55CC"/>
    <w:rsid w:val="008A5A4A"/>
    <w:rsid w:val="008A5FB1"/>
    <w:rsid w:val="008B1AF8"/>
    <w:rsid w:val="008B1FB0"/>
    <w:rsid w:val="008B24D2"/>
    <w:rsid w:val="008B2ADA"/>
    <w:rsid w:val="008B2B49"/>
    <w:rsid w:val="008B38AD"/>
    <w:rsid w:val="008B4C4F"/>
    <w:rsid w:val="008B540F"/>
    <w:rsid w:val="008B60C7"/>
    <w:rsid w:val="008B666E"/>
    <w:rsid w:val="008B6879"/>
    <w:rsid w:val="008C04F0"/>
    <w:rsid w:val="008C0A12"/>
    <w:rsid w:val="008C1096"/>
    <w:rsid w:val="008C31C1"/>
    <w:rsid w:val="008C4C7F"/>
    <w:rsid w:val="008C527D"/>
    <w:rsid w:val="008C5365"/>
    <w:rsid w:val="008C56DB"/>
    <w:rsid w:val="008C5A04"/>
    <w:rsid w:val="008C5B1C"/>
    <w:rsid w:val="008C5D13"/>
    <w:rsid w:val="008C5D3D"/>
    <w:rsid w:val="008C63A0"/>
    <w:rsid w:val="008C6400"/>
    <w:rsid w:val="008C655E"/>
    <w:rsid w:val="008C7B7C"/>
    <w:rsid w:val="008D08DA"/>
    <w:rsid w:val="008D199D"/>
    <w:rsid w:val="008D2340"/>
    <w:rsid w:val="008D25F3"/>
    <w:rsid w:val="008D27FF"/>
    <w:rsid w:val="008D48F5"/>
    <w:rsid w:val="008D5D43"/>
    <w:rsid w:val="008D640B"/>
    <w:rsid w:val="008D716C"/>
    <w:rsid w:val="008E0092"/>
    <w:rsid w:val="008E0947"/>
    <w:rsid w:val="008E0A05"/>
    <w:rsid w:val="008E1B89"/>
    <w:rsid w:val="008E1C9C"/>
    <w:rsid w:val="008E29B7"/>
    <w:rsid w:val="008E2FD3"/>
    <w:rsid w:val="008E3734"/>
    <w:rsid w:val="008E3CC9"/>
    <w:rsid w:val="008E3EB6"/>
    <w:rsid w:val="008E4918"/>
    <w:rsid w:val="008E4CAB"/>
    <w:rsid w:val="008E4E58"/>
    <w:rsid w:val="008E50D8"/>
    <w:rsid w:val="008E5272"/>
    <w:rsid w:val="008E622B"/>
    <w:rsid w:val="008E62C7"/>
    <w:rsid w:val="008F01FE"/>
    <w:rsid w:val="008F101B"/>
    <w:rsid w:val="008F20D5"/>
    <w:rsid w:val="008F3592"/>
    <w:rsid w:val="008F3769"/>
    <w:rsid w:val="008F4A7A"/>
    <w:rsid w:val="008F4CC0"/>
    <w:rsid w:val="008F4D47"/>
    <w:rsid w:val="008F5045"/>
    <w:rsid w:val="008F51FC"/>
    <w:rsid w:val="008F5838"/>
    <w:rsid w:val="008F6689"/>
    <w:rsid w:val="008F6AB3"/>
    <w:rsid w:val="008F6CC7"/>
    <w:rsid w:val="009003E3"/>
    <w:rsid w:val="0090069F"/>
    <w:rsid w:val="00900A63"/>
    <w:rsid w:val="009021DD"/>
    <w:rsid w:val="009022C6"/>
    <w:rsid w:val="009022D2"/>
    <w:rsid w:val="009033CC"/>
    <w:rsid w:val="0090384A"/>
    <w:rsid w:val="00903C5C"/>
    <w:rsid w:val="00904398"/>
    <w:rsid w:val="0090456A"/>
    <w:rsid w:val="00904AD8"/>
    <w:rsid w:val="0090524E"/>
    <w:rsid w:val="00906BBE"/>
    <w:rsid w:val="009073D7"/>
    <w:rsid w:val="00907D03"/>
    <w:rsid w:val="00910B72"/>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0EFE"/>
    <w:rsid w:val="009213E2"/>
    <w:rsid w:val="00921AF3"/>
    <w:rsid w:val="0092220A"/>
    <w:rsid w:val="009223EA"/>
    <w:rsid w:val="009226CF"/>
    <w:rsid w:val="00923D9F"/>
    <w:rsid w:val="00924587"/>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0D78"/>
    <w:rsid w:val="00942251"/>
    <w:rsid w:val="00942AB9"/>
    <w:rsid w:val="009439DB"/>
    <w:rsid w:val="009446F7"/>
    <w:rsid w:val="00944716"/>
    <w:rsid w:val="0094471B"/>
    <w:rsid w:val="00944724"/>
    <w:rsid w:val="00944B7E"/>
    <w:rsid w:val="00945371"/>
    <w:rsid w:val="0094537A"/>
    <w:rsid w:val="009456A0"/>
    <w:rsid w:val="00945867"/>
    <w:rsid w:val="00946847"/>
    <w:rsid w:val="009468F2"/>
    <w:rsid w:val="00947109"/>
    <w:rsid w:val="0094758F"/>
    <w:rsid w:val="009479C2"/>
    <w:rsid w:val="00947A06"/>
    <w:rsid w:val="00947BA0"/>
    <w:rsid w:val="00950649"/>
    <w:rsid w:val="00950F9F"/>
    <w:rsid w:val="00951C64"/>
    <w:rsid w:val="00952518"/>
    <w:rsid w:val="00952995"/>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673"/>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71"/>
    <w:rsid w:val="00984ABE"/>
    <w:rsid w:val="00984B37"/>
    <w:rsid w:val="009853D0"/>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94"/>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243"/>
    <w:rsid w:val="009A64DD"/>
    <w:rsid w:val="009A6724"/>
    <w:rsid w:val="009A67E2"/>
    <w:rsid w:val="009A6ECB"/>
    <w:rsid w:val="009A7C3E"/>
    <w:rsid w:val="009B1425"/>
    <w:rsid w:val="009B1571"/>
    <w:rsid w:val="009B168C"/>
    <w:rsid w:val="009B1E5F"/>
    <w:rsid w:val="009B1FA4"/>
    <w:rsid w:val="009B25CE"/>
    <w:rsid w:val="009B33BD"/>
    <w:rsid w:val="009B33D4"/>
    <w:rsid w:val="009B5D32"/>
    <w:rsid w:val="009B6E28"/>
    <w:rsid w:val="009C01AC"/>
    <w:rsid w:val="009C0343"/>
    <w:rsid w:val="009C0690"/>
    <w:rsid w:val="009C11E9"/>
    <w:rsid w:val="009C18AC"/>
    <w:rsid w:val="009C18D5"/>
    <w:rsid w:val="009C2299"/>
    <w:rsid w:val="009C278B"/>
    <w:rsid w:val="009C3559"/>
    <w:rsid w:val="009C3D96"/>
    <w:rsid w:val="009C45B0"/>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334D"/>
    <w:rsid w:val="009E4638"/>
    <w:rsid w:val="009E5979"/>
    <w:rsid w:val="009E60C0"/>
    <w:rsid w:val="009E62B8"/>
    <w:rsid w:val="009E6D49"/>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207"/>
    <w:rsid w:val="009F553F"/>
    <w:rsid w:val="009F5596"/>
    <w:rsid w:val="009F55A1"/>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2132"/>
    <w:rsid w:val="00A121A4"/>
    <w:rsid w:val="00A12C41"/>
    <w:rsid w:val="00A12D0A"/>
    <w:rsid w:val="00A12E36"/>
    <w:rsid w:val="00A1310F"/>
    <w:rsid w:val="00A131F6"/>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4BB"/>
    <w:rsid w:val="00A3066B"/>
    <w:rsid w:val="00A30738"/>
    <w:rsid w:val="00A30A54"/>
    <w:rsid w:val="00A3153A"/>
    <w:rsid w:val="00A31C97"/>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E44"/>
    <w:rsid w:val="00A708EB"/>
    <w:rsid w:val="00A70AE2"/>
    <w:rsid w:val="00A71213"/>
    <w:rsid w:val="00A712ED"/>
    <w:rsid w:val="00A71D01"/>
    <w:rsid w:val="00A72740"/>
    <w:rsid w:val="00A73893"/>
    <w:rsid w:val="00A738A3"/>
    <w:rsid w:val="00A74634"/>
    <w:rsid w:val="00A74A45"/>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BC8"/>
    <w:rsid w:val="00A81FDB"/>
    <w:rsid w:val="00A82056"/>
    <w:rsid w:val="00A82B35"/>
    <w:rsid w:val="00A82B63"/>
    <w:rsid w:val="00A8345A"/>
    <w:rsid w:val="00A836DE"/>
    <w:rsid w:val="00A84664"/>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3E"/>
    <w:rsid w:val="00AA0193"/>
    <w:rsid w:val="00AA0209"/>
    <w:rsid w:val="00AA14A6"/>
    <w:rsid w:val="00AA14D9"/>
    <w:rsid w:val="00AA1CB3"/>
    <w:rsid w:val="00AA2CF3"/>
    <w:rsid w:val="00AA3C0C"/>
    <w:rsid w:val="00AA3E71"/>
    <w:rsid w:val="00AA40CD"/>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010C"/>
    <w:rsid w:val="00AC11D3"/>
    <w:rsid w:val="00AC121A"/>
    <w:rsid w:val="00AC1351"/>
    <w:rsid w:val="00AC14DF"/>
    <w:rsid w:val="00AC2724"/>
    <w:rsid w:val="00AC3462"/>
    <w:rsid w:val="00AC3773"/>
    <w:rsid w:val="00AC41D1"/>
    <w:rsid w:val="00AC4D80"/>
    <w:rsid w:val="00AC6139"/>
    <w:rsid w:val="00AC65F6"/>
    <w:rsid w:val="00AC68F8"/>
    <w:rsid w:val="00AC723E"/>
    <w:rsid w:val="00AC76E7"/>
    <w:rsid w:val="00AC771E"/>
    <w:rsid w:val="00AD0783"/>
    <w:rsid w:val="00AD0BF5"/>
    <w:rsid w:val="00AD0CA9"/>
    <w:rsid w:val="00AD0DCC"/>
    <w:rsid w:val="00AD0DED"/>
    <w:rsid w:val="00AD26E5"/>
    <w:rsid w:val="00AD3BF1"/>
    <w:rsid w:val="00AD3DC3"/>
    <w:rsid w:val="00AD595C"/>
    <w:rsid w:val="00AD6821"/>
    <w:rsid w:val="00AD6986"/>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0B0"/>
    <w:rsid w:val="00AE5DB6"/>
    <w:rsid w:val="00AE7F26"/>
    <w:rsid w:val="00AE7FA5"/>
    <w:rsid w:val="00AF076E"/>
    <w:rsid w:val="00AF0EE5"/>
    <w:rsid w:val="00AF10E7"/>
    <w:rsid w:val="00AF1860"/>
    <w:rsid w:val="00AF1DAC"/>
    <w:rsid w:val="00AF240A"/>
    <w:rsid w:val="00AF2C45"/>
    <w:rsid w:val="00AF2D24"/>
    <w:rsid w:val="00AF2DF3"/>
    <w:rsid w:val="00AF301F"/>
    <w:rsid w:val="00AF588C"/>
    <w:rsid w:val="00AF6246"/>
    <w:rsid w:val="00AF774E"/>
    <w:rsid w:val="00AF7EBB"/>
    <w:rsid w:val="00AF7FDA"/>
    <w:rsid w:val="00B00E15"/>
    <w:rsid w:val="00B01F82"/>
    <w:rsid w:val="00B01FB1"/>
    <w:rsid w:val="00B035A1"/>
    <w:rsid w:val="00B03A60"/>
    <w:rsid w:val="00B03AB6"/>
    <w:rsid w:val="00B03AC8"/>
    <w:rsid w:val="00B04602"/>
    <w:rsid w:val="00B04877"/>
    <w:rsid w:val="00B05877"/>
    <w:rsid w:val="00B05BA2"/>
    <w:rsid w:val="00B0609E"/>
    <w:rsid w:val="00B06415"/>
    <w:rsid w:val="00B06C7D"/>
    <w:rsid w:val="00B07944"/>
    <w:rsid w:val="00B07C27"/>
    <w:rsid w:val="00B10CAB"/>
    <w:rsid w:val="00B11C5E"/>
    <w:rsid w:val="00B11DE0"/>
    <w:rsid w:val="00B1234D"/>
    <w:rsid w:val="00B123E7"/>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309"/>
    <w:rsid w:val="00B32A08"/>
    <w:rsid w:val="00B32F85"/>
    <w:rsid w:val="00B32FB6"/>
    <w:rsid w:val="00B33F98"/>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63D2"/>
    <w:rsid w:val="00B4717D"/>
    <w:rsid w:val="00B477BC"/>
    <w:rsid w:val="00B479F5"/>
    <w:rsid w:val="00B47BF0"/>
    <w:rsid w:val="00B47D2B"/>
    <w:rsid w:val="00B5040D"/>
    <w:rsid w:val="00B506CC"/>
    <w:rsid w:val="00B50AFD"/>
    <w:rsid w:val="00B51D31"/>
    <w:rsid w:val="00B51D9B"/>
    <w:rsid w:val="00B52E1A"/>
    <w:rsid w:val="00B537F9"/>
    <w:rsid w:val="00B538C9"/>
    <w:rsid w:val="00B53EBF"/>
    <w:rsid w:val="00B53EFB"/>
    <w:rsid w:val="00B53FDA"/>
    <w:rsid w:val="00B542E5"/>
    <w:rsid w:val="00B577C0"/>
    <w:rsid w:val="00B57D7C"/>
    <w:rsid w:val="00B57E19"/>
    <w:rsid w:val="00B617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90062"/>
    <w:rsid w:val="00B905CD"/>
    <w:rsid w:val="00B906AA"/>
    <w:rsid w:val="00B909AA"/>
    <w:rsid w:val="00B90FFB"/>
    <w:rsid w:val="00B919AB"/>
    <w:rsid w:val="00B91B75"/>
    <w:rsid w:val="00B91BB8"/>
    <w:rsid w:val="00B923C9"/>
    <w:rsid w:val="00B92EF3"/>
    <w:rsid w:val="00B934B5"/>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1EDA"/>
    <w:rsid w:val="00BA2ACF"/>
    <w:rsid w:val="00BA3214"/>
    <w:rsid w:val="00BA3ADE"/>
    <w:rsid w:val="00BA3C2E"/>
    <w:rsid w:val="00BA3EF2"/>
    <w:rsid w:val="00BA4530"/>
    <w:rsid w:val="00BA56C0"/>
    <w:rsid w:val="00BA6BC0"/>
    <w:rsid w:val="00BA745A"/>
    <w:rsid w:val="00BB00BA"/>
    <w:rsid w:val="00BB3533"/>
    <w:rsid w:val="00BB417E"/>
    <w:rsid w:val="00BB4475"/>
    <w:rsid w:val="00BB4E32"/>
    <w:rsid w:val="00BB5F1D"/>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6AFA"/>
    <w:rsid w:val="00BD702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3F5"/>
    <w:rsid w:val="00C11DAC"/>
    <w:rsid w:val="00C121DA"/>
    <w:rsid w:val="00C12274"/>
    <w:rsid w:val="00C12335"/>
    <w:rsid w:val="00C129F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25"/>
    <w:rsid w:val="00C2469F"/>
    <w:rsid w:val="00C24FD4"/>
    <w:rsid w:val="00C2518C"/>
    <w:rsid w:val="00C25387"/>
    <w:rsid w:val="00C258F3"/>
    <w:rsid w:val="00C25D73"/>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529"/>
    <w:rsid w:val="00C40B71"/>
    <w:rsid w:val="00C41434"/>
    <w:rsid w:val="00C414F3"/>
    <w:rsid w:val="00C423B8"/>
    <w:rsid w:val="00C43041"/>
    <w:rsid w:val="00C4357D"/>
    <w:rsid w:val="00C43CBB"/>
    <w:rsid w:val="00C43F43"/>
    <w:rsid w:val="00C43FCB"/>
    <w:rsid w:val="00C456AE"/>
    <w:rsid w:val="00C46169"/>
    <w:rsid w:val="00C466D8"/>
    <w:rsid w:val="00C46888"/>
    <w:rsid w:val="00C46E0D"/>
    <w:rsid w:val="00C46F02"/>
    <w:rsid w:val="00C47019"/>
    <w:rsid w:val="00C472F4"/>
    <w:rsid w:val="00C473CC"/>
    <w:rsid w:val="00C4751D"/>
    <w:rsid w:val="00C4770F"/>
    <w:rsid w:val="00C47E2A"/>
    <w:rsid w:val="00C503B6"/>
    <w:rsid w:val="00C515D1"/>
    <w:rsid w:val="00C516DA"/>
    <w:rsid w:val="00C53DAC"/>
    <w:rsid w:val="00C53FCC"/>
    <w:rsid w:val="00C53FE1"/>
    <w:rsid w:val="00C55102"/>
    <w:rsid w:val="00C5574E"/>
    <w:rsid w:val="00C55793"/>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FB3"/>
    <w:rsid w:val="00C7365D"/>
    <w:rsid w:val="00C736DF"/>
    <w:rsid w:val="00C73AD4"/>
    <w:rsid w:val="00C7587C"/>
    <w:rsid w:val="00C764B8"/>
    <w:rsid w:val="00C76DDB"/>
    <w:rsid w:val="00C775FE"/>
    <w:rsid w:val="00C800C6"/>
    <w:rsid w:val="00C807A7"/>
    <w:rsid w:val="00C8083A"/>
    <w:rsid w:val="00C80DC1"/>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854"/>
    <w:rsid w:val="00C87DA9"/>
    <w:rsid w:val="00C90575"/>
    <w:rsid w:val="00C90D61"/>
    <w:rsid w:val="00C9391D"/>
    <w:rsid w:val="00C93A06"/>
    <w:rsid w:val="00C93CA9"/>
    <w:rsid w:val="00C93D4F"/>
    <w:rsid w:val="00C95002"/>
    <w:rsid w:val="00C951EC"/>
    <w:rsid w:val="00C956A4"/>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979"/>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13E9"/>
    <w:rsid w:val="00CD18F4"/>
    <w:rsid w:val="00CD2D89"/>
    <w:rsid w:val="00CD2E2C"/>
    <w:rsid w:val="00CD2F50"/>
    <w:rsid w:val="00CD38B7"/>
    <w:rsid w:val="00CD3EBC"/>
    <w:rsid w:val="00CD3F50"/>
    <w:rsid w:val="00CD5287"/>
    <w:rsid w:val="00CD5B84"/>
    <w:rsid w:val="00CD704D"/>
    <w:rsid w:val="00CD718D"/>
    <w:rsid w:val="00CD74CF"/>
    <w:rsid w:val="00CE00D9"/>
    <w:rsid w:val="00CE0E9A"/>
    <w:rsid w:val="00CE2C01"/>
    <w:rsid w:val="00CE3465"/>
    <w:rsid w:val="00CE386A"/>
    <w:rsid w:val="00CE3F39"/>
    <w:rsid w:val="00CE404B"/>
    <w:rsid w:val="00CE42C5"/>
    <w:rsid w:val="00CE433D"/>
    <w:rsid w:val="00CE4A45"/>
    <w:rsid w:val="00CE4E68"/>
    <w:rsid w:val="00CE5B4E"/>
    <w:rsid w:val="00CE63CE"/>
    <w:rsid w:val="00CE6590"/>
    <w:rsid w:val="00CE77F0"/>
    <w:rsid w:val="00CF107E"/>
    <w:rsid w:val="00CF12E7"/>
    <w:rsid w:val="00CF1FFB"/>
    <w:rsid w:val="00CF238D"/>
    <w:rsid w:val="00CF2C40"/>
    <w:rsid w:val="00CF36CC"/>
    <w:rsid w:val="00CF477B"/>
    <w:rsid w:val="00CF47A7"/>
    <w:rsid w:val="00CF4F46"/>
    <w:rsid w:val="00CF4FEE"/>
    <w:rsid w:val="00CF523E"/>
    <w:rsid w:val="00CF5F02"/>
    <w:rsid w:val="00CF6C39"/>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54DF"/>
    <w:rsid w:val="00D1593E"/>
    <w:rsid w:val="00D15968"/>
    <w:rsid w:val="00D15D30"/>
    <w:rsid w:val="00D1606D"/>
    <w:rsid w:val="00D1725B"/>
    <w:rsid w:val="00D1777E"/>
    <w:rsid w:val="00D17932"/>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746A"/>
    <w:rsid w:val="00D377A8"/>
    <w:rsid w:val="00D37E0C"/>
    <w:rsid w:val="00D401D6"/>
    <w:rsid w:val="00D41B40"/>
    <w:rsid w:val="00D4290F"/>
    <w:rsid w:val="00D433BF"/>
    <w:rsid w:val="00D44106"/>
    <w:rsid w:val="00D4437C"/>
    <w:rsid w:val="00D4441A"/>
    <w:rsid w:val="00D44442"/>
    <w:rsid w:val="00D4453A"/>
    <w:rsid w:val="00D44624"/>
    <w:rsid w:val="00D44775"/>
    <w:rsid w:val="00D458A0"/>
    <w:rsid w:val="00D465A2"/>
    <w:rsid w:val="00D4672F"/>
    <w:rsid w:val="00D46F3B"/>
    <w:rsid w:val="00D474C0"/>
    <w:rsid w:val="00D50975"/>
    <w:rsid w:val="00D51EF3"/>
    <w:rsid w:val="00D52371"/>
    <w:rsid w:val="00D535DC"/>
    <w:rsid w:val="00D54A7E"/>
    <w:rsid w:val="00D56919"/>
    <w:rsid w:val="00D56B3F"/>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43"/>
    <w:rsid w:val="00D77D5C"/>
    <w:rsid w:val="00D800CB"/>
    <w:rsid w:val="00D80C39"/>
    <w:rsid w:val="00D81174"/>
    <w:rsid w:val="00D8119A"/>
    <w:rsid w:val="00D81937"/>
    <w:rsid w:val="00D8297D"/>
    <w:rsid w:val="00D82BB5"/>
    <w:rsid w:val="00D83E56"/>
    <w:rsid w:val="00D84171"/>
    <w:rsid w:val="00D84673"/>
    <w:rsid w:val="00D84B8C"/>
    <w:rsid w:val="00D84D93"/>
    <w:rsid w:val="00D850FA"/>
    <w:rsid w:val="00D852D3"/>
    <w:rsid w:val="00D85356"/>
    <w:rsid w:val="00D85586"/>
    <w:rsid w:val="00D85720"/>
    <w:rsid w:val="00D85D22"/>
    <w:rsid w:val="00D864BC"/>
    <w:rsid w:val="00D872F1"/>
    <w:rsid w:val="00D904C7"/>
    <w:rsid w:val="00D907B0"/>
    <w:rsid w:val="00D91195"/>
    <w:rsid w:val="00D913A2"/>
    <w:rsid w:val="00D91ED1"/>
    <w:rsid w:val="00D920ED"/>
    <w:rsid w:val="00D92A14"/>
    <w:rsid w:val="00D92CA5"/>
    <w:rsid w:val="00D93391"/>
    <w:rsid w:val="00D93714"/>
    <w:rsid w:val="00D93D10"/>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4FD3"/>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8F1"/>
    <w:rsid w:val="00DC0B04"/>
    <w:rsid w:val="00DC0C35"/>
    <w:rsid w:val="00DC1495"/>
    <w:rsid w:val="00DC232F"/>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9C"/>
    <w:rsid w:val="00DD05CE"/>
    <w:rsid w:val="00DD06BD"/>
    <w:rsid w:val="00DD07BF"/>
    <w:rsid w:val="00DD0BCD"/>
    <w:rsid w:val="00DD1617"/>
    <w:rsid w:val="00DD17C7"/>
    <w:rsid w:val="00DD205F"/>
    <w:rsid w:val="00DD21B0"/>
    <w:rsid w:val="00DD265A"/>
    <w:rsid w:val="00DD2F6D"/>
    <w:rsid w:val="00DD319B"/>
    <w:rsid w:val="00DD3A76"/>
    <w:rsid w:val="00DD3FD6"/>
    <w:rsid w:val="00DD416C"/>
    <w:rsid w:val="00DD425E"/>
    <w:rsid w:val="00DD464B"/>
    <w:rsid w:val="00DD46C4"/>
    <w:rsid w:val="00DD4D0C"/>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1C2"/>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B54"/>
    <w:rsid w:val="00E10C45"/>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D08"/>
    <w:rsid w:val="00E24DCE"/>
    <w:rsid w:val="00E255FB"/>
    <w:rsid w:val="00E2648B"/>
    <w:rsid w:val="00E26B35"/>
    <w:rsid w:val="00E26D2B"/>
    <w:rsid w:val="00E2754B"/>
    <w:rsid w:val="00E27C2D"/>
    <w:rsid w:val="00E302C0"/>
    <w:rsid w:val="00E30CC2"/>
    <w:rsid w:val="00E30F95"/>
    <w:rsid w:val="00E3192C"/>
    <w:rsid w:val="00E325D8"/>
    <w:rsid w:val="00E32C0A"/>
    <w:rsid w:val="00E32E68"/>
    <w:rsid w:val="00E33058"/>
    <w:rsid w:val="00E3363A"/>
    <w:rsid w:val="00E33910"/>
    <w:rsid w:val="00E33B7A"/>
    <w:rsid w:val="00E3425D"/>
    <w:rsid w:val="00E34435"/>
    <w:rsid w:val="00E35C1A"/>
    <w:rsid w:val="00E35C3C"/>
    <w:rsid w:val="00E36B89"/>
    <w:rsid w:val="00E36D3A"/>
    <w:rsid w:val="00E36E0B"/>
    <w:rsid w:val="00E37022"/>
    <w:rsid w:val="00E37170"/>
    <w:rsid w:val="00E37B1D"/>
    <w:rsid w:val="00E37F7D"/>
    <w:rsid w:val="00E40291"/>
    <w:rsid w:val="00E40CB5"/>
    <w:rsid w:val="00E40E4D"/>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14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156"/>
    <w:rsid w:val="00E659DA"/>
    <w:rsid w:val="00E6644F"/>
    <w:rsid w:val="00E66C02"/>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30B"/>
    <w:rsid w:val="00E7742C"/>
    <w:rsid w:val="00E77E4A"/>
    <w:rsid w:val="00E80663"/>
    <w:rsid w:val="00E80BE8"/>
    <w:rsid w:val="00E80D2F"/>
    <w:rsid w:val="00E8106F"/>
    <w:rsid w:val="00E815FF"/>
    <w:rsid w:val="00E81B45"/>
    <w:rsid w:val="00E8214F"/>
    <w:rsid w:val="00E8235D"/>
    <w:rsid w:val="00E828E3"/>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D21"/>
    <w:rsid w:val="00ED0E94"/>
    <w:rsid w:val="00ED1B52"/>
    <w:rsid w:val="00ED203F"/>
    <w:rsid w:val="00ED225F"/>
    <w:rsid w:val="00ED243E"/>
    <w:rsid w:val="00ED2AC0"/>
    <w:rsid w:val="00ED3625"/>
    <w:rsid w:val="00ED378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BB0"/>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214"/>
    <w:rsid w:val="00F5143E"/>
    <w:rsid w:val="00F524B9"/>
    <w:rsid w:val="00F526DC"/>
    <w:rsid w:val="00F52B86"/>
    <w:rsid w:val="00F52D73"/>
    <w:rsid w:val="00F53161"/>
    <w:rsid w:val="00F53655"/>
    <w:rsid w:val="00F53C96"/>
    <w:rsid w:val="00F53E80"/>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39F"/>
    <w:rsid w:val="00F65BC5"/>
    <w:rsid w:val="00F66108"/>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DD2"/>
    <w:rsid w:val="00F9435F"/>
    <w:rsid w:val="00F94919"/>
    <w:rsid w:val="00F95712"/>
    <w:rsid w:val="00F95B09"/>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1A2A"/>
    <w:rsid w:val="00FB1F5B"/>
    <w:rsid w:val="00FB2144"/>
    <w:rsid w:val="00FB2B8F"/>
    <w:rsid w:val="00FB2FDA"/>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67EC"/>
    <w:rsid w:val="00FD6A5E"/>
    <w:rsid w:val="00FD711C"/>
    <w:rsid w:val="00FD724B"/>
    <w:rsid w:val="00FD7BF8"/>
    <w:rsid w:val="00FD7D17"/>
    <w:rsid w:val="00FE005E"/>
    <w:rsid w:val="00FE084D"/>
    <w:rsid w:val="00FE1997"/>
    <w:rsid w:val="00FE1C7E"/>
    <w:rsid w:val="00FE1D90"/>
    <w:rsid w:val="00FE25E5"/>
    <w:rsid w:val="00FE26C0"/>
    <w:rsid w:val="00FE2D80"/>
    <w:rsid w:val="00FE2DC3"/>
    <w:rsid w:val="00FE40EE"/>
    <w:rsid w:val="00FE4E21"/>
    <w:rsid w:val="00FE5893"/>
    <w:rsid w:val="00FE589A"/>
    <w:rsid w:val="00FE60C0"/>
    <w:rsid w:val="00FE687A"/>
    <w:rsid w:val="00FE7707"/>
    <w:rsid w:val="00FE79BD"/>
    <w:rsid w:val="00FE7DD4"/>
    <w:rsid w:val="00FF0478"/>
    <w:rsid w:val="00FF1048"/>
    <w:rsid w:val="00FF1AC7"/>
    <w:rsid w:val="00FF2956"/>
    <w:rsid w:val="00FF3E29"/>
    <w:rsid w:val="00FF4900"/>
    <w:rsid w:val="00FF5115"/>
    <w:rsid w:val="00FF6474"/>
    <w:rsid w:val="00FF658F"/>
    <w:rsid w:val="01867E0C"/>
    <w:rsid w:val="03AB1D6D"/>
    <w:rsid w:val="0487154D"/>
    <w:rsid w:val="04CFA929"/>
    <w:rsid w:val="06F67E2C"/>
    <w:rsid w:val="08100797"/>
    <w:rsid w:val="08DFAF50"/>
    <w:rsid w:val="0ABC9A32"/>
    <w:rsid w:val="0B878E27"/>
    <w:rsid w:val="0CB72B93"/>
    <w:rsid w:val="0D4283EF"/>
    <w:rsid w:val="0F1C3A99"/>
    <w:rsid w:val="1033F23C"/>
    <w:rsid w:val="11C7D3F9"/>
    <w:rsid w:val="131523B2"/>
    <w:rsid w:val="1407D8D4"/>
    <w:rsid w:val="14D75D96"/>
    <w:rsid w:val="14E3F419"/>
    <w:rsid w:val="15492462"/>
    <w:rsid w:val="18D9A37D"/>
    <w:rsid w:val="198B8A0B"/>
    <w:rsid w:val="1B4DBF9D"/>
    <w:rsid w:val="1CA7F58B"/>
    <w:rsid w:val="1DBC7596"/>
    <w:rsid w:val="1DDDC90C"/>
    <w:rsid w:val="1E03A4F2"/>
    <w:rsid w:val="2051D719"/>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D568E4E"/>
    <w:rsid w:val="2FFEA271"/>
    <w:rsid w:val="2FFEF659"/>
    <w:rsid w:val="31B49362"/>
    <w:rsid w:val="347D9D8C"/>
    <w:rsid w:val="34BD1241"/>
    <w:rsid w:val="361F0F8B"/>
    <w:rsid w:val="362B9249"/>
    <w:rsid w:val="3648E28A"/>
    <w:rsid w:val="366CDD16"/>
    <w:rsid w:val="367224BB"/>
    <w:rsid w:val="37118C95"/>
    <w:rsid w:val="3862E89B"/>
    <w:rsid w:val="391247C8"/>
    <w:rsid w:val="39A3FCA1"/>
    <w:rsid w:val="3AFD13ED"/>
    <w:rsid w:val="3CA7D118"/>
    <w:rsid w:val="3D556F4E"/>
    <w:rsid w:val="3D80EAEB"/>
    <w:rsid w:val="3E27BAD4"/>
    <w:rsid w:val="42BF98C0"/>
    <w:rsid w:val="44015CC7"/>
    <w:rsid w:val="4462B29B"/>
    <w:rsid w:val="44E59591"/>
    <w:rsid w:val="464C2728"/>
    <w:rsid w:val="4759A790"/>
    <w:rsid w:val="4762D883"/>
    <w:rsid w:val="47990866"/>
    <w:rsid w:val="49568A5E"/>
    <w:rsid w:val="49AE99EF"/>
    <w:rsid w:val="49F05B10"/>
    <w:rsid w:val="4BA180DB"/>
    <w:rsid w:val="4D223514"/>
    <w:rsid w:val="4F95F432"/>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A41A3D2"/>
  <w15:chartTrackingRefBased/>
  <w15:docId w15:val="{B8DD408E-C4B3-4703-A5F8-008B0904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896"/>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230221"/>
    <w:p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D872F1"/>
    <w:p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
    <w:basedOn w:val="Heading4"/>
    <w:next w:val="Normal"/>
    <w:link w:val="Heading5Char"/>
    <w:uiPriority w:val="9"/>
    <w:qFormat/>
    <w:rsid w:val="006678B8"/>
    <w:pPr>
      <w:keepLines w:val="0"/>
      <w:tabs>
        <w:tab w:val="left" w:pos="864"/>
      </w:tabs>
      <w:overflowPunct/>
      <w:autoSpaceDE/>
      <w:autoSpaceDN/>
      <w:adjustRightInd/>
      <w:spacing w:before="240" w:after="60"/>
      <w:ind w:left="864" w:hanging="864"/>
      <w:jc w:val="left"/>
      <w:textAlignment w:val="auto"/>
      <w:outlineLvl w:val="4"/>
    </w:pPr>
    <w:rPr>
      <w:rFonts w:ascii="Arial" w:eastAsia="Batang" w:hAnsi="Arial" w:cs="Times New Roman"/>
      <w:b/>
      <w:i w:val="0"/>
      <w:color w:val="auto"/>
      <w:sz w:val="18"/>
      <w:szCs w:val="26"/>
      <w:lang w:eastAsia="x-none"/>
    </w:rPr>
  </w:style>
  <w:style w:type="paragraph" w:styleId="Heading6">
    <w:name w:val="heading 6"/>
    <w:aliases w:val="h6"/>
    <w:basedOn w:val="Normal"/>
    <w:next w:val="Normal"/>
    <w:link w:val="Heading6Char"/>
    <w:uiPriority w:val="9"/>
    <w:qFormat/>
    <w:rsid w:val="006678B8"/>
    <w:pPr>
      <w:tabs>
        <w:tab w:val="num" w:pos="1152"/>
      </w:tabs>
      <w:overflowPunct/>
      <w:autoSpaceDE/>
      <w:autoSpaceDN/>
      <w:adjustRightInd/>
      <w:spacing w:before="240" w:after="60"/>
      <w:ind w:left="1152" w:hanging="1152"/>
      <w:jc w:val="left"/>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678B8"/>
    <w:pPr>
      <w:tabs>
        <w:tab w:val="num" w:pos="1296"/>
      </w:tabs>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678B8"/>
    <w:pPr>
      <w:tabs>
        <w:tab w:val="num" w:pos="1440"/>
      </w:tabs>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678B8"/>
    <w:pPr>
      <w:tabs>
        <w:tab w:val="num" w:pos="1584"/>
      </w:tabs>
      <w:overflowPunct/>
      <w:autoSpaceDE/>
      <w:autoSpaceDN/>
      <w:adjustRightInd/>
      <w:spacing w:before="240" w:after="60"/>
      <w:ind w:left="1584" w:hanging="1584"/>
      <w:jc w:val="left"/>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qFormat/>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1,H25 Char1,R2 Char1"/>
    <w:basedOn w:val="DefaultParagraphFont"/>
    <w:link w:val="Heading2"/>
    <w:uiPriority w:val="9"/>
    <w:rsid w:val="00230221"/>
    <w:rPr>
      <w:rFonts w:ascii="Arial" w:eastAsia="SimSun" w:hAnsi="Arial" w:cs="Times New Roman"/>
      <w:sz w:val="28"/>
      <w:szCs w:val="20"/>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872F1"/>
    <w:rPr>
      <w:rFonts w:ascii="Arial" w:eastAsia="SimSun" w:hAnsi="Arial" w:cs="Times New Roman"/>
      <w:b/>
      <w:noProof/>
      <w:sz w:val="18"/>
      <w:szCs w:val="20"/>
      <w:lang w:val="en-US"/>
    </w:rPr>
  </w:style>
  <w:style w:type="paragraph" w:styleId="Footer">
    <w:name w:val="footer"/>
    <w:basedOn w:val="Header"/>
    <w:link w:val="FooterChar"/>
    <w:qFormat/>
    <w:rsid w:val="00D872F1"/>
    <w:pPr>
      <w:jc w:val="center"/>
    </w:pPr>
    <w:rPr>
      <w:i/>
    </w:rPr>
  </w:style>
  <w:style w:type="character" w:customStyle="1" w:styleId="FooterChar">
    <w:name w:val="Footer Char"/>
    <w:basedOn w:val="DefaultParagraphFont"/>
    <w:link w:val="Footer"/>
    <w:qFormat/>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semiHidden/>
    <w:unhideWhenUsed/>
    <w:qFormat/>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qFormat/>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semiHidden/>
    <w:qFormat/>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qFormat/>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qFormat/>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link w:val="B4Char"/>
    <w:qFormat/>
    <w:rsid w:val="00F83D26"/>
    <w:pPr>
      <w:overflowPunct/>
      <w:autoSpaceDE/>
      <w:autoSpaceDN/>
      <w:adjustRightInd/>
      <w:ind w:left="1418" w:hanging="284"/>
      <w:textAlignment w:val="auto"/>
    </w:pPr>
    <w:rPr>
      <w:rFonts w:eastAsia="Times New Roman"/>
    </w:rPr>
  </w:style>
  <w:style w:type="character" w:customStyle="1" w:styleId="B3Char">
    <w:name w:val="B3 Char"/>
    <w:link w:val="B3"/>
    <w:qFormat/>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59"/>
    <w:qFormat/>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uiPriority w:val="99"/>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uiPriority w:val="99"/>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qFormat/>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aliases w:val="b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aliases w:val="b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qFormat/>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uiPriority w:val="99"/>
    <w:qFormat/>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nhideWhenUsed/>
    <w:qFormat/>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qFormat/>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rsid w:val="008B60C7"/>
  </w:style>
  <w:style w:type="paragraph" w:customStyle="1" w:styleId="mc-p0">
    <w:name w:val="mc-p"/>
    <w:basedOn w:val="Normal"/>
    <w:uiPriority w:val="99"/>
    <w:qFormat/>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aliases w:val="h5 Char"/>
    <w:basedOn w:val="DefaultParagraphFont"/>
    <w:link w:val="Heading5"/>
    <w:uiPriority w:val="9"/>
    <w:qFormat/>
    <w:rsid w:val="006678B8"/>
    <w:rPr>
      <w:rFonts w:ascii="Arial" w:hAnsi="Arial" w:cs="Times New Roman"/>
      <w:b/>
      <w:iCs/>
      <w:sz w:val="18"/>
      <w:szCs w:val="26"/>
      <w:lang w:val="en-GB" w:eastAsia="x-none"/>
    </w:rPr>
  </w:style>
  <w:style w:type="character" w:customStyle="1" w:styleId="Heading6Char">
    <w:name w:val="Heading 6 Char"/>
    <w:aliases w:val="h6 Char"/>
    <w:basedOn w:val="DefaultParagraphFont"/>
    <w:link w:val="Heading6"/>
    <w:uiPriority w:val="9"/>
    <w:qFormat/>
    <w:rsid w:val="006678B8"/>
    <w:rPr>
      <w:rFonts w:ascii="Times New Roman" w:hAnsi="Times New Roman" w:cs="Times New Roman"/>
      <w:b/>
      <w:bCs/>
      <w:i/>
      <w:sz w:val="20"/>
      <w:lang w:val="en-GB" w:eastAsia="x-none"/>
    </w:rPr>
  </w:style>
  <w:style w:type="character" w:customStyle="1" w:styleId="Heading7Char">
    <w:name w:val="Heading 7 Char"/>
    <w:basedOn w:val="DefaultParagraphFont"/>
    <w:link w:val="Heading7"/>
    <w:uiPriority w:val="9"/>
    <w:qFormat/>
    <w:rsid w:val="006678B8"/>
    <w:rPr>
      <w:rFonts w:ascii="Times New Roman"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6678B8"/>
    <w:rPr>
      <w:rFonts w:ascii="Times New Roman"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6678B8"/>
    <w:rPr>
      <w:rFonts w:ascii="Arial" w:hAnsi="Arial" w:cs="Times New Roman"/>
      <w:lang w:val="en-GB" w:eastAsia="x-none"/>
    </w:rPr>
  </w:style>
  <w:style w:type="paragraph" w:styleId="PlainText">
    <w:name w:val="Plain Text"/>
    <w:basedOn w:val="Normal"/>
    <w:link w:val="PlainTextChar"/>
    <w:uiPriority w:val="99"/>
    <w:unhideWhenUsed/>
    <w:qFormat/>
    <w:rsid w:val="006678B8"/>
    <w:pPr>
      <w:overflowPunct/>
      <w:autoSpaceDE/>
      <w:autoSpaceDN/>
      <w:adjustRightInd/>
      <w:spacing w:after="0"/>
      <w:jc w:val="left"/>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6678B8"/>
    <w:rPr>
      <w:rFonts w:ascii="Arial" w:eastAsia="MS Gothic" w:hAnsi="Arial" w:cs="Times New Roman"/>
      <w:color w:val="000000"/>
      <w:sz w:val="20"/>
      <w:szCs w:val="20"/>
      <w:lang w:val="x-none" w:eastAsia="x-none"/>
    </w:rPr>
  </w:style>
  <w:style w:type="character" w:styleId="FollowedHyperlink">
    <w:name w:val="FollowedHyperlink"/>
    <w:unhideWhenUsed/>
    <w:qFormat/>
    <w:rsid w:val="006678B8"/>
    <w:rPr>
      <w:color w:val="954F72"/>
      <w:u w:val="single"/>
    </w:rPr>
  </w:style>
  <w:style w:type="paragraph" w:customStyle="1" w:styleId="References">
    <w:name w:val="References"/>
    <w:basedOn w:val="Normal"/>
    <w:qFormat/>
    <w:rsid w:val="006678B8"/>
    <w:pPr>
      <w:numPr>
        <w:ilvl w:val="2"/>
        <w:numId w:val="42"/>
      </w:numPr>
      <w:overflowPunct/>
      <w:autoSpaceDE/>
      <w:autoSpaceDN/>
      <w:adjustRightInd/>
      <w:spacing w:after="0"/>
      <w:jc w:val="left"/>
      <w:textAlignment w:val="auto"/>
    </w:pPr>
    <w:rPr>
      <w:rFonts w:eastAsia="Times New Roman"/>
      <w:szCs w:val="24"/>
      <w:lang w:val="en-US"/>
    </w:rPr>
  </w:style>
  <w:style w:type="paragraph" w:customStyle="1" w:styleId="TdocHeader2">
    <w:name w:val="Tdoc_Header_2"/>
    <w:basedOn w:val="Normal"/>
    <w:qFormat/>
    <w:rsid w:val="006678B8"/>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rPr>
  </w:style>
  <w:style w:type="paragraph" w:customStyle="1" w:styleId="TdocHeading1">
    <w:name w:val="Tdoc_Heading_1"/>
    <w:basedOn w:val="Heading1"/>
    <w:next w:val="BodyText"/>
    <w:autoRedefine/>
    <w:rsid w:val="006678B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678B8"/>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paragraph" w:customStyle="1" w:styleId="TdocHeading2">
    <w:name w:val="Tdoc_Heading_2"/>
    <w:basedOn w:val="Normal"/>
    <w:rsid w:val="006678B8"/>
    <w:pPr>
      <w:overflowPunct/>
      <w:autoSpaceDE/>
      <w:autoSpaceDN/>
      <w:adjustRightInd/>
      <w:spacing w:after="0"/>
      <w:jc w:val="left"/>
      <w:textAlignment w:val="auto"/>
    </w:pPr>
    <w:rPr>
      <w:rFonts w:ascii="Times" w:eastAsia="Batang" w:hAnsi="Times"/>
      <w:szCs w:val="24"/>
    </w:rPr>
  </w:style>
  <w:style w:type="paragraph" w:customStyle="1" w:styleId="NO">
    <w:name w:val="NO"/>
    <w:basedOn w:val="Normal"/>
    <w:link w:val="NOChar"/>
    <w:qFormat/>
    <w:rsid w:val="006678B8"/>
    <w:pPr>
      <w:keepLines/>
      <w:overflowPunct/>
      <w:autoSpaceDE/>
      <w:autoSpaceDN/>
      <w:adjustRightInd/>
      <w:spacing w:after="0"/>
      <w:ind w:left="1135" w:hanging="851"/>
      <w:jc w:val="left"/>
      <w:textAlignment w:val="auto"/>
    </w:pPr>
    <w:rPr>
      <w:rFonts w:eastAsia="Batang"/>
      <w:sz w:val="24"/>
    </w:rPr>
  </w:style>
  <w:style w:type="paragraph" w:styleId="TOC1">
    <w:name w:val="toc 1"/>
    <w:basedOn w:val="Normal"/>
    <w:next w:val="Normal"/>
    <w:autoRedefine/>
    <w:uiPriority w:val="39"/>
    <w:qFormat/>
    <w:rsid w:val="006678B8"/>
    <w:pPr>
      <w:tabs>
        <w:tab w:val="left" w:pos="403"/>
        <w:tab w:val="right" w:leader="dot" w:pos="9631"/>
      </w:tabs>
      <w:overflowPunct/>
      <w:autoSpaceDE/>
      <w:autoSpaceDN/>
      <w:adjustRightInd/>
      <w:spacing w:before="120" w:after="120"/>
      <w:jc w:val="left"/>
      <w:textAlignment w:val="auto"/>
    </w:pPr>
    <w:rPr>
      <w:rFonts w:eastAsia="Times New Roman"/>
      <w:b/>
      <w:bCs/>
      <w:caps/>
      <w:lang w:val="en-US"/>
    </w:rPr>
  </w:style>
  <w:style w:type="paragraph" w:styleId="TOC2">
    <w:name w:val="toc 2"/>
    <w:basedOn w:val="Normal"/>
    <w:next w:val="Normal"/>
    <w:autoRedefine/>
    <w:uiPriority w:val="39"/>
    <w:qFormat/>
    <w:rsid w:val="006678B8"/>
    <w:pPr>
      <w:tabs>
        <w:tab w:val="left" w:pos="960"/>
        <w:tab w:val="right" w:leader="dot" w:pos="9631"/>
      </w:tabs>
      <w:overflowPunct/>
      <w:autoSpaceDE/>
      <w:autoSpaceDN/>
      <w:adjustRightInd/>
      <w:spacing w:after="0"/>
      <w:ind w:left="238"/>
      <w:jc w:val="left"/>
      <w:textAlignment w:val="auto"/>
    </w:pPr>
    <w:rPr>
      <w:rFonts w:eastAsia="Times New Roman"/>
      <w:smallCaps/>
      <w:lang w:val="en-US"/>
    </w:rPr>
  </w:style>
  <w:style w:type="paragraph" w:styleId="TOC3">
    <w:name w:val="toc 3"/>
    <w:basedOn w:val="Normal"/>
    <w:next w:val="Normal"/>
    <w:autoRedefine/>
    <w:uiPriority w:val="39"/>
    <w:qFormat/>
    <w:rsid w:val="006678B8"/>
    <w:pPr>
      <w:tabs>
        <w:tab w:val="left" w:pos="1200"/>
        <w:tab w:val="right" w:leader="dot" w:pos="9631"/>
      </w:tabs>
      <w:overflowPunct/>
      <w:autoSpaceDE/>
      <w:autoSpaceDN/>
      <w:adjustRightInd/>
      <w:spacing w:after="0"/>
      <w:ind w:left="403"/>
      <w:jc w:val="left"/>
      <w:textAlignment w:val="auto"/>
    </w:pPr>
    <w:rPr>
      <w:rFonts w:ascii="Times" w:eastAsia="Batang" w:hAnsi="Times"/>
      <w:szCs w:val="24"/>
    </w:rPr>
  </w:style>
  <w:style w:type="paragraph" w:styleId="TOC4">
    <w:name w:val="toc 4"/>
    <w:basedOn w:val="Normal"/>
    <w:next w:val="Normal"/>
    <w:autoRedefine/>
    <w:uiPriority w:val="39"/>
    <w:qFormat/>
    <w:rsid w:val="006678B8"/>
    <w:pPr>
      <w:tabs>
        <w:tab w:val="left" w:pos="1440"/>
        <w:tab w:val="right" w:leader="dot" w:pos="9631"/>
      </w:tabs>
      <w:overflowPunct/>
      <w:autoSpaceDE/>
      <w:autoSpaceDN/>
      <w:adjustRightInd/>
      <w:spacing w:after="0"/>
      <w:ind w:left="601"/>
      <w:jc w:val="left"/>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678B8"/>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rsid w:val="006678B8"/>
    <w:rPr>
      <w:rFonts w:ascii="Times" w:hAnsi="Times" w:cs="Times New Roman"/>
      <w:sz w:val="20"/>
      <w:szCs w:val="24"/>
      <w:lang w:val="en-GB" w:eastAsia="x-none"/>
    </w:rPr>
  </w:style>
  <w:style w:type="paragraph" w:customStyle="1" w:styleId="Default0">
    <w:name w:val="Default"/>
    <w:qFormat/>
    <w:rsid w:val="006678B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678B8"/>
    <w:pPr>
      <w:spacing w:after="120"/>
      <w:jc w:val="both"/>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6678B8"/>
    <w:rPr>
      <w:rFonts w:ascii="Times New Roman" w:eastAsia="MS Mincho" w:hAnsi="Times New Roman" w:cs="Times New Roman"/>
      <w:szCs w:val="24"/>
      <w:lang w:val="x-none" w:eastAsia="x-none"/>
    </w:rPr>
  </w:style>
  <w:style w:type="paragraph" w:customStyle="1" w:styleId="Statement">
    <w:name w:val="Statement"/>
    <w:basedOn w:val="Normal"/>
    <w:rsid w:val="006678B8"/>
    <w:pPr>
      <w:keepNext/>
      <w:overflowPunct/>
      <w:autoSpaceDE/>
      <w:autoSpaceDN/>
      <w:adjustRightInd/>
      <w:spacing w:after="0"/>
      <w:ind w:left="601" w:hanging="601"/>
      <w:jc w:val="left"/>
      <w:textAlignment w:val="auto"/>
    </w:pPr>
    <w:rPr>
      <w:rFonts w:eastAsia="Batang"/>
      <w:b/>
      <w:i/>
      <w:szCs w:val="24"/>
      <w:lang w:val="en-US" w:eastAsia="ko-KR"/>
    </w:rPr>
  </w:style>
  <w:style w:type="character" w:customStyle="1" w:styleId="B10">
    <w:name w:val="B1 (文字)"/>
    <w:qFormat/>
    <w:rsid w:val="006678B8"/>
    <w:rPr>
      <w:rFonts w:ascii="Times New Roman" w:eastAsia="MS Mincho" w:hAnsi="Times New Roman"/>
      <w:lang w:val="en-GB" w:eastAsia="en-US"/>
    </w:rPr>
  </w:style>
  <w:style w:type="paragraph" w:styleId="List">
    <w:name w:val="List"/>
    <w:basedOn w:val="Normal"/>
    <w:qFormat/>
    <w:rsid w:val="006678B8"/>
    <w:pPr>
      <w:overflowPunct/>
      <w:autoSpaceDE/>
      <w:autoSpaceDN/>
      <w:adjustRightInd/>
      <w:spacing w:after="0"/>
      <w:ind w:left="283" w:hanging="283"/>
      <w:jc w:val="left"/>
      <w:textAlignment w:val="auto"/>
    </w:pPr>
    <w:rPr>
      <w:rFonts w:ascii="Times" w:eastAsia="Batang" w:hAnsi="Times"/>
      <w:szCs w:val="24"/>
    </w:rPr>
  </w:style>
  <w:style w:type="paragraph" w:styleId="List2">
    <w:name w:val="List 2"/>
    <w:basedOn w:val="Normal"/>
    <w:qFormat/>
    <w:rsid w:val="006678B8"/>
    <w:pPr>
      <w:overflowPunct/>
      <w:autoSpaceDE/>
      <w:autoSpaceDN/>
      <w:adjustRightInd/>
      <w:spacing w:after="0"/>
      <w:ind w:left="566" w:hanging="283"/>
      <w:jc w:val="left"/>
      <w:textAlignment w:val="auto"/>
    </w:pPr>
    <w:rPr>
      <w:rFonts w:ascii="Times" w:eastAsia="Batang" w:hAnsi="Times"/>
      <w:szCs w:val="24"/>
    </w:rPr>
  </w:style>
  <w:style w:type="paragraph" w:styleId="TOC5">
    <w:name w:val="toc 5"/>
    <w:basedOn w:val="Normal"/>
    <w:next w:val="Normal"/>
    <w:autoRedefine/>
    <w:uiPriority w:val="39"/>
    <w:qFormat/>
    <w:rsid w:val="006678B8"/>
    <w:pPr>
      <w:overflowPunct/>
      <w:autoSpaceDE/>
      <w:autoSpaceDN/>
      <w:adjustRightInd/>
      <w:spacing w:after="0"/>
      <w:ind w:left="960"/>
      <w:jc w:val="left"/>
      <w:textAlignment w:val="auto"/>
    </w:pPr>
    <w:rPr>
      <w:rFonts w:eastAsia="MS Mincho"/>
      <w:sz w:val="24"/>
      <w:szCs w:val="24"/>
      <w:lang w:eastAsia="ja-JP"/>
    </w:rPr>
  </w:style>
  <w:style w:type="paragraph" w:styleId="TOC6">
    <w:name w:val="toc 6"/>
    <w:basedOn w:val="Normal"/>
    <w:next w:val="Normal"/>
    <w:autoRedefine/>
    <w:uiPriority w:val="39"/>
    <w:qFormat/>
    <w:rsid w:val="006678B8"/>
    <w:pPr>
      <w:overflowPunct/>
      <w:autoSpaceDE/>
      <w:autoSpaceDN/>
      <w:adjustRightInd/>
      <w:spacing w:after="0"/>
      <w:ind w:left="1200"/>
      <w:jc w:val="left"/>
      <w:textAlignment w:val="auto"/>
    </w:pPr>
    <w:rPr>
      <w:rFonts w:eastAsia="MS Mincho"/>
      <w:sz w:val="24"/>
      <w:szCs w:val="24"/>
      <w:lang w:eastAsia="ja-JP"/>
    </w:rPr>
  </w:style>
  <w:style w:type="paragraph" w:styleId="TOC7">
    <w:name w:val="toc 7"/>
    <w:basedOn w:val="Normal"/>
    <w:next w:val="Normal"/>
    <w:autoRedefine/>
    <w:uiPriority w:val="39"/>
    <w:qFormat/>
    <w:rsid w:val="006678B8"/>
    <w:pPr>
      <w:overflowPunct/>
      <w:autoSpaceDE/>
      <w:autoSpaceDN/>
      <w:adjustRightInd/>
      <w:spacing w:after="0"/>
      <w:jc w:val="left"/>
      <w:textAlignment w:val="auto"/>
    </w:pPr>
    <w:rPr>
      <w:rFonts w:eastAsia="MS Mincho"/>
      <w:sz w:val="24"/>
      <w:szCs w:val="24"/>
      <w:lang w:eastAsia="ja-JP"/>
    </w:rPr>
  </w:style>
  <w:style w:type="paragraph" w:styleId="TOC8">
    <w:name w:val="toc 8"/>
    <w:basedOn w:val="Normal"/>
    <w:next w:val="Normal"/>
    <w:autoRedefine/>
    <w:uiPriority w:val="39"/>
    <w:qFormat/>
    <w:rsid w:val="006678B8"/>
    <w:pPr>
      <w:overflowPunct/>
      <w:autoSpaceDE/>
      <w:autoSpaceDN/>
      <w:adjustRightInd/>
      <w:spacing w:after="0"/>
      <w:ind w:left="1680"/>
      <w:jc w:val="left"/>
      <w:textAlignment w:val="auto"/>
    </w:pPr>
    <w:rPr>
      <w:rFonts w:eastAsia="MS Mincho"/>
      <w:sz w:val="24"/>
      <w:szCs w:val="24"/>
      <w:lang w:eastAsia="ja-JP"/>
    </w:rPr>
  </w:style>
  <w:style w:type="paragraph" w:styleId="TOC9">
    <w:name w:val="toc 9"/>
    <w:basedOn w:val="Normal"/>
    <w:next w:val="Normal"/>
    <w:autoRedefine/>
    <w:uiPriority w:val="39"/>
    <w:qFormat/>
    <w:rsid w:val="006678B8"/>
    <w:pPr>
      <w:overflowPunct/>
      <w:autoSpaceDE/>
      <w:autoSpaceDN/>
      <w:adjustRightInd/>
      <w:spacing w:after="0"/>
      <w:ind w:left="1920"/>
      <w:jc w:val="left"/>
      <w:textAlignment w:val="auto"/>
    </w:pPr>
    <w:rPr>
      <w:rFonts w:eastAsia="MS Mincho"/>
      <w:sz w:val="24"/>
      <w:szCs w:val="24"/>
      <w:lang w:eastAsia="ja-JP"/>
    </w:rPr>
  </w:style>
  <w:style w:type="character" w:customStyle="1" w:styleId="Alcatel-Lucent-4">
    <w:name w:val="Alcatel-Lucent-4"/>
    <w:semiHidden/>
    <w:rsid w:val="006678B8"/>
    <w:rPr>
      <w:rFonts w:ascii="Arial" w:hAnsi="Arial" w:cs="Arial"/>
      <w:color w:val="auto"/>
      <w:sz w:val="20"/>
      <w:szCs w:val="20"/>
    </w:rPr>
  </w:style>
  <w:style w:type="character" w:customStyle="1" w:styleId="B1Char1">
    <w:name w:val="B1 Char1"/>
    <w:qFormat/>
    <w:rsid w:val="006678B8"/>
    <w:rPr>
      <w:rFonts w:ascii="Times New Roman" w:hAnsi="Times New Roman"/>
      <w:lang w:val="en-GB" w:eastAsia="en-US"/>
    </w:rPr>
  </w:style>
  <w:style w:type="numbering" w:customStyle="1" w:styleId="StyleBulleted">
    <w:name w:val="Style Bulleted"/>
    <w:rsid w:val="006678B8"/>
    <w:pPr>
      <w:numPr>
        <w:numId w:val="43"/>
      </w:numPr>
    </w:pPr>
  </w:style>
  <w:style w:type="paragraph" w:customStyle="1" w:styleId="ZchnZchn">
    <w:name w:val="Zchn Zchn"/>
    <w:rsid w:val="006678B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678B8"/>
    <w:pPr>
      <w:widowControl w:val="0"/>
      <w:numPr>
        <w:numId w:val="44"/>
      </w:numPr>
      <w:overflowPunct/>
      <w:autoSpaceDE/>
      <w:autoSpaceDN/>
      <w:adjustRightInd/>
      <w:spacing w:after="0"/>
      <w:ind w:hangingChars="200" w:hanging="200"/>
      <w:textAlignment w:val="auto"/>
    </w:pPr>
    <w:rPr>
      <w:rFonts w:eastAsia="MS Gothic"/>
      <w:kern w:val="2"/>
      <w:lang w:val="en-US" w:eastAsia="ja-JP"/>
    </w:rPr>
  </w:style>
  <w:style w:type="paragraph" w:customStyle="1" w:styleId="ListParagraph1">
    <w:name w:val="List Paragraph1"/>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6678B8"/>
    <w:pPr>
      <w:numPr>
        <w:numId w:val="45"/>
      </w:numPr>
      <w:overflowPunct/>
      <w:autoSpaceDE/>
      <w:autoSpaceDN/>
      <w:adjustRightInd/>
      <w:spacing w:after="100" w:afterAutospacing="1"/>
      <w:contextualSpacing/>
      <w:jc w:val="left"/>
      <w:textAlignment w:val="auto"/>
    </w:pPr>
    <w:rPr>
      <w:rFonts w:eastAsia="Times New Roman"/>
      <w:szCs w:val="24"/>
      <w:lang w:val="x-none" w:eastAsia="ko-KR"/>
    </w:rPr>
  </w:style>
  <w:style w:type="character" w:customStyle="1" w:styleId="StatementBodyChar">
    <w:name w:val="Statement Body Char"/>
    <w:link w:val="StatementBody"/>
    <w:qFormat/>
    <w:rsid w:val="006678B8"/>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678B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678B8"/>
    <w:rPr>
      <w:rFonts w:ascii="Arial" w:hAnsi="Arial" w:cs="Arial"/>
      <w:color w:val="auto"/>
      <w:sz w:val="20"/>
      <w:szCs w:val="20"/>
    </w:rPr>
  </w:style>
  <w:style w:type="paragraph" w:customStyle="1" w:styleId="Comments">
    <w:name w:val="Comments"/>
    <w:basedOn w:val="Normal"/>
    <w:link w:val="CommentsChar"/>
    <w:qFormat/>
    <w:rsid w:val="006678B8"/>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6678B8"/>
    <w:rPr>
      <w:rFonts w:ascii="Arial" w:eastAsia="MS Mincho" w:hAnsi="Arial" w:cs="Times New Roman"/>
      <w:i/>
      <w:sz w:val="18"/>
      <w:szCs w:val="24"/>
      <w:lang w:val="en-GB" w:eastAsia="en-GB"/>
    </w:rPr>
  </w:style>
  <w:style w:type="character" w:customStyle="1" w:styleId="5">
    <w:name w:val="(文字) (文字)5"/>
    <w:semiHidden/>
    <w:rsid w:val="006678B8"/>
    <w:rPr>
      <w:rFonts w:ascii="Times New Roman" w:hAnsi="Times New Roman"/>
      <w:lang w:eastAsia="en-US"/>
    </w:rPr>
  </w:style>
  <w:style w:type="paragraph" w:customStyle="1" w:styleId="TableCell">
    <w:name w:val="TableCell"/>
    <w:basedOn w:val="Normal"/>
    <w:qFormat/>
    <w:rsid w:val="006678B8"/>
    <w:pPr>
      <w:overflowPunct/>
      <w:snapToGrid w:val="0"/>
      <w:spacing w:before="20" w:after="20"/>
      <w:jc w:val="left"/>
      <w:textAlignment w:val="auto"/>
    </w:pPr>
    <w:rPr>
      <w:rFonts w:eastAsia="Times New Roman"/>
      <w:szCs w:val="21"/>
      <w:lang w:val="en-US" w:eastAsia="zh-CN"/>
    </w:rPr>
  </w:style>
  <w:style w:type="character" w:customStyle="1" w:styleId="TALCar">
    <w:name w:val="TAL Car"/>
    <w:qFormat/>
    <w:rsid w:val="006678B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6678B8"/>
    <w:pPr>
      <w:numPr>
        <w:numId w:val="49"/>
      </w:numPr>
    </w:pPr>
  </w:style>
  <w:style w:type="paragraph" w:customStyle="1" w:styleId="Doc-text2">
    <w:name w:val="Doc-text2"/>
    <w:basedOn w:val="Normal"/>
    <w:link w:val="Doc-text2Char"/>
    <w:qFormat/>
    <w:rsid w:val="006678B8"/>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6678B8"/>
    <w:rPr>
      <w:rFonts w:ascii="Arial" w:eastAsia="MS Mincho" w:hAnsi="Arial" w:cs="Times New Roman"/>
      <w:sz w:val="20"/>
      <w:szCs w:val="24"/>
      <w:lang w:val="en-GB" w:eastAsia="en-GB"/>
    </w:rPr>
  </w:style>
  <w:style w:type="paragraph" w:customStyle="1" w:styleId="ListParagraph3">
    <w:name w:val="List Paragraph3"/>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2">
    <w:name w:val="List Paragraph2"/>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5">
    <w:name w:val="List Paragraph5"/>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4">
    <w:name w:val="List Paragraph4"/>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Index1">
    <w:name w:val="index 1"/>
    <w:basedOn w:val="Normal"/>
    <w:qFormat/>
    <w:rsid w:val="006678B8"/>
    <w:pPr>
      <w:keepLines/>
      <w:spacing w:after="0"/>
      <w:jc w:val="left"/>
    </w:pPr>
    <w:rPr>
      <w:rFonts w:eastAsia="Times New Roman"/>
      <w:lang w:eastAsia="en-GB"/>
    </w:rPr>
  </w:style>
  <w:style w:type="character" w:customStyle="1" w:styleId="5Char">
    <w:name w:val="标题 5 Char"/>
    <w:aliases w:val="H5 Char1"/>
    <w:link w:val="50"/>
    <w:rsid w:val="006678B8"/>
    <w:rPr>
      <w:rFonts w:ascii="Arial" w:hAnsi="Arial"/>
    </w:rPr>
  </w:style>
  <w:style w:type="paragraph" w:customStyle="1" w:styleId="50">
    <w:name w:val="标题 5"/>
    <w:aliases w:val="H5"/>
    <w:basedOn w:val="Normal"/>
    <w:link w:val="5Char"/>
    <w:rsid w:val="006678B8"/>
    <w:pPr>
      <w:keepNext/>
      <w:tabs>
        <w:tab w:val="num" w:pos="1008"/>
      </w:tabs>
      <w:overflowPunct/>
      <w:autoSpaceDE/>
      <w:autoSpaceDN/>
      <w:adjustRightInd/>
      <w:spacing w:before="240" w:after="60"/>
      <w:ind w:left="1008" w:hanging="1008"/>
      <w:jc w:val="left"/>
      <w:textAlignment w:val="auto"/>
    </w:pPr>
    <w:rPr>
      <w:rFonts w:ascii="Arial" w:eastAsia="Batang" w:hAnsi="Arial" w:cstheme="minorBidi"/>
      <w:sz w:val="22"/>
      <w:szCs w:val="22"/>
      <w:lang w:val="fr-FR"/>
    </w:rPr>
  </w:style>
  <w:style w:type="paragraph" w:customStyle="1" w:styleId="8">
    <w:name w:val="标题 8"/>
    <w:aliases w:val="Table Heading"/>
    <w:basedOn w:val="Normal"/>
    <w:rsid w:val="006678B8"/>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6678B8"/>
    <w:pPr>
      <w:tabs>
        <w:tab w:val="num"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6">
    <w:name w:val="标题 6"/>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
    <w:name w:val="标题 7"/>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678B8"/>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6">
    <w:name w:val="List Paragraph6"/>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Proposal">
    <w:name w:val="Proposal"/>
    <w:basedOn w:val="Normal"/>
    <w:link w:val="ProposalChar"/>
    <w:qFormat/>
    <w:rsid w:val="006678B8"/>
    <w:pPr>
      <w:tabs>
        <w:tab w:val="left" w:pos="1701"/>
      </w:tabs>
      <w:spacing w:after="120"/>
      <w:ind w:left="1701" w:hanging="1701"/>
    </w:pPr>
    <w:rPr>
      <w:rFonts w:eastAsia="Times New Roman"/>
      <w:b/>
      <w:bCs/>
      <w:lang w:eastAsia="zh-CN"/>
    </w:rPr>
  </w:style>
  <w:style w:type="paragraph" w:customStyle="1" w:styleId="61">
    <w:name w:val="标题 61"/>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8">
    <w:name w:val="List Paragraph8"/>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NoSpacing">
    <w:name w:val="No Spacing"/>
    <w:uiPriority w:val="1"/>
    <w:qFormat/>
    <w:rsid w:val="006678B8"/>
    <w:pPr>
      <w:spacing w:after="0" w:line="240" w:lineRule="auto"/>
      <w:ind w:left="720" w:hanging="360"/>
    </w:pPr>
    <w:rPr>
      <w:rFonts w:ascii="Calibri" w:eastAsia="SimSun" w:hAnsi="Calibri" w:cs="Times New Roman"/>
      <w:lang w:val="en-US" w:eastAsia="zh-CN"/>
    </w:rPr>
  </w:style>
  <w:style w:type="paragraph" w:customStyle="1" w:styleId="StyleHeading1H1h1appheading1l1MemoHeading1h11h12h13h">
    <w:name w:val="Style Heading 1H1h1app heading 1l1Memo Heading 1h11h12h13h..."/>
    <w:basedOn w:val="Heading1"/>
    <w:qFormat/>
    <w:rsid w:val="006678B8"/>
    <w:pPr>
      <w:keepNext w:val="0"/>
      <w:keepLines w:val="0"/>
      <w:widowControl w:val="0"/>
      <w:numPr>
        <w:numId w:val="4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tac0">
    <w:name w:val="tac"/>
    <w:basedOn w:val="Normal"/>
    <w:rsid w:val="006678B8"/>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6678B8"/>
    <w:pPr>
      <w:keepNext/>
      <w:overflowPunct/>
      <w:adjustRightInd/>
      <w:spacing w:before="60"/>
      <w:jc w:val="center"/>
      <w:textAlignment w:val="auto"/>
    </w:pPr>
    <w:rPr>
      <w:rFonts w:ascii="Arial" w:hAnsi="Arial" w:cs="Arial"/>
      <w:b/>
      <w:bCs/>
      <w:lang w:val="en-US" w:eastAsia="zh-CN"/>
    </w:rPr>
  </w:style>
  <w:style w:type="paragraph" w:customStyle="1" w:styleId="tah0">
    <w:name w:val="tah"/>
    <w:basedOn w:val="Normal"/>
    <w:rsid w:val="006678B8"/>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67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78B8"/>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678B8"/>
    <w:rPr>
      <w:rFonts w:eastAsia="MS Gothic"/>
      <w:sz w:val="24"/>
      <w:szCs w:val="24"/>
      <w:lang w:val="en-GB" w:eastAsia="en-US"/>
    </w:rPr>
  </w:style>
  <w:style w:type="table" w:styleId="ColorfulList-Accent1">
    <w:name w:val="Colorful List Accent 1"/>
    <w:basedOn w:val="TableNormal"/>
    <w:link w:val="13"/>
    <w:uiPriority w:val="34"/>
    <w:rsid w:val="006678B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678B8"/>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LGTdoc1">
    <w:name w:val="LGTdoc_제목1"/>
    <w:basedOn w:val="Normal"/>
    <w:qFormat/>
    <w:rsid w:val="006678B8"/>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rsid w:val="006678B8"/>
    <w:pPr>
      <w:keepNext/>
      <w:overflowPunct/>
      <w:autoSpaceDE/>
      <w:autoSpaceDN/>
      <w:adjustRightInd/>
      <w:spacing w:before="240" w:after="60"/>
      <w:ind w:left="720" w:hanging="720"/>
      <w:jc w:val="left"/>
      <w:textAlignment w:val="auto"/>
    </w:pPr>
    <w:rPr>
      <w:rFonts w:ascii="Arial" w:eastAsia="MS PGothic" w:hAnsi="Arial" w:cs="Arial"/>
      <w:color w:val="000000"/>
      <w:lang w:val="en-US" w:eastAsia="ja-JP"/>
    </w:rPr>
  </w:style>
  <w:style w:type="paragraph" w:customStyle="1" w:styleId="heading40">
    <w:name w:val="heading4"/>
    <w:basedOn w:val="Normal"/>
    <w:rsid w:val="006678B8"/>
    <w:pPr>
      <w:keepNext/>
      <w:overflowPunct/>
      <w:autoSpaceDE/>
      <w:autoSpaceDN/>
      <w:adjustRightInd/>
      <w:spacing w:before="240" w:after="60"/>
      <w:ind w:left="864" w:hanging="864"/>
      <w:jc w:val="left"/>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678B8"/>
    <w:pPr>
      <w:keepLines w:val="0"/>
      <w:overflowPunct/>
      <w:autoSpaceDE/>
      <w:autoSpaceDN/>
      <w:adjustRightInd/>
      <w:spacing w:before="240" w:after="60"/>
      <w:ind w:left="2880" w:hanging="360"/>
      <w:jc w:val="left"/>
      <w:textAlignment w:val="auto"/>
    </w:pPr>
    <w:rPr>
      <w:rFonts w:ascii="Arial" w:eastAsia="Batang" w:hAnsi="Arial" w:cs="Times New Roman"/>
      <w:b/>
      <w:color w:val="auto"/>
      <w:szCs w:val="26"/>
      <w:lang w:eastAsia="x-none"/>
    </w:rPr>
  </w:style>
  <w:style w:type="paragraph" w:customStyle="1" w:styleId="xmsonormal">
    <w:name w:val="x_msonormal"/>
    <w:basedOn w:val="Normal"/>
    <w:qFormat/>
    <w:rsid w:val="006678B8"/>
    <w:pPr>
      <w:overflowPunct/>
      <w:autoSpaceDE/>
      <w:autoSpaceDN/>
      <w:adjustRightInd/>
      <w:spacing w:after="0"/>
      <w:jc w:val="left"/>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678B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78B8"/>
    <w:rPr>
      <w:rFonts w:ascii="Arial" w:hAnsi="Arial"/>
      <w:b/>
      <w:i/>
      <w:szCs w:val="26"/>
      <w:lang w:val="en-GB" w:eastAsia="x-none"/>
    </w:rPr>
  </w:style>
  <w:style w:type="paragraph" w:styleId="BodyText2">
    <w:name w:val="Body Text 2"/>
    <w:basedOn w:val="Normal"/>
    <w:link w:val="BodyText2Char"/>
    <w:qFormat/>
    <w:rsid w:val="006678B8"/>
    <w:pPr>
      <w:overflowPunct/>
      <w:autoSpaceDE/>
      <w:autoSpaceDN/>
      <w:adjustRightInd/>
      <w:spacing w:after="120" w:line="480" w:lineRule="auto"/>
      <w:jc w:val="left"/>
      <w:textAlignment w:val="auto"/>
    </w:pPr>
    <w:rPr>
      <w:rFonts w:ascii="Times" w:eastAsia="Batang" w:hAnsi="Times"/>
      <w:szCs w:val="24"/>
    </w:rPr>
  </w:style>
  <w:style w:type="character" w:customStyle="1" w:styleId="BodyText2Char">
    <w:name w:val="Body Text 2 Char"/>
    <w:basedOn w:val="DefaultParagraphFont"/>
    <w:link w:val="BodyText2"/>
    <w:qFormat/>
    <w:rsid w:val="006678B8"/>
    <w:rPr>
      <w:rFonts w:ascii="Times" w:hAnsi="Times" w:cs="Times New Roman"/>
      <w:sz w:val="20"/>
      <w:szCs w:val="24"/>
      <w:lang w:val="en-GB"/>
    </w:rPr>
  </w:style>
  <w:style w:type="paragraph" w:customStyle="1" w:styleId="Paragraph">
    <w:name w:val="Paragraph"/>
    <w:basedOn w:val="Normal"/>
    <w:link w:val="ParagraphChar"/>
    <w:qFormat/>
    <w:rsid w:val="006678B8"/>
    <w:pPr>
      <w:overflowPunct/>
      <w:autoSpaceDE/>
      <w:autoSpaceDN/>
      <w:adjustRightInd/>
      <w:spacing w:before="220" w:after="0"/>
      <w:jc w:val="left"/>
      <w:textAlignment w:val="auto"/>
    </w:pPr>
    <w:rPr>
      <w:sz w:val="22"/>
    </w:rPr>
  </w:style>
  <w:style w:type="character" w:customStyle="1" w:styleId="ParagraphChar">
    <w:name w:val="Paragraph Char"/>
    <w:link w:val="Paragraph"/>
    <w:locked/>
    <w:rsid w:val="006678B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678B8"/>
    <w:rPr>
      <w:rFonts w:eastAsia="MS Gothic"/>
      <w:sz w:val="24"/>
      <w:szCs w:val="24"/>
      <w:lang w:eastAsia="en-US"/>
    </w:rPr>
  </w:style>
  <w:style w:type="paragraph" w:customStyle="1" w:styleId="maintext">
    <w:name w:val="main text"/>
    <w:basedOn w:val="Normal"/>
    <w:link w:val="maintextChar"/>
    <w:qFormat/>
    <w:rsid w:val="006678B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6678B8"/>
    <w:rPr>
      <w:rFonts w:ascii="Times New Roman" w:eastAsia="Malgun Gothic" w:hAnsi="Times New Roman" w:cs="Times New Roman"/>
      <w:sz w:val="20"/>
      <w:szCs w:val="20"/>
      <w:lang w:val="en-GB" w:eastAsia="ko-KR"/>
    </w:rPr>
  </w:style>
  <w:style w:type="character" w:customStyle="1" w:styleId="emailstyle15">
    <w:name w:val="emailstyle15"/>
    <w:semiHidden/>
    <w:rsid w:val="006678B8"/>
    <w:rPr>
      <w:color w:val="000000"/>
    </w:rPr>
  </w:style>
  <w:style w:type="numbering" w:customStyle="1" w:styleId="StyleBulletedSymbolsymbolLeft025Hanging025">
    <w:name w:val="Style Bulleted Symbol (symbol) Left:  0.25&quot; Hanging:  0.25&quot;"/>
    <w:basedOn w:val="NoList"/>
    <w:rsid w:val="006678B8"/>
    <w:pPr>
      <w:numPr>
        <w:numId w:val="47"/>
      </w:numPr>
    </w:pPr>
  </w:style>
  <w:style w:type="numbering" w:customStyle="1" w:styleId="StyleBulletedSymbolsymbolLeft025Hanging0251">
    <w:name w:val="Style Bulleted Symbol (symbol) Left:  0.25&quot; Hanging:  0.25&quot;1"/>
    <w:basedOn w:val="NoList"/>
    <w:rsid w:val="006678B8"/>
    <w:pPr>
      <w:numPr>
        <w:numId w:val="48"/>
      </w:numPr>
    </w:pPr>
  </w:style>
  <w:style w:type="numbering" w:customStyle="1" w:styleId="StyleBulletedSymbolsymbolLeft025Hanging0252">
    <w:name w:val="Style Bulleted Symbol (symbol) Left:  0.25&quot; Hanging:  0.25&quot;2"/>
    <w:basedOn w:val="NoList"/>
    <w:rsid w:val="006678B8"/>
    <w:pPr>
      <w:numPr>
        <w:numId w:val="50"/>
      </w:numPr>
    </w:pPr>
  </w:style>
  <w:style w:type="character" w:customStyle="1" w:styleId="xapple-converted-space">
    <w:name w:val="x_apple-converted-space"/>
    <w:qFormat/>
    <w:rsid w:val="006678B8"/>
  </w:style>
  <w:style w:type="paragraph" w:customStyle="1" w:styleId="xlistparagraph">
    <w:name w:val="x_listparagraph"/>
    <w:basedOn w:val="Normal"/>
    <w:rsid w:val="006678B8"/>
    <w:pPr>
      <w:overflowPunct/>
      <w:autoSpaceDE/>
      <w:autoSpaceDN/>
      <w:adjustRightInd/>
      <w:spacing w:after="0"/>
      <w:jc w:val="left"/>
      <w:textAlignment w:val="auto"/>
    </w:pPr>
    <w:rPr>
      <w:rFonts w:ascii="Calibri" w:eastAsia="Calibri" w:hAnsi="Calibri" w:cs="Calibri"/>
      <w:sz w:val="22"/>
      <w:szCs w:val="22"/>
      <w:lang w:val="en-US"/>
    </w:rPr>
  </w:style>
  <w:style w:type="paragraph" w:customStyle="1" w:styleId="xa0">
    <w:name w:val="xa0"/>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eastAsia="zh-CN"/>
    </w:rPr>
  </w:style>
  <w:style w:type="character" w:customStyle="1" w:styleId="15">
    <w:name w:val="15"/>
    <w:rsid w:val="006678B8"/>
    <w:rPr>
      <w:rFonts w:ascii="Symbol" w:hAnsi="Symbol" w:hint="default"/>
      <w:b/>
      <w:bCs/>
    </w:rPr>
  </w:style>
  <w:style w:type="character" w:customStyle="1" w:styleId="B1Char">
    <w:name w:val="B1 Char"/>
    <w:qFormat/>
    <w:rsid w:val="006678B8"/>
    <w:rPr>
      <w:rFonts w:ascii="Times New Roman" w:hAnsi="Times New Roman"/>
      <w:lang w:val="en-GB"/>
    </w:rPr>
  </w:style>
  <w:style w:type="character" w:customStyle="1" w:styleId="mark5gnezsh2s">
    <w:name w:val="mark5gnezsh2s"/>
    <w:rsid w:val="006678B8"/>
  </w:style>
  <w:style w:type="character" w:customStyle="1" w:styleId="markca674dpc9">
    <w:name w:val="markca674dpc9"/>
    <w:rsid w:val="006678B8"/>
  </w:style>
  <w:style w:type="paragraph" w:customStyle="1" w:styleId="a00">
    <w:name w:val="a0"/>
    <w:basedOn w:val="Normal"/>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678B8"/>
    <w:rPr>
      <w:rFonts w:ascii="Calibri" w:hAnsi="Calibri" w:cs="Calibri"/>
    </w:rPr>
  </w:style>
  <w:style w:type="character" w:customStyle="1" w:styleId="xxxxxapple-converted-space">
    <w:name w:val="xxxxxapple-converted-space"/>
    <w:rsid w:val="006678B8"/>
  </w:style>
  <w:style w:type="character" w:customStyle="1" w:styleId="xxapple-converted-space">
    <w:name w:val="xxapple-converted-space"/>
    <w:rsid w:val="006678B8"/>
  </w:style>
  <w:style w:type="character" w:customStyle="1" w:styleId="xxxapple-converted-space">
    <w:name w:val="xxxapple-converted-space"/>
    <w:rsid w:val="006678B8"/>
  </w:style>
  <w:style w:type="paragraph" w:customStyle="1" w:styleId="figure">
    <w:name w:val="figure"/>
    <w:basedOn w:val="Normal"/>
    <w:next w:val="Normal"/>
    <w:qFormat/>
    <w:rsid w:val="006678B8"/>
    <w:pPr>
      <w:numPr>
        <w:numId w:val="51"/>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0maintext">
    <w:name w:val="x_x0maintext"/>
    <w:basedOn w:val="Normal"/>
    <w:uiPriority w:val="99"/>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xmsonormal">
    <w:name w:val="x_xxmsonormal"/>
    <w:basedOn w:val="Normal"/>
    <w:qFormat/>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6678B8"/>
  </w:style>
  <w:style w:type="character" w:customStyle="1" w:styleId="xxxxxxxxxxapple-converted-space">
    <w:name w:val="xxxxxxxxxxapple-converted-space"/>
    <w:rsid w:val="006678B8"/>
  </w:style>
  <w:style w:type="character" w:customStyle="1" w:styleId="xxxxxxxapple-converted-space">
    <w:name w:val="xxxxxxxapple-converted-space"/>
    <w:rsid w:val="006678B8"/>
  </w:style>
  <w:style w:type="character" w:customStyle="1" w:styleId="xxxxmarkuzf5ivend">
    <w:name w:val="x_xxxmarkuzf5ivend"/>
    <w:rsid w:val="006678B8"/>
  </w:style>
  <w:style w:type="paragraph" w:customStyle="1" w:styleId="Bulletedo1">
    <w:name w:val="Bulleted o 1"/>
    <w:basedOn w:val="Normal"/>
    <w:qFormat/>
    <w:rsid w:val="006678B8"/>
    <w:pPr>
      <w:numPr>
        <w:numId w:val="52"/>
      </w:numPr>
      <w:spacing w:line="259" w:lineRule="auto"/>
      <w:jc w:val="left"/>
    </w:pPr>
    <w:rPr>
      <w:lang w:val="en-US"/>
    </w:rPr>
  </w:style>
  <w:style w:type="paragraph" w:customStyle="1" w:styleId="discussionpoint">
    <w:name w:val="discussion point"/>
    <w:basedOn w:val="Normal"/>
    <w:link w:val="discussionpointChar"/>
    <w:qFormat/>
    <w:rsid w:val="006678B8"/>
    <w:pPr>
      <w:widowControl w:val="0"/>
      <w:kinsoku w:val="0"/>
      <w:spacing w:after="60" w:line="259" w:lineRule="auto"/>
      <w:outlineLvl w:val="4"/>
    </w:pPr>
    <w:rPr>
      <w:rFonts w:eastAsia="Batang"/>
      <w:snapToGrid w:val="0"/>
      <w:kern w:val="2"/>
      <w:szCs w:val="22"/>
    </w:rPr>
  </w:style>
  <w:style w:type="character" w:customStyle="1" w:styleId="discussionpointChar">
    <w:name w:val="discussion point Char"/>
    <w:link w:val="discussionpoint"/>
    <w:qFormat/>
    <w:rsid w:val="006678B8"/>
    <w:rPr>
      <w:rFonts w:ascii="Times New Roman" w:hAnsi="Times New Roman" w:cs="Times New Roman"/>
      <w:snapToGrid w:val="0"/>
      <w:kern w:val="2"/>
      <w:sz w:val="20"/>
      <w:lang w:val="en-GB"/>
    </w:rPr>
  </w:style>
  <w:style w:type="paragraph" w:customStyle="1" w:styleId="3GPPHeader">
    <w:name w:val="3GPP_Header"/>
    <w:basedOn w:val="BodyText"/>
    <w:qFormat/>
    <w:rsid w:val="006678B8"/>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6678B8"/>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6678B8"/>
    <w:pPr>
      <w:ind w:left="0"/>
      <w:contextualSpacing w:val="0"/>
      <w:jc w:val="left"/>
    </w:pPr>
    <w:rPr>
      <w:b/>
      <w:szCs w:val="21"/>
      <w:lang w:val="en-US"/>
    </w:rPr>
  </w:style>
  <w:style w:type="paragraph" w:customStyle="1" w:styleId="3GPPAgreements">
    <w:name w:val="3GPP Agreements"/>
    <w:basedOn w:val="Normal"/>
    <w:link w:val="3GPPAgreementsChar"/>
    <w:qFormat/>
    <w:rsid w:val="006678B8"/>
    <w:pPr>
      <w:numPr>
        <w:numId w:val="53"/>
      </w:numPr>
      <w:overflowPunct/>
      <w:snapToGrid w:val="0"/>
      <w:spacing w:after="120"/>
      <w:textAlignment w:val="auto"/>
    </w:pPr>
    <w:rPr>
      <w:sz w:val="22"/>
      <w:szCs w:val="22"/>
      <w:lang w:val="en-US"/>
    </w:rPr>
  </w:style>
  <w:style w:type="character" w:customStyle="1" w:styleId="3GPPAgreementsChar">
    <w:name w:val="3GPP Agreements Char"/>
    <w:link w:val="3GPPAgreements"/>
    <w:qFormat/>
    <w:rsid w:val="006678B8"/>
    <w:rPr>
      <w:rFonts w:ascii="Times New Roman" w:eastAsia="SimSun" w:hAnsi="Times New Roman" w:cs="Times New Roman"/>
      <w:lang w:val="en-US"/>
    </w:rPr>
  </w:style>
  <w:style w:type="paragraph" w:customStyle="1" w:styleId="3GPPText">
    <w:name w:val="3GPP Text"/>
    <w:basedOn w:val="Normal"/>
    <w:link w:val="3GPPTextChar"/>
    <w:qFormat/>
    <w:rsid w:val="006678B8"/>
    <w:pPr>
      <w:spacing w:before="120" w:after="120"/>
    </w:pPr>
    <w:rPr>
      <w:sz w:val="22"/>
      <w:lang w:val="en-US"/>
    </w:rPr>
  </w:style>
  <w:style w:type="character" w:customStyle="1" w:styleId="3GPPTextChar">
    <w:name w:val="3GPP Text Char"/>
    <w:link w:val="3GPPText"/>
    <w:qFormat/>
    <w:rsid w:val="006678B8"/>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678B8"/>
    <w:pPr>
      <w:keepNext/>
      <w:keepLines/>
      <w:numPr>
        <w:numId w:val="5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NOChar1">
    <w:name w:val="NO Char1"/>
    <w:qFormat/>
    <w:locked/>
    <w:rsid w:val="006678B8"/>
    <w:rPr>
      <w:rFonts w:ascii="Times New Roman" w:hAnsi="Times New Roman"/>
      <w:lang w:val="en-GB"/>
    </w:rPr>
  </w:style>
  <w:style w:type="paragraph" w:customStyle="1" w:styleId="62">
    <w:name w:val="标题 62"/>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a2">
    <w:name w:val="未处理的提及"/>
    <w:uiPriority w:val="99"/>
    <w:semiHidden/>
    <w:unhideWhenUsed/>
    <w:rsid w:val="006678B8"/>
    <w:rPr>
      <w:color w:val="605E5C"/>
      <w:shd w:val="clear" w:color="auto" w:fill="E1DFDD"/>
    </w:rPr>
  </w:style>
  <w:style w:type="paragraph" w:customStyle="1" w:styleId="51">
    <w:name w:val="标题 51"/>
    <w:basedOn w:val="Normal"/>
    <w:rsid w:val="006678B8"/>
    <w:pPr>
      <w:keepNext/>
      <w:tabs>
        <w:tab w:val="left" w:pos="1008"/>
      </w:tabs>
      <w:overflowPunct/>
      <w:autoSpaceDE/>
      <w:autoSpaceDN/>
      <w:adjustRightInd/>
      <w:spacing w:before="240" w:after="60"/>
      <w:ind w:left="1008" w:hanging="1008"/>
      <w:jc w:val="left"/>
      <w:textAlignment w:val="auto"/>
    </w:pPr>
    <w:rPr>
      <w:rFonts w:ascii="Arial" w:eastAsia="Batang" w:hAnsi="Arial"/>
      <w:lang w:val="en-US" w:eastAsia="ja-JP"/>
    </w:rPr>
  </w:style>
  <w:style w:type="paragraph" w:customStyle="1" w:styleId="81">
    <w:name w:val="标题 81"/>
    <w:basedOn w:val="Normal"/>
    <w:rsid w:val="006678B8"/>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6678B8"/>
    <w:pPr>
      <w:tabs>
        <w:tab w:val="left"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ZG">
    <w:name w:val="ZG"/>
    <w:qFormat/>
    <w:rsid w:val="006678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678B8"/>
    <w:pPr>
      <w:spacing w:after="0" w:line="240" w:lineRule="auto"/>
    </w:pPr>
    <w:rPr>
      <w:rFonts w:ascii="Calibri" w:eastAsia="DengXian" w:hAnsi="Calibri"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msoins0">
    <w:name w:val="msoins"/>
    <w:qFormat/>
    <w:rsid w:val="006678B8"/>
  </w:style>
  <w:style w:type="paragraph" w:styleId="TableofFigures">
    <w:name w:val="table of figures"/>
    <w:basedOn w:val="Normal"/>
    <w:next w:val="Normal"/>
    <w:uiPriority w:val="99"/>
    <w:unhideWhenUsed/>
    <w:qFormat/>
    <w:rsid w:val="006678B8"/>
    <w:pPr>
      <w:tabs>
        <w:tab w:val="left" w:pos="1080"/>
        <w:tab w:val="left" w:pos="1411"/>
      </w:tabs>
      <w:overflowPunct/>
      <w:autoSpaceDE/>
      <w:autoSpaceDN/>
      <w:adjustRightInd/>
      <w:spacing w:after="0"/>
      <w:textAlignment w:val="auto"/>
    </w:pPr>
    <w:rPr>
      <w:rFonts w:ascii="Calibri" w:eastAsia="Calibri" w:hAnsi="Calibri"/>
      <w:b/>
      <w:bCs/>
      <w:sz w:val="24"/>
      <w:szCs w:val="24"/>
      <w:lang w:val="en-US"/>
    </w:rPr>
  </w:style>
  <w:style w:type="character" w:customStyle="1" w:styleId="ProposalChar">
    <w:name w:val="Proposal Char"/>
    <w:link w:val="Proposal"/>
    <w:qFormat/>
    <w:rsid w:val="006678B8"/>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locked/>
    <w:rsid w:val="006678B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6678B8"/>
    <w:rPr>
      <w:rFonts w:ascii="MS Gothic" w:eastAsia="MS Gothic" w:hAnsi="MS Gothic"/>
    </w:rPr>
  </w:style>
  <w:style w:type="paragraph" w:customStyle="1" w:styleId="TAN">
    <w:name w:val="TAN"/>
    <w:basedOn w:val="Normal"/>
    <w:qFormat/>
    <w:rsid w:val="006678B8"/>
    <w:pPr>
      <w:keepNext/>
      <w:overflowPunct/>
      <w:autoSpaceDE/>
      <w:autoSpaceDN/>
      <w:adjustRightInd/>
      <w:spacing w:after="0"/>
      <w:ind w:left="851" w:hanging="851"/>
      <w:jc w:val="left"/>
      <w:textAlignment w:val="auto"/>
    </w:pPr>
    <w:rPr>
      <w:rFonts w:ascii="Arial" w:eastAsia="Malgun Gothic" w:hAnsi="Arial" w:cs="Arial"/>
      <w:sz w:val="18"/>
      <w:szCs w:val="18"/>
      <w:lang w:val="en-US"/>
    </w:rPr>
  </w:style>
  <w:style w:type="paragraph" w:customStyle="1" w:styleId="paragraph0">
    <w:name w:val="paragraph"/>
    <w:basedOn w:val="Normal"/>
    <w:uiPriority w:val="99"/>
    <w:qFormat/>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normaltextrun">
    <w:name w:val="normaltextrun"/>
    <w:qFormat/>
    <w:rsid w:val="006678B8"/>
  </w:style>
  <w:style w:type="character" w:customStyle="1" w:styleId="eop">
    <w:name w:val="eop"/>
    <w:qFormat/>
    <w:rsid w:val="006678B8"/>
  </w:style>
  <w:style w:type="character" w:customStyle="1" w:styleId="ListParagraphChar2">
    <w:name w:val="List Paragraph Char2"/>
    <w:uiPriority w:val="34"/>
    <w:qFormat/>
    <w:rsid w:val="006678B8"/>
    <w:rPr>
      <w:rFonts w:ascii="Calibri" w:eastAsia="Calibri" w:hAnsi="Calibri" w:cs="Times New Roman"/>
      <w:kern w:val="0"/>
      <w:sz w:val="22"/>
      <w:lang w:eastAsia="en-US"/>
    </w:rPr>
  </w:style>
  <w:style w:type="paragraph" w:customStyle="1" w:styleId="EW">
    <w:name w:val="EW"/>
    <w:basedOn w:val="Normal"/>
    <w:qFormat/>
    <w:rsid w:val="006678B8"/>
    <w:pPr>
      <w:keepLines/>
      <w:spacing w:after="0" w:line="259" w:lineRule="auto"/>
      <w:ind w:left="1702" w:hanging="1418"/>
    </w:pPr>
    <w:rPr>
      <w:lang w:val="en-US"/>
    </w:rPr>
  </w:style>
  <w:style w:type="paragraph" w:customStyle="1" w:styleId="LGTdoc">
    <w:name w:val="LGTdoc_소제목"/>
    <w:basedOn w:val="LGTdoc0"/>
    <w:qFormat/>
    <w:rsid w:val="006678B8"/>
    <w:pPr>
      <w:numPr>
        <w:numId w:val="56"/>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6678B8"/>
    <w:pPr>
      <w:numPr>
        <w:numId w:val="57"/>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6678B8"/>
    <w:pPr>
      <w:numPr>
        <w:numId w:val="39"/>
      </w:numPr>
      <w:overflowPunct/>
      <w:autoSpaceDE/>
      <w:autoSpaceDN/>
      <w:adjustRightInd/>
      <w:spacing w:after="0"/>
      <w:contextualSpacing/>
      <w:jc w:val="left"/>
      <w:textAlignment w:val="auto"/>
    </w:pPr>
    <w:rPr>
      <w:rFonts w:ascii="Times" w:eastAsia="Batang" w:hAnsi="Times"/>
      <w:szCs w:val="24"/>
    </w:rPr>
  </w:style>
  <w:style w:type="table" w:customStyle="1" w:styleId="TableGrid3">
    <w:name w:val="TableGrid3"/>
    <w:basedOn w:val="TableNormal"/>
    <w:next w:val="TableGrid"/>
    <w:uiPriority w:val="39"/>
    <w:qFormat/>
    <w:rsid w:val="006678B8"/>
    <w:pPr>
      <w:spacing w:after="0" w:line="240" w:lineRule="auto"/>
    </w:pPr>
    <w:rPr>
      <w:rFonts w:ascii="Calibri" w:eastAsia="SimSun" w:hAnsi="Calibri" w:cs="Arial"/>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678B8"/>
    <w:pPr>
      <w:numPr>
        <w:numId w:val="58"/>
      </w:numPr>
      <w:tabs>
        <w:tab w:val="left" w:pos="3267"/>
      </w:tabs>
      <w:overflowPunct/>
      <w:autoSpaceDE/>
      <w:autoSpaceDN/>
      <w:adjustRightInd/>
      <w:spacing w:line="259" w:lineRule="auto"/>
      <w:jc w:val="both"/>
      <w:textAlignment w:val="auto"/>
    </w:pPr>
    <w:rPr>
      <w:rFonts w:eastAsia="PMingLiU"/>
      <w:sz w:val="36"/>
    </w:rPr>
  </w:style>
  <w:style w:type="paragraph" w:customStyle="1" w:styleId="Reference">
    <w:name w:val="Reference"/>
    <w:basedOn w:val="BodyText"/>
    <w:qFormat/>
    <w:rsid w:val="006678B8"/>
    <w:pPr>
      <w:numPr>
        <w:numId w:val="59"/>
      </w:numPr>
      <w:tabs>
        <w:tab w:val="clear" w:pos="567"/>
        <w:tab w:val="left" w:pos="720"/>
      </w:tabs>
      <w:snapToGrid w:val="0"/>
      <w:spacing w:after="120" w:line="259" w:lineRule="auto"/>
      <w:ind w:left="720" w:hanging="360"/>
      <w:jc w:val="both"/>
    </w:pPr>
    <w:rPr>
      <w:rFonts w:ascii="Arial" w:eastAsia="Batang" w:hAnsi="Arial" w:cs="Arial"/>
      <w:lang w:val="en-US"/>
    </w:rPr>
  </w:style>
  <w:style w:type="paragraph" w:customStyle="1" w:styleId="H6">
    <w:name w:val="H6"/>
    <w:basedOn w:val="Heading5"/>
    <w:next w:val="Normal"/>
    <w:qFormat/>
    <w:rsid w:val="006678B8"/>
    <w:pPr>
      <w:keepLines/>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iCs w:val="0"/>
      <w:sz w:val="20"/>
      <w:szCs w:val="20"/>
      <w:lang w:eastAsia="en-US"/>
    </w:rPr>
  </w:style>
  <w:style w:type="paragraph" w:styleId="List3">
    <w:name w:val="List 3"/>
    <w:basedOn w:val="List2"/>
    <w:uiPriority w:val="99"/>
    <w:qFormat/>
    <w:rsid w:val="006678B8"/>
    <w:pPr>
      <w:overflowPunct w:val="0"/>
      <w:autoSpaceDE w:val="0"/>
      <w:autoSpaceDN w:val="0"/>
      <w:adjustRightInd w:val="0"/>
      <w:spacing w:after="180" w:line="259" w:lineRule="auto"/>
      <w:ind w:left="1135" w:hanging="284"/>
      <w:textAlignment w:val="baseline"/>
    </w:pPr>
    <w:rPr>
      <w:rFonts w:ascii="Times New Roman" w:eastAsia="SimSun" w:hAnsi="Times New Roman"/>
      <w:szCs w:val="20"/>
    </w:rPr>
  </w:style>
  <w:style w:type="paragraph" w:styleId="ListBullet4">
    <w:name w:val="List Bullet 4"/>
    <w:basedOn w:val="ListBullet3"/>
    <w:qFormat/>
    <w:rsid w:val="006678B8"/>
    <w:pPr>
      <w:ind w:left="1418"/>
    </w:pPr>
  </w:style>
  <w:style w:type="paragraph" w:styleId="ListBullet3">
    <w:name w:val="List Bullet 3"/>
    <w:basedOn w:val="ListBullet2"/>
    <w:qFormat/>
    <w:rsid w:val="006678B8"/>
    <w:pPr>
      <w:ind w:left="1135"/>
    </w:pPr>
  </w:style>
  <w:style w:type="paragraph" w:styleId="ListBullet2">
    <w:name w:val="List Bullet 2"/>
    <w:basedOn w:val="ListBullet"/>
    <w:qFormat/>
    <w:rsid w:val="006678B8"/>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6678B8"/>
    <w:pPr>
      <w:spacing w:line="259" w:lineRule="auto"/>
      <w:jc w:val="left"/>
    </w:pPr>
    <w:rPr>
      <w:i/>
    </w:rPr>
  </w:style>
  <w:style w:type="character" w:customStyle="1" w:styleId="BodyText3Char">
    <w:name w:val="Body Text 3 Char"/>
    <w:basedOn w:val="DefaultParagraphFont"/>
    <w:link w:val="BodyText3"/>
    <w:qFormat/>
    <w:rsid w:val="006678B8"/>
    <w:rPr>
      <w:rFonts w:ascii="Times New Roman" w:eastAsia="SimSun" w:hAnsi="Times New Roman" w:cs="Times New Roman"/>
      <w:i/>
      <w:sz w:val="20"/>
      <w:szCs w:val="20"/>
      <w:lang w:val="en-GB"/>
    </w:rPr>
  </w:style>
  <w:style w:type="paragraph" w:styleId="ListBullet5">
    <w:name w:val="List Bullet 5"/>
    <w:basedOn w:val="ListBullet4"/>
    <w:qFormat/>
    <w:rsid w:val="006678B8"/>
    <w:pPr>
      <w:ind w:left="1702"/>
    </w:pPr>
  </w:style>
  <w:style w:type="paragraph" w:styleId="Subtitle">
    <w:name w:val="Subtitle"/>
    <w:basedOn w:val="Normal"/>
    <w:next w:val="Normal"/>
    <w:link w:val="SubtitleChar"/>
    <w:qFormat/>
    <w:rsid w:val="006678B8"/>
    <w:pPr>
      <w:spacing w:after="60" w:line="259" w:lineRule="auto"/>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qFormat/>
    <w:rsid w:val="006678B8"/>
    <w:rPr>
      <w:rFonts w:ascii="Cambria" w:eastAsia="Times New Roman" w:hAnsi="Cambria" w:cs="Times New Roman"/>
      <w:sz w:val="24"/>
      <w:szCs w:val="24"/>
      <w:lang w:val="en-GB" w:eastAsia="zh-CN"/>
    </w:rPr>
  </w:style>
  <w:style w:type="paragraph" w:styleId="List5">
    <w:name w:val="List 5"/>
    <w:basedOn w:val="List4"/>
    <w:qFormat/>
    <w:rsid w:val="006678B8"/>
    <w:pPr>
      <w:ind w:left="1702"/>
    </w:pPr>
  </w:style>
  <w:style w:type="paragraph" w:styleId="List4">
    <w:name w:val="List 4"/>
    <w:basedOn w:val="List3"/>
    <w:qFormat/>
    <w:rsid w:val="006678B8"/>
    <w:pPr>
      <w:ind w:left="1418"/>
    </w:pPr>
  </w:style>
  <w:style w:type="paragraph" w:styleId="Index2">
    <w:name w:val="index 2"/>
    <w:basedOn w:val="Index1"/>
    <w:next w:val="Normal"/>
    <w:semiHidden/>
    <w:qFormat/>
    <w:rsid w:val="006678B8"/>
    <w:pPr>
      <w:spacing w:line="259" w:lineRule="auto"/>
      <w:ind w:left="284"/>
    </w:pPr>
    <w:rPr>
      <w:rFonts w:eastAsia="SimSun"/>
      <w:lang w:eastAsia="en-US"/>
    </w:rPr>
  </w:style>
  <w:style w:type="table" w:styleId="DarkList-Accent6">
    <w:name w:val="Dark List Accent 6"/>
    <w:basedOn w:val="TableNormal"/>
    <w:uiPriority w:val="70"/>
    <w:qFormat/>
    <w:rsid w:val="006678B8"/>
    <w:pPr>
      <w:spacing w:after="0" w:line="240" w:lineRule="auto"/>
    </w:pPr>
    <w:rPr>
      <w:rFonts w:ascii="CG Times (WN)" w:eastAsia="SimSun" w:hAnsi="CG Times (WN)" w:cs="Times New Roman"/>
      <w:color w:val="FFFFFF"/>
      <w:sz w:val="20"/>
      <w:szCs w:val="20"/>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6678B8"/>
  </w:style>
  <w:style w:type="character" w:styleId="FootnoteReference">
    <w:name w:val="footnote reference"/>
    <w:qFormat/>
    <w:rsid w:val="006678B8"/>
    <w:rPr>
      <w:b/>
      <w:position w:val="6"/>
      <w:sz w:val="16"/>
    </w:rPr>
  </w:style>
  <w:style w:type="paragraph" w:customStyle="1" w:styleId="ZT">
    <w:name w:val="ZT"/>
    <w:uiPriority w:val="99"/>
    <w:qFormat/>
    <w:rsid w:val="006678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rPr>
  </w:style>
  <w:style w:type="paragraph" w:customStyle="1" w:styleId="ZH">
    <w:name w:val="ZH"/>
    <w:qFormat/>
    <w:rsid w:val="006678B8"/>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sz w:val="20"/>
      <w:szCs w:val="20"/>
      <w:lang w:val="en-US"/>
    </w:rPr>
  </w:style>
  <w:style w:type="paragraph" w:customStyle="1" w:styleId="TT">
    <w:name w:val="TT"/>
    <w:basedOn w:val="Heading1"/>
    <w:next w:val="Normal"/>
    <w:qFormat/>
    <w:rsid w:val="006678B8"/>
    <w:pPr>
      <w:spacing w:line="259" w:lineRule="auto"/>
      <w:outlineLvl w:val="9"/>
    </w:pPr>
    <w:rPr>
      <w:sz w:val="36"/>
    </w:rPr>
  </w:style>
  <w:style w:type="paragraph" w:customStyle="1" w:styleId="TF">
    <w:name w:val="TF"/>
    <w:basedOn w:val="TH"/>
    <w:uiPriority w:val="99"/>
    <w:qFormat/>
    <w:rsid w:val="006678B8"/>
    <w:pPr>
      <w:keepNext w:val="0"/>
      <w:overflowPunct w:val="0"/>
      <w:autoSpaceDE w:val="0"/>
      <w:autoSpaceDN w:val="0"/>
      <w:adjustRightInd w:val="0"/>
      <w:spacing w:before="0" w:after="240" w:line="259" w:lineRule="auto"/>
      <w:textAlignment w:val="baseline"/>
    </w:pPr>
    <w:rPr>
      <w:rFonts w:eastAsia="SimSun" w:cs="Times New Roman"/>
      <w:sz w:val="20"/>
      <w:szCs w:val="20"/>
      <w:lang w:val="en-GB"/>
    </w:rPr>
  </w:style>
  <w:style w:type="paragraph" w:customStyle="1" w:styleId="EX">
    <w:name w:val="EX"/>
    <w:basedOn w:val="Normal"/>
    <w:qFormat/>
    <w:rsid w:val="006678B8"/>
    <w:pPr>
      <w:keepLines/>
      <w:spacing w:line="259" w:lineRule="auto"/>
      <w:ind w:left="1702" w:hanging="1418"/>
      <w:jc w:val="left"/>
    </w:pPr>
  </w:style>
  <w:style w:type="paragraph" w:customStyle="1" w:styleId="FP">
    <w:name w:val="FP"/>
    <w:basedOn w:val="Normal"/>
    <w:qFormat/>
    <w:rsid w:val="006678B8"/>
    <w:pPr>
      <w:spacing w:after="0" w:line="259" w:lineRule="auto"/>
      <w:jc w:val="left"/>
    </w:pPr>
  </w:style>
  <w:style w:type="paragraph" w:customStyle="1" w:styleId="LD">
    <w:name w:val="LD"/>
    <w:qFormat/>
    <w:rsid w:val="006678B8"/>
    <w:pPr>
      <w:keepNext/>
      <w:keepLines/>
      <w:overflowPunct w:val="0"/>
      <w:autoSpaceDE w:val="0"/>
      <w:autoSpaceDN w:val="0"/>
      <w:adjustRightInd w:val="0"/>
      <w:spacing w:line="180" w:lineRule="exact"/>
      <w:textAlignment w:val="baseline"/>
    </w:pPr>
    <w:rPr>
      <w:rFonts w:ascii="Courier New" w:eastAsia="SimSun" w:hAnsi="Courier New" w:cs="Times New Roman"/>
      <w:sz w:val="20"/>
      <w:szCs w:val="20"/>
      <w:lang w:val="en-US"/>
    </w:rPr>
  </w:style>
  <w:style w:type="paragraph" w:customStyle="1" w:styleId="NW">
    <w:name w:val="NW"/>
    <w:basedOn w:val="NO"/>
    <w:qFormat/>
    <w:rsid w:val="006678B8"/>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6678B8"/>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TAR">
    <w:name w:val="TAR"/>
    <w:basedOn w:val="TAL"/>
    <w:qFormat/>
    <w:rsid w:val="006678B8"/>
    <w:pPr>
      <w:overflowPunct w:val="0"/>
      <w:autoSpaceDE w:val="0"/>
      <w:autoSpaceDN w:val="0"/>
      <w:adjustRightInd w:val="0"/>
      <w:spacing w:line="259" w:lineRule="auto"/>
      <w:jc w:val="right"/>
      <w:textAlignment w:val="baseline"/>
    </w:pPr>
  </w:style>
  <w:style w:type="paragraph" w:customStyle="1" w:styleId="ZA">
    <w:name w:val="ZA"/>
    <w:qFormat/>
    <w:rsid w:val="00667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szCs w:val="20"/>
      <w:lang w:val="en-US"/>
    </w:rPr>
  </w:style>
  <w:style w:type="paragraph" w:customStyle="1" w:styleId="ZB">
    <w:name w:val="ZB"/>
    <w:qFormat/>
    <w:rsid w:val="00667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sz w:val="20"/>
      <w:szCs w:val="20"/>
      <w:lang w:val="en-US"/>
    </w:rPr>
  </w:style>
  <w:style w:type="paragraph" w:customStyle="1" w:styleId="ZD">
    <w:name w:val="ZD"/>
    <w:qFormat/>
    <w:rsid w:val="006678B8"/>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szCs w:val="20"/>
      <w:lang w:val="en-US"/>
    </w:rPr>
  </w:style>
  <w:style w:type="paragraph" w:customStyle="1" w:styleId="ZU">
    <w:name w:val="ZU"/>
    <w:qFormat/>
    <w:rsid w:val="00667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sz w:val="20"/>
      <w:szCs w:val="20"/>
      <w:lang w:val="en-US"/>
    </w:rPr>
  </w:style>
  <w:style w:type="paragraph" w:customStyle="1" w:styleId="ZV">
    <w:name w:val="ZV"/>
    <w:basedOn w:val="ZU"/>
    <w:qFormat/>
    <w:rsid w:val="006678B8"/>
    <w:pPr>
      <w:framePr w:wrap="notBeside" w:y="16161"/>
    </w:pPr>
  </w:style>
  <w:style w:type="character" w:customStyle="1" w:styleId="ZGSM">
    <w:name w:val="ZGSM"/>
    <w:qFormat/>
    <w:rsid w:val="006678B8"/>
  </w:style>
  <w:style w:type="paragraph" w:customStyle="1" w:styleId="EditorsNote">
    <w:name w:val="Editor's Note"/>
    <w:basedOn w:val="NO"/>
    <w:qFormat/>
    <w:rsid w:val="006678B8"/>
    <w:pPr>
      <w:overflowPunct w:val="0"/>
      <w:autoSpaceDE w:val="0"/>
      <w:autoSpaceDN w:val="0"/>
      <w:adjustRightInd w:val="0"/>
      <w:spacing w:after="180" w:line="259" w:lineRule="auto"/>
      <w:textAlignment w:val="baseline"/>
    </w:pPr>
    <w:rPr>
      <w:rFonts w:eastAsia="SimSun"/>
      <w:color w:val="FF0000"/>
      <w:sz w:val="20"/>
    </w:rPr>
  </w:style>
  <w:style w:type="paragraph" w:customStyle="1" w:styleId="B5">
    <w:name w:val="B5"/>
    <w:basedOn w:val="List5"/>
    <w:link w:val="B5Char"/>
    <w:qFormat/>
    <w:rsid w:val="006678B8"/>
  </w:style>
  <w:style w:type="paragraph" w:customStyle="1" w:styleId="ZTD">
    <w:name w:val="ZTD"/>
    <w:basedOn w:val="ZB"/>
    <w:qFormat/>
    <w:rsid w:val="006678B8"/>
    <w:pPr>
      <w:framePr w:hRule="auto" w:wrap="notBeside" w:y="852"/>
    </w:pPr>
    <w:rPr>
      <w:i w:val="0"/>
      <w:sz w:val="40"/>
    </w:rPr>
  </w:style>
  <w:style w:type="character" w:customStyle="1" w:styleId="MTEquationSection">
    <w:name w:val="MTEquationSection"/>
    <w:qFormat/>
    <w:rsid w:val="006678B8"/>
    <w:rPr>
      <w:rFonts w:ascii="Arial" w:hAnsi="Arial"/>
      <w:color w:val="FF0000"/>
      <w:sz w:val="24"/>
    </w:rPr>
  </w:style>
  <w:style w:type="paragraph" w:customStyle="1" w:styleId="text">
    <w:name w:val="text"/>
    <w:basedOn w:val="Normal"/>
    <w:link w:val="textChar"/>
    <w:qFormat/>
    <w:rsid w:val="006678B8"/>
    <w:pPr>
      <w:spacing w:after="240" w:line="259" w:lineRule="auto"/>
    </w:pPr>
    <w:rPr>
      <w:sz w:val="24"/>
      <w:lang w:val="en-US" w:eastAsia="zh-CN"/>
    </w:rPr>
  </w:style>
  <w:style w:type="paragraph" w:customStyle="1" w:styleId="Equation">
    <w:name w:val="Equation"/>
    <w:basedOn w:val="Normal"/>
    <w:next w:val="Normal"/>
    <w:qFormat/>
    <w:rsid w:val="006678B8"/>
    <w:pPr>
      <w:tabs>
        <w:tab w:val="right" w:pos="10206"/>
      </w:tabs>
      <w:spacing w:after="220" w:line="259" w:lineRule="auto"/>
      <w:ind w:left="1298"/>
      <w:jc w:val="left"/>
    </w:pPr>
    <w:rPr>
      <w:rFonts w:ascii="Arial" w:hAnsi="Arial"/>
      <w:sz w:val="22"/>
      <w:lang w:val="en-US" w:eastAsia="zh-CN"/>
    </w:rPr>
  </w:style>
  <w:style w:type="paragraph" w:customStyle="1" w:styleId="11BodyText">
    <w:name w:val="11 BodyText"/>
    <w:basedOn w:val="Normal"/>
    <w:qFormat/>
    <w:rsid w:val="006678B8"/>
    <w:pPr>
      <w:spacing w:after="220" w:line="259" w:lineRule="auto"/>
      <w:ind w:left="1298"/>
      <w:jc w:val="left"/>
    </w:pPr>
    <w:rPr>
      <w:rFonts w:ascii="Arial" w:hAnsi="Arial"/>
      <w:sz w:val="22"/>
      <w:lang w:val="en-US"/>
    </w:rPr>
  </w:style>
  <w:style w:type="paragraph" w:customStyle="1" w:styleId="table">
    <w:name w:val="table"/>
    <w:basedOn w:val="text"/>
    <w:next w:val="text"/>
    <w:qFormat/>
    <w:rsid w:val="006678B8"/>
    <w:pPr>
      <w:spacing w:after="0"/>
      <w:jc w:val="center"/>
    </w:pPr>
    <w:rPr>
      <w:sz w:val="20"/>
    </w:rPr>
  </w:style>
  <w:style w:type="paragraph" w:customStyle="1" w:styleId="bodyCharCharChar">
    <w:name w:val="body Char Char Char"/>
    <w:basedOn w:val="Normal"/>
    <w:qFormat/>
    <w:rsid w:val="006678B8"/>
    <w:pPr>
      <w:tabs>
        <w:tab w:val="left" w:pos="2160"/>
      </w:tabs>
      <w:spacing w:before="120" w:after="120" w:line="280" w:lineRule="atLeast"/>
    </w:pPr>
    <w:rPr>
      <w:rFonts w:ascii="New York" w:hAnsi="New York"/>
      <w:sz w:val="24"/>
      <w:lang w:val="en-US"/>
    </w:rPr>
  </w:style>
  <w:style w:type="paragraph" w:customStyle="1" w:styleId="body">
    <w:name w:val="body"/>
    <w:basedOn w:val="Normal"/>
    <w:qFormat/>
    <w:rsid w:val="006678B8"/>
    <w:pPr>
      <w:tabs>
        <w:tab w:val="left" w:pos="2160"/>
      </w:tabs>
      <w:spacing w:before="120" w:after="120" w:line="280" w:lineRule="atLeast"/>
    </w:pPr>
    <w:rPr>
      <w:rFonts w:ascii="New York" w:hAnsi="New York"/>
      <w:sz w:val="24"/>
      <w:lang w:val="en-US"/>
    </w:rPr>
  </w:style>
  <w:style w:type="character" w:customStyle="1" w:styleId="CharChar3">
    <w:name w:val="Char Char3"/>
    <w:qFormat/>
    <w:rsid w:val="006678B8"/>
    <w:rPr>
      <w:rFonts w:ascii="Arial" w:hAnsi="Arial"/>
      <w:sz w:val="36"/>
      <w:lang w:val="en-GB" w:eastAsia="en-US" w:bidi="ar-SA"/>
    </w:rPr>
  </w:style>
  <w:style w:type="character" w:customStyle="1" w:styleId="CharChar2">
    <w:name w:val="Char Char2"/>
    <w:qFormat/>
    <w:rsid w:val="006678B8"/>
    <w:rPr>
      <w:rFonts w:ascii="Arial" w:hAnsi="Arial"/>
      <w:sz w:val="32"/>
      <w:lang w:val="en-GB" w:eastAsia="en-US" w:bidi="ar-SA"/>
    </w:rPr>
  </w:style>
  <w:style w:type="character" w:customStyle="1" w:styleId="CharChar1">
    <w:name w:val="Char Char1"/>
    <w:qFormat/>
    <w:rsid w:val="006678B8"/>
    <w:rPr>
      <w:rFonts w:ascii="Arial" w:hAnsi="Arial"/>
      <w:sz w:val="28"/>
      <w:lang w:val="en-GB" w:eastAsia="en-US" w:bidi="ar-SA"/>
    </w:rPr>
  </w:style>
  <w:style w:type="character" w:customStyle="1" w:styleId="h4CharChar">
    <w:name w:val="h4 Char Char"/>
    <w:qFormat/>
    <w:rsid w:val="006678B8"/>
    <w:rPr>
      <w:rFonts w:ascii="Arial" w:hAnsi="Arial"/>
      <w:sz w:val="24"/>
      <w:lang w:val="en-GB" w:eastAsia="en-US" w:bidi="ar-SA"/>
    </w:rPr>
  </w:style>
  <w:style w:type="character" w:customStyle="1" w:styleId="CharChar">
    <w:name w:val="Char Char"/>
    <w:qFormat/>
    <w:rsid w:val="006678B8"/>
    <w:rPr>
      <w:rFonts w:ascii="Arial" w:hAnsi="Arial"/>
      <w:sz w:val="22"/>
      <w:lang w:val="en-GB" w:eastAsia="en-US" w:bidi="ar-SA"/>
    </w:rPr>
  </w:style>
  <w:style w:type="paragraph" w:customStyle="1" w:styleId="Revision1">
    <w:name w:val="Revision1"/>
    <w:hidden/>
    <w:uiPriority w:val="99"/>
    <w:semiHidden/>
    <w:qFormat/>
    <w:rsid w:val="006678B8"/>
    <w:rPr>
      <w:rFonts w:ascii="Times New Roman" w:eastAsia="SimSun" w:hAnsi="Times New Roman" w:cs="Times New Roman"/>
      <w:sz w:val="20"/>
      <w:szCs w:val="20"/>
      <w:lang w:val="en-GB"/>
    </w:rPr>
  </w:style>
  <w:style w:type="paragraph" w:customStyle="1" w:styleId="a4">
    <w:name w:val="样式 页眉"/>
    <w:basedOn w:val="Header"/>
    <w:link w:val="Char"/>
    <w:qFormat/>
    <w:rsid w:val="006678B8"/>
    <w:pPr>
      <w:spacing w:after="160" w:line="259" w:lineRule="auto"/>
    </w:pPr>
    <w:rPr>
      <w:rFonts w:eastAsia="Arial"/>
      <w:bCs/>
      <w:noProof w:val="0"/>
      <w:sz w:val="22"/>
      <w:lang w:val="en-GB"/>
    </w:rPr>
  </w:style>
  <w:style w:type="character" w:customStyle="1" w:styleId="Char">
    <w:name w:val="样式 页眉 Char"/>
    <w:link w:val="a4"/>
    <w:qFormat/>
    <w:rsid w:val="006678B8"/>
    <w:rPr>
      <w:rFonts w:ascii="Arial" w:eastAsia="Arial" w:hAnsi="Arial" w:cs="Times New Roman"/>
      <w:b/>
      <w:bCs/>
      <w:szCs w:val="20"/>
      <w:lang w:val="en-GB"/>
    </w:rPr>
  </w:style>
  <w:style w:type="paragraph" w:customStyle="1" w:styleId="StatementHeading">
    <w:name w:val="Statement Heading"/>
    <w:basedOn w:val="Normal"/>
    <w:next w:val="StatementBody"/>
    <w:qFormat/>
    <w:rsid w:val="006678B8"/>
    <w:pPr>
      <w:keepNext/>
      <w:overflowPunct/>
      <w:autoSpaceDE/>
      <w:autoSpaceDN/>
      <w:adjustRightInd/>
      <w:spacing w:before="100" w:beforeAutospacing="1" w:after="0" w:line="259" w:lineRule="auto"/>
      <w:ind w:left="601" w:hanging="601"/>
      <w:jc w:val="left"/>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6678B8"/>
    <w:pPr>
      <w:spacing w:line="259" w:lineRule="auto"/>
      <w:jc w:val="left"/>
    </w:pPr>
  </w:style>
  <w:style w:type="paragraph" w:customStyle="1" w:styleId="equation0">
    <w:name w:val="equation"/>
    <w:basedOn w:val="Normal"/>
    <w:uiPriority w:val="99"/>
    <w:qFormat/>
    <w:rsid w:val="006678B8"/>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6678B8"/>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6678B8"/>
    <w:pPr>
      <w:jc w:val="both"/>
    </w:pPr>
    <w:rPr>
      <w:rFonts w:ascii="Times New Roman" w:eastAsia="Times New Roman" w:hAnsi="Times New Roman" w:cs="Times New Roman"/>
      <w:sz w:val="16"/>
      <w:szCs w:val="16"/>
      <w:lang w:val="en-US"/>
    </w:rPr>
  </w:style>
  <w:style w:type="paragraph" w:customStyle="1" w:styleId="NormalsmallspacingBold">
    <w:name w:val="Normal + small spacing + Bold"/>
    <w:basedOn w:val="Normal"/>
    <w:qFormat/>
    <w:rsid w:val="006678B8"/>
    <w:pPr>
      <w:spacing w:before="40" w:after="40" w:line="259" w:lineRule="auto"/>
      <w:jc w:val="left"/>
      <w:textAlignment w:val="auto"/>
    </w:pPr>
    <w:rPr>
      <w:rFonts w:eastAsia="Times New Roman"/>
      <w:b/>
      <w:bCs/>
    </w:rPr>
  </w:style>
  <w:style w:type="paragraph" w:customStyle="1" w:styleId="CharCharCharCharCharChar1CharChar">
    <w:name w:val="Char Char Char Char Char Char1 Char Char"/>
    <w:next w:val="Normal"/>
    <w:semiHidden/>
    <w:qFormat/>
    <w:rsid w:val="006678B8"/>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qFormat/>
    <w:rsid w:val="006678B8"/>
    <w:pPr>
      <w:keepLines/>
      <w:numPr>
        <w:ilvl w:val="8"/>
        <w:numId w:val="60"/>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678B8"/>
    <w:pPr>
      <w:numPr>
        <w:ilvl w:val="7"/>
        <w:numId w:val="60"/>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a4">
    <w:name w:val="Pa4"/>
    <w:basedOn w:val="Normal"/>
    <w:next w:val="Normal"/>
    <w:uiPriority w:val="99"/>
    <w:qFormat/>
    <w:rsid w:val="006678B8"/>
    <w:pPr>
      <w:overflowPunct/>
      <w:spacing w:after="0" w:line="173" w:lineRule="atLeast"/>
      <w:jc w:val="left"/>
      <w:textAlignment w:val="auto"/>
    </w:pPr>
    <w:rPr>
      <w:rFonts w:ascii="Swift" w:hAnsi="Swift"/>
      <w:sz w:val="24"/>
      <w:szCs w:val="24"/>
      <w:lang w:val="en-US" w:eastAsia="zh-CN"/>
    </w:rPr>
  </w:style>
  <w:style w:type="table" w:customStyle="1" w:styleId="PlainTable31">
    <w:name w:val="Plain Table 3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6678B8"/>
    <w:pPr>
      <w:numPr>
        <w:ilvl w:val="1"/>
        <w:numId w:val="61"/>
      </w:numPr>
      <w:overflowPunct/>
      <w:autoSpaceDE/>
      <w:autoSpaceDN/>
      <w:adjustRightInd/>
      <w:spacing w:after="0" w:line="259" w:lineRule="auto"/>
      <w:jc w:val="left"/>
      <w:textAlignment w:val="auto"/>
    </w:pPr>
    <w:rPr>
      <w:rFonts w:ascii="Times" w:eastAsia="Batang" w:hAnsi="Times"/>
      <w:lang w:val="en-US"/>
    </w:rPr>
  </w:style>
  <w:style w:type="character" w:customStyle="1" w:styleId="RAN1bullet2Char">
    <w:name w:val="RAN1 bullet2 Char"/>
    <w:link w:val="RAN1bullet2"/>
    <w:uiPriority w:val="99"/>
    <w:qFormat/>
    <w:rsid w:val="006678B8"/>
    <w:rPr>
      <w:rFonts w:ascii="Times" w:hAnsi="Times" w:cs="Times New Roman"/>
      <w:sz w:val="20"/>
      <w:szCs w:val="20"/>
      <w:lang w:val="en-US"/>
    </w:rPr>
  </w:style>
  <w:style w:type="table" w:customStyle="1" w:styleId="ListTable3-Accent51">
    <w:name w:val="List Table 3 - Accent 5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6678B8"/>
    <w:pPr>
      <w:overflowPunct/>
      <w:autoSpaceDE/>
      <w:autoSpaceDN/>
      <w:adjustRightInd/>
      <w:spacing w:after="0" w:line="259" w:lineRule="auto"/>
      <w:ind w:left="1440" w:hanging="1440"/>
      <w:jc w:val="left"/>
      <w:textAlignment w:val="auto"/>
    </w:pPr>
    <w:rPr>
      <w:rFonts w:ascii="Times" w:eastAsia="Batang" w:hAnsi="Times"/>
      <w:szCs w:val="24"/>
    </w:rPr>
  </w:style>
  <w:style w:type="character" w:customStyle="1" w:styleId="tdocChar">
    <w:name w:val="tdoc Char"/>
    <w:link w:val="tdoc"/>
    <w:qFormat/>
    <w:rsid w:val="006678B8"/>
    <w:rPr>
      <w:rFonts w:ascii="Times" w:hAnsi="Times" w:cs="Times New Roman"/>
      <w:sz w:val="20"/>
      <w:szCs w:val="24"/>
      <w:lang w:val="en-GB"/>
    </w:rPr>
  </w:style>
  <w:style w:type="paragraph" w:customStyle="1" w:styleId="bullet1">
    <w:name w:val="bullet1"/>
    <w:basedOn w:val="text"/>
    <w:link w:val="bullet1Char"/>
    <w:qFormat/>
    <w:rsid w:val="006678B8"/>
    <w:pPr>
      <w:numPr>
        <w:numId w:val="62"/>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678B8"/>
    <w:rPr>
      <w:rFonts w:ascii="Times New Roman" w:eastAsia="SimSun" w:hAnsi="Times New Roman" w:cs="Times New Roman"/>
      <w:sz w:val="24"/>
      <w:szCs w:val="20"/>
      <w:lang w:val="en-US" w:eastAsia="zh-CN"/>
    </w:rPr>
  </w:style>
  <w:style w:type="paragraph" w:customStyle="1" w:styleId="bullet2">
    <w:name w:val="bullet2"/>
    <w:basedOn w:val="text"/>
    <w:link w:val="bullet2Char"/>
    <w:qFormat/>
    <w:rsid w:val="006678B8"/>
    <w:pPr>
      <w:numPr>
        <w:ilvl w:val="1"/>
        <w:numId w:val="6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678B8"/>
    <w:rPr>
      <w:rFonts w:ascii="Calibri" w:eastAsia="SimSun" w:hAnsi="Calibri" w:cs="Times New Roman"/>
      <w:kern w:val="2"/>
      <w:sz w:val="24"/>
      <w:szCs w:val="24"/>
      <w:lang w:val="en-GB" w:eastAsia="zh-CN"/>
    </w:rPr>
  </w:style>
  <w:style w:type="paragraph" w:customStyle="1" w:styleId="bullet3">
    <w:name w:val="bullet3"/>
    <w:basedOn w:val="text"/>
    <w:qFormat/>
    <w:rsid w:val="006678B8"/>
    <w:pPr>
      <w:numPr>
        <w:ilvl w:val="2"/>
        <w:numId w:val="62"/>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78B8"/>
    <w:rPr>
      <w:rFonts w:ascii="Times" w:eastAsia="SimSun" w:hAnsi="Times" w:cs="Times New Roman"/>
      <w:kern w:val="2"/>
      <w:sz w:val="24"/>
      <w:szCs w:val="24"/>
      <w:lang w:val="en-GB" w:eastAsia="zh-CN"/>
    </w:rPr>
  </w:style>
  <w:style w:type="paragraph" w:customStyle="1" w:styleId="bullet4">
    <w:name w:val="bullet4"/>
    <w:basedOn w:val="text"/>
    <w:qFormat/>
    <w:rsid w:val="006678B8"/>
    <w:pPr>
      <w:numPr>
        <w:ilvl w:val="3"/>
        <w:numId w:val="62"/>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
    <w:name w:val="未处理的提及1"/>
    <w:uiPriority w:val="99"/>
    <w:semiHidden/>
    <w:unhideWhenUsed/>
    <w:qFormat/>
    <w:rsid w:val="006678B8"/>
    <w:rPr>
      <w:color w:val="605E5C"/>
      <w:shd w:val="clear" w:color="auto" w:fill="E1DFDD"/>
    </w:rPr>
  </w:style>
  <w:style w:type="character" w:customStyle="1" w:styleId="spellingerror">
    <w:name w:val="spellingerror"/>
    <w:basedOn w:val="DefaultParagraphFont"/>
    <w:qFormat/>
    <w:rsid w:val="006678B8"/>
  </w:style>
  <w:style w:type="paragraph" w:customStyle="1" w:styleId="berschrift1H1">
    <w:name w:val="Überschrift 1.H1"/>
    <w:basedOn w:val="Normal"/>
    <w:qFormat/>
    <w:rsid w:val="006678B8"/>
    <w:pPr>
      <w:numPr>
        <w:numId w:val="63"/>
      </w:numPr>
      <w:overflowPunct/>
      <w:snapToGrid w:val="0"/>
      <w:spacing w:after="120" w:line="259" w:lineRule="auto"/>
      <w:textAlignment w:val="auto"/>
    </w:pPr>
    <w:rPr>
      <w:sz w:val="22"/>
      <w:szCs w:val="22"/>
      <w:lang w:val="en-US"/>
    </w:rPr>
  </w:style>
  <w:style w:type="table" w:customStyle="1" w:styleId="TableGrid10">
    <w:name w:val="TableGrid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71"/>
    <w:qFormat/>
    <w:rsid w:val="006678B8"/>
    <w:rPr>
      <w:rFonts w:ascii="Times New Roman" w:eastAsia="SimSun" w:hAnsi="Times New Roman" w:cs="Times New Roman"/>
      <w:sz w:val="20"/>
      <w:szCs w:val="20"/>
      <w:lang w:val="en-GB"/>
    </w:rPr>
  </w:style>
  <w:style w:type="paragraph" w:customStyle="1" w:styleId="proposal0">
    <w:name w:val="proposal"/>
    <w:basedOn w:val="BodyText"/>
    <w:next w:val="Normal"/>
    <w:link w:val="proposalChar0"/>
    <w:qFormat/>
    <w:rsid w:val="006678B8"/>
    <w:pPr>
      <w:spacing w:beforeLines="50" w:before="120" w:afterLines="50" w:after="120"/>
      <w:ind w:left="1134" w:hanging="1134"/>
      <w:jc w:val="both"/>
    </w:pPr>
    <w:rPr>
      <w:rFonts w:ascii="Times New Roman" w:eastAsia="SimSun" w:hAnsi="Times New Roman"/>
      <w:b/>
      <w:lang w:val="en-US" w:eastAsia="zh-CN"/>
    </w:rPr>
  </w:style>
  <w:style w:type="character" w:customStyle="1" w:styleId="proposalChar0">
    <w:name w:val="proposal Char"/>
    <w:link w:val="proposal0"/>
    <w:qFormat/>
    <w:rsid w:val="006678B8"/>
    <w:rPr>
      <w:rFonts w:ascii="Times New Roman" w:eastAsia="SimSun" w:hAnsi="Times New Roman" w:cs="Times New Roman"/>
      <w:b/>
      <w:sz w:val="20"/>
      <w:szCs w:val="20"/>
      <w:lang w:val="en-US" w:eastAsia="zh-CN"/>
    </w:rPr>
  </w:style>
  <w:style w:type="paragraph" w:customStyle="1" w:styleId="boldbullet1">
    <w:name w:val="boldbullet1"/>
    <w:basedOn w:val="Normal"/>
    <w:link w:val="boldbullet10"/>
    <w:qFormat/>
    <w:rsid w:val="006678B8"/>
    <w:pPr>
      <w:overflowPunct/>
      <w:autoSpaceDE/>
      <w:autoSpaceDN/>
      <w:adjustRightInd/>
      <w:spacing w:after="120"/>
      <w:textAlignment w:val="auto"/>
    </w:pPr>
    <w:rPr>
      <w:b/>
      <w:szCs w:val="24"/>
      <w:lang w:val="en-US" w:eastAsia="zh-CN"/>
    </w:rPr>
  </w:style>
  <w:style w:type="character" w:customStyle="1" w:styleId="boldbullet10">
    <w:name w:val="boldbullet1 字符"/>
    <w:link w:val="boldbullet1"/>
    <w:qFormat/>
    <w:rsid w:val="006678B8"/>
    <w:rPr>
      <w:rFonts w:ascii="Times New Roman" w:eastAsia="SimSun" w:hAnsi="Times New Roman" w:cs="Times New Roman"/>
      <w:b/>
      <w:sz w:val="20"/>
      <w:szCs w:val="24"/>
      <w:lang w:val="en-US" w:eastAsia="zh-CN"/>
    </w:rPr>
  </w:style>
  <w:style w:type="table" w:customStyle="1" w:styleId="11">
    <w:name w:val="网格型1"/>
    <w:basedOn w:val="TableNormal"/>
    <w:uiPriority w:val="39"/>
    <w:qFormat/>
    <w:rsid w:val="006678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sid w:val="006678B8"/>
    <w:pPr>
      <w:spacing w:after="0" w:line="240" w:lineRule="auto"/>
    </w:pPr>
    <w:rPr>
      <w:rFonts w:ascii="Times New Roman" w:eastAsia="SimSun" w:hAnsi="Times New Roman" w:cs="Times New Roman"/>
      <w:sz w:val="20"/>
      <w:szCs w:val="20"/>
      <w:lang w:val="en-GB"/>
    </w:rPr>
  </w:style>
  <w:style w:type="paragraph" w:customStyle="1" w:styleId="12">
    <w:name w:val="书目1"/>
    <w:basedOn w:val="Normal"/>
    <w:next w:val="Normal"/>
    <w:uiPriority w:val="37"/>
    <w:semiHidden/>
    <w:unhideWhenUsed/>
    <w:qFormat/>
    <w:rsid w:val="006678B8"/>
    <w:pPr>
      <w:jc w:val="left"/>
    </w:pPr>
  </w:style>
  <w:style w:type="character" w:customStyle="1" w:styleId="UnresolvedMention1">
    <w:name w:val="Unresolved Mention1"/>
    <w:uiPriority w:val="99"/>
    <w:unhideWhenUsed/>
    <w:qFormat/>
    <w:rsid w:val="006678B8"/>
    <w:rPr>
      <w:color w:val="605E5C"/>
      <w:shd w:val="clear" w:color="auto" w:fill="E1DFDD"/>
    </w:rPr>
  </w:style>
  <w:style w:type="paragraph" w:customStyle="1" w:styleId="Caption1">
    <w:name w:val="Caption1"/>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Revision2">
    <w:name w:val="Revision2"/>
    <w:hidden/>
    <w:uiPriority w:val="99"/>
    <w:semiHidden/>
    <w:qFormat/>
    <w:rsid w:val="006678B8"/>
    <w:pPr>
      <w:spacing w:after="0" w:line="240" w:lineRule="auto"/>
    </w:pPr>
    <w:rPr>
      <w:rFonts w:ascii="Times New Roman" w:eastAsia="SimSun" w:hAnsi="Times New Roman" w:cs="Times New Roman"/>
      <w:sz w:val="20"/>
      <w:szCs w:val="20"/>
      <w:lang w:val="en-GB"/>
    </w:rPr>
  </w:style>
  <w:style w:type="table" w:customStyle="1" w:styleId="PlainTable311">
    <w:name w:val="Plain Table 31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6678B8"/>
    <w:pPr>
      <w:overflowPunct/>
      <w:autoSpaceDE/>
      <w:autoSpaceDN/>
      <w:adjustRightInd/>
      <w:spacing w:before="100" w:beforeAutospacing="1" w:after="100" w:afterAutospacing="1" w:line="254" w:lineRule="auto"/>
      <w:jc w:val="left"/>
      <w:textAlignment w:val="auto"/>
    </w:pPr>
    <w:rPr>
      <w:sz w:val="24"/>
      <w:szCs w:val="24"/>
      <w:lang w:val="en-US"/>
    </w:rPr>
  </w:style>
  <w:style w:type="character" w:customStyle="1" w:styleId="emailstyle26">
    <w:name w:val="emailstyle26"/>
    <w:semiHidden/>
    <w:qFormat/>
    <w:rsid w:val="006678B8"/>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6678B8"/>
    <w:pPr>
      <w:spacing w:before="240" w:after="60"/>
      <w:jc w:val="both"/>
    </w:pPr>
    <w:rPr>
      <w:rFonts w:ascii="Times New Roman" w:eastAsia="MS Mincho" w:hAnsi="Times New Roman"/>
      <w:szCs w:val="24"/>
      <w:lang w:val="zh-CN"/>
    </w:rPr>
  </w:style>
  <w:style w:type="character" w:customStyle="1" w:styleId="Normal9pointspacingChar">
    <w:name w:val="Normal 9 point spacing Char"/>
    <w:link w:val="Normal9pointspacing"/>
    <w:qFormat/>
    <w:rsid w:val="006678B8"/>
    <w:rPr>
      <w:rFonts w:ascii="Times New Roman" w:eastAsia="MS Mincho" w:hAnsi="Times New Roman" w:cs="Times New Roman"/>
      <w:sz w:val="20"/>
      <w:szCs w:val="24"/>
      <w:lang w:val="zh-CN"/>
    </w:rPr>
  </w:style>
  <w:style w:type="paragraph" w:customStyle="1" w:styleId="21">
    <w:name w:val="修订21"/>
    <w:hidden/>
    <w:uiPriority w:val="99"/>
    <w:semiHidden/>
    <w:qFormat/>
    <w:rsid w:val="006678B8"/>
    <w:pPr>
      <w:spacing w:after="0" w:line="240" w:lineRule="auto"/>
    </w:pPr>
    <w:rPr>
      <w:rFonts w:ascii="Times New Roman" w:eastAsia="SimSun" w:hAnsi="Times New Roman" w:cs="Times New Roman"/>
      <w:sz w:val="20"/>
      <w:szCs w:val="20"/>
      <w:lang w:val="en-GB"/>
    </w:rPr>
  </w:style>
  <w:style w:type="character" w:customStyle="1" w:styleId="14">
    <w:name w:val="@他1"/>
    <w:uiPriority w:val="99"/>
    <w:unhideWhenUsed/>
    <w:qFormat/>
    <w:rsid w:val="006678B8"/>
    <w:rPr>
      <w:color w:val="2B579A"/>
      <w:shd w:val="clear" w:color="auto" w:fill="E1DFDD"/>
    </w:rPr>
  </w:style>
  <w:style w:type="character" w:customStyle="1" w:styleId="Mention1">
    <w:name w:val="Mention1"/>
    <w:uiPriority w:val="99"/>
    <w:unhideWhenUsed/>
    <w:qFormat/>
    <w:rsid w:val="006678B8"/>
    <w:rPr>
      <w:color w:val="2B579A"/>
      <w:shd w:val="clear" w:color="auto" w:fill="E1DFDD"/>
    </w:rPr>
  </w:style>
  <w:style w:type="character" w:customStyle="1" w:styleId="20">
    <w:name w:val="@他2"/>
    <w:uiPriority w:val="99"/>
    <w:unhideWhenUsed/>
    <w:qFormat/>
    <w:rsid w:val="006678B8"/>
    <w:rPr>
      <w:color w:val="2B579A"/>
      <w:shd w:val="clear" w:color="auto" w:fill="E1DFDD"/>
    </w:rPr>
  </w:style>
  <w:style w:type="character" w:customStyle="1" w:styleId="22">
    <w:name w:val="未处理的提及2"/>
    <w:uiPriority w:val="99"/>
    <w:semiHidden/>
    <w:unhideWhenUsed/>
    <w:rsid w:val="006678B8"/>
    <w:rPr>
      <w:color w:val="605E5C"/>
      <w:shd w:val="clear" w:color="auto" w:fill="E1DFDD"/>
    </w:rPr>
  </w:style>
  <w:style w:type="character" w:customStyle="1" w:styleId="Mention2">
    <w:name w:val="Mention2"/>
    <w:uiPriority w:val="99"/>
    <w:unhideWhenUsed/>
    <w:rsid w:val="006678B8"/>
    <w:rPr>
      <w:color w:val="2B579A"/>
      <w:shd w:val="clear" w:color="auto" w:fill="E1DFDD"/>
    </w:rPr>
  </w:style>
  <w:style w:type="numbering" w:customStyle="1" w:styleId="NoList1">
    <w:name w:val="No List1"/>
    <w:next w:val="NoList"/>
    <w:uiPriority w:val="99"/>
    <w:semiHidden/>
    <w:unhideWhenUsed/>
    <w:rsid w:val="006678B8"/>
  </w:style>
  <w:style w:type="paragraph" w:styleId="NormalIndent">
    <w:name w:val="Normal Indent"/>
    <w:basedOn w:val="Normal"/>
    <w:uiPriority w:val="99"/>
    <w:semiHidden/>
    <w:unhideWhenUsed/>
    <w:qFormat/>
    <w:rsid w:val="006678B8"/>
    <w:pPr>
      <w:widowControl w:val="0"/>
      <w:overflowPunct/>
      <w:autoSpaceDE/>
      <w:autoSpaceDN/>
      <w:adjustRightInd/>
      <w:spacing w:after="0"/>
      <w:ind w:firstLine="420"/>
      <w:textAlignment w:val="auto"/>
    </w:pPr>
    <w:rPr>
      <w:rFonts w:eastAsia="t"/>
      <w:kern w:val="2"/>
      <w:sz w:val="21"/>
      <w:lang w:val="en-US" w:eastAsia="zh-CN"/>
    </w:rPr>
  </w:style>
  <w:style w:type="character" w:customStyle="1" w:styleId="BodyTextChar1">
    <w:name w:val="Body Text Char1"/>
    <w:aliases w:val="bt Char1"/>
    <w:uiPriority w:val="99"/>
    <w:semiHidden/>
    <w:rsid w:val="006678B8"/>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6678B8"/>
    <w:rPr>
      <w:lang w:val="en-GB"/>
    </w:rPr>
  </w:style>
  <w:style w:type="paragraph" w:customStyle="1" w:styleId="Normalwithindent">
    <w:name w:val="Normal with indent"/>
    <w:basedOn w:val="Normal"/>
    <w:link w:val="NormalwithindentChar"/>
    <w:qFormat/>
    <w:rsid w:val="006678B8"/>
    <w:pPr>
      <w:overflowPunct/>
      <w:autoSpaceDE/>
      <w:autoSpaceDN/>
      <w:adjustRightInd/>
      <w:spacing w:before="120" w:after="120" w:line="336" w:lineRule="auto"/>
      <w:ind w:firstLine="397"/>
      <w:textAlignment w:val="auto"/>
    </w:pPr>
    <w:rPr>
      <w:rFonts w:asciiTheme="minorHAnsi" w:eastAsia="Batang" w:hAnsiTheme="minorHAnsi" w:cstheme="minorBidi"/>
      <w:sz w:val="22"/>
      <w:szCs w:val="22"/>
    </w:rPr>
  </w:style>
  <w:style w:type="paragraph" w:customStyle="1" w:styleId="16">
    <w:name w:val="无间隔1"/>
    <w:uiPriority w:val="99"/>
    <w:qFormat/>
    <w:rsid w:val="006678B8"/>
    <w:pPr>
      <w:spacing w:line="252" w:lineRule="auto"/>
    </w:pPr>
    <w:rPr>
      <w:rFonts w:ascii="Times New Roman" w:eastAsia="SimSun" w:hAnsi="Times New Roman" w:cs="Times New Roman"/>
      <w:lang w:val="en-US" w:eastAsia="zh-CN"/>
    </w:rPr>
  </w:style>
  <w:style w:type="paragraph" w:customStyle="1" w:styleId="PaperTableCell">
    <w:name w:val="PaperTableCell"/>
    <w:basedOn w:val="Normal"/>
    <w:uiPriority w:val="99"/>
    <w:qFormat/>
    <w:rsid w:val="006678B8"/>
    <w:pPr>
      <w:overflowPunct/>
      <w:autoSpaceDE/>
      <w:autoSpaceDN/>
      <w:adjustRightInd/>
      <w:spacing w:after="0"/>
      <w:textAlignment w:val="auto"/>
    </w:pPr>
    <w:rPr>
      <w:rFonts w:eastAsia="Times New Roman"/>
      <w:sz w:val="16"/>
      <w:szCs w:val="24"/>
      <w:lang w:val="en-US"/>
    </w:rPr>
  </w:style>
  <w:style w:type="paragraph" w:customStyle="1" w:styleId="-11">
    <w:name w:val="彩色列表 - 强调文字颜色 11"/>
    <w:basedOn w:val="Normal"/>
    <w:uiPriority w:val="34"/>
    <w:qFormat/>
    <w:rsid w:val="006678B8"/>
    <w:pPr>
      <w:widowControl w:val="0"/>
      <w:overflowPunct/>
      <w:autoSpaceDE/>
      <w:autoSpaceDN/>
      <w:adjustRightInd/>
      <w:spacing w:after="0"/>
      <w:ind w:firstLineChars="200" w:firstLine="420"/>
      <w:textAlignment w:val="auto"/>
    </w:pPr>
    <w:rPr>
      <w:rFonts w:eastAsia="t"/>
      <w:kern w:val="2"/>
      <w:sz w:val="21"/>
      <w:szCs w:val="22"/>
      <w:lang w:val="en-US" w:eastAsia="zh-CN"/>
    </w:rPr>
  </w:style>
  <w:style w:type="paragraph" w:customStyle="1" w:styleId="RAN1bullet3">
    <w:name w:val="RAN1 bullet3"/>
    <w:basedOn w:val="RAN1bullet2"/>
    <w:uiPriority w:val="99"/>
    <w:qFormat/>
    <w:rsid w:val="006678B8"/>
    <w:pPr>
      <w:numPr>
        <w:ilvl w:val="2"/>
        <w:numId w:val="64"/>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6678B8"/>
    <w:pPr>
      <w:spacing w:line="252" w:lineRule="auto"/>
    </w:pPr>
    <w:rPr>
      <w:rFonts w:ascii="Times New Roman" w:eastAsia="SimSun" w:hAnsi="Times New Roman" w:cs="Times New Roman"/>
      <w:lang w:val="en-US" w:eastAsia="zh-CN"/>
    </w:rPr>
  </w:style>
  <w:style w:type="paragraph" w:customStyle="1" w:styleId="-110">
    <w:name w:val="彩色底纹 - 强调文字颜色 11"/>
    <w:uiPriority w:val="71"/>
    <w:qFormat/>
    <w:rsid w:val="006678B8"/>
    <w:pPr>
      <w:spacing w:line="252" w:lineRule="auto"/>
    </w:pPr>
    <w:rPr>
      <w:rFonts w:ascii="Times New Roman" w:eastAsia="SimSun" w:hAnsi="Times New Roman" w:cs="Times New Roman"/>
      <w:lang w:val="en-US" w:eastAsia="zh-CN"/>
    </w:rPr>
  </w:style>
  <w:style w:type="character" w:customStyle="1" w:styleId="RAN1bullet1Char">
    <w:name w:val="RAN1 bullet1 Char"/>
    <w:link w:val="RAN1bullet1"/>
    <w:qFormat/>
    <w:locked/>
    <w:rsid w:val="006678B8"/>
    <w:rPr>
      <w:rFonts w:ascii="t" w:eastAsia="t" w:hAnsi="t"/>
    </w:rPr>
  </w:style>
  <w:style w:type="paragraph" w:customStyle="1" w:styleId="RAN1bullet1">
    <w:name w:val="RAN1 bullet1"/>
    <w:basedOn w:val="Normal"/>
    <w:link w:val="RAN1bullet1Char"/>
    <w:qFormat/>
    <w:rsid w:val="006678B8"/>
    <w:pPr>
      <w:numPr>
        <w:numId w:val="65"/>
      </w:numPr>
      <w:overflowPunct/>
      <w:autoSpaceDE/>
      <w:autoSpaceDN/>
      <w:adjustRightInd/>
      <w:spacing w:after="200" w:line="276" w:lineRule="auto"/>
      <w:jc w:val="left"/>
      <w:textAlignment w:val="auto"/>
    </w:pPr>
    <w:rPr>
      <w:rFonts w:ascii="t" w:eastAsia="t" w:hAnsi="t" w:cstheme="minorBidi"/>
      <w:sz w:val="22"/>
      <w:szCs w:val="22"/>
      <w:lang w:val="fr-FR"/>
    </w:rPr>
  </w:style>
  <w:style w:type="paragraph" w:customStyle="1" w:styleId="Style2">
    <w:name w:val="_Style 2"/>
    <w:uiPriority w:val="99"/>
    <w:qFormat/>
    <w:rsid w:val="006678B8"/>
    <w:pPr>
      <w:spacing w:line="252" w:lineRule="auto"/>
    </w:pPr>
    <w:rPr>
      <w:rFonts w:ascii="Times New Roman" w:eastAsia="SimSun" w:hAnsi="Times New Roman" w:cs="Times New Roman"/>
      <w:lang w:val="en-US" w:eastAsia="zh-CN"/>
    </w:rPr>
  </w:style>
  <w:style w:type="paragraph" w:customStyle="1" w:styleId="Style10">
    <w:name w:val="_Style 1"/>
    <w:uiPriority w:val="99"/>
    <w:qFormat/>
    <w:rsid w:val="006678B8"/>
    <w:pPr>
      <w:spacing w:line="252" w:lineRule="auto"/>
    </w:pPr>
    <w:rPr>
      <w:rFonts w:ascii="Times New Roman" w:eastAsia="SimSun" w:hAnsi="Times New Roman" w:cs="Times New Roman"/>
      <w:lang w:val="en-US" w:eastAsia="zh-CN"/>
    </w:rPr>
  </w:style>
  <w:style w:type="paragraph" w:customStyle="1" w:styleId="a5">
    <w:name w:val="表格文字居左"/>
    <w:basedOn w:val="Normal"/>
    <w:next w:val="Normal"/>
    <w:uiPriority w:val="99"/>
    <w:qFormat/>
    <w:rsid w:val="006678B8"/>
    <w:pPr>
      <w:widowControl w:val="0"/>
      <w:overflowPunct/>
      <w:autoSpaceDE/>
      <w:autoSpaceDN/>
      <w:adjustRightInd/>
      <w:spacing w:after="0"/>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6678B8"/>
    <w:rPr>
      <w:rFonts w:ascii="MS Mincho" w:eastAsia="MS Mincho" w:hAnsi="MS Mincho"/>
      <w:color w:val="0000FF"/>
      <w:kern w:val="2"/>
      <w:sz w:val="21"/>
    </w:rPr>
  </w:style>
  <w:style w:type="paragraph" w:customStyle="1" w:styleId="RAN1text">
    <w:name w:val="RAN1 text"/>
    <w:basedOn w:val="BodyText"/>
    <w:link w:val="RAN1textChar"/>
    <w:qFormat/>
    <w:rsid w:val="006678B8"/>
    <w:pPr>
      <w:widowControl w:val="0"/>
      <w:spacing w:after="0"/>
      <w:jc w:val="both"/>
    </w:pPr>
    <w:rPr>
      <w:rFonts w:ascii="MS Mincho" w:eastAsia="MS Mincho" w:hAnsi="MS Mincho" w:cstheme="minorBidi"/>
      <w:color w:val="0000FF"/>
      <w:kern w:val="2"/>
      <w:sz w:val="21"/>
      <w:szCs w:val="22"/>
      <w:lang w:val="fr-FR"/>
    </w:rPr>
  </w:style>
  <w:style w:type="paragraph" w:customStyle="1" w:styleId="reader-word-layer">
    <w:name w:val="reader-word-layer"/>
    <w:basedOn w:val="Normal"/>
    <w:uiPriority w:val="99"/>
    <w:qFormat/>
    <w:rsid w:val="006678B8"/>
    <w:pPr>
      <w:overflowPunct/>
      <w:autoSpaceDE/>
      <w:autoSpaceDN/>
      <w:adjustRightInd/>
      <w:spacing w:before="100" w:beforeAutospacing="1" w:after="100" w:afterAutospacing="1"/>
      <w:jc w:val="left"/>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6678B8"/>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sz w:val="20"/>
      <w:szCs w:val="20"/>
      <w:lang w:val="en-US" w:eastAsia="zh-CN"/>
    </w:rPr>
  </w:style>
  <w:style w:type="paragraph" w:customStyle="1" w:styleId="17">
    <w:name w:val="正文1"/>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paragraph" w:customStyle="1" w:styleId="23">
    <w:name w:val="正文2"/>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character" w:customStyle="1" w:styleId="1Char">
    <w:name w:val="样式1 Char"/>
    <w:link w:val="18"/>
    <w:qFormat/>
    <w:locked/>
    <w:rsid w:val="006678B8"/>
    <w:rPr>
      <w:rFonts w:ascii="Microsoft YaHei" w:eastAsia="Microsoft YaHei" w:hAnsi="Microsoft YaHei"/>
      <w:b/>
    </w:rPr>
  </w:style>
  <w:style w:type="paragraph" w:customStyle="1" w:styleId="18">
    <w:name w:val="样式1"/>
    <w:basedOn w:val="Normal"/>
    <w:link w:val="1Char"/>
    <w:qFormat/>
    <w:rsid w:val="006678B8"/>
    <w:pPr>
      <w:overflowPunct/>
      <w:autoSpaceDE/>
      <w:autoSpaceDN/>
      <w:adjustRightInd/>
      <w:snapToGrid w:val="0"/>
      <w:spacing w:before="120" w:afterLines="50" w:after="0"/>
      <w:textAlignment w:val="auto"/>
    </w:pPr>
    <w:rPr>
      <w:rFonts w:ascii="Microsoft YaHei" w:eastAsia="Microsoft YaHei" w:hAnsi="Microsoft YaHei" w:cstheme="minorBidi"/>
      <w:b/>
      <w:sz w:val="22"/>
      <w:szCs w:val="22"/>
      <w:lang w:val="fr-FR"/>
    </w:rPr>
  </w:style>
  <w:style w:type="paragraph" w:customStyle="1" w:styleId="30">
    <w:name w:val="正文3"/>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04Proposal1">
    <w:name w:val="04_Proposal1"/>
    <w:basedOn w:val="Normal"/>
    <w:uiPriority w:val="99"/>
    <w:qFormat/>
    <w:rsid w:val="006678B8"/>
    <w:pPr>
      <w:overflowPunct/>
      <w:autoSpaceDE/>
      <w:autoSpaceDN/>
      <w:adjustRightInd/>
      <w:spacing w:after="200" w:line="276" w:lineRule="auto"/>
      <w:jc w:val="left"/>
      <w:textAlignment w:val="auto"/>
    </w:pPr>
    <w:rPr>
      <w:rFonts w:eastAsia="t"/>
      <w:bCs/>
      <w:i/>
      <w:iCs/>
      <w:szCs w:val="22"/>
      <w:lang w:val="en-US" w:eastAsia="zh-CN"/>
    </w:rPr>
  </w:style>
  <w:style w:type="paragraph" w:customStyle="1" w:styleId="24">
    <w:name w:val="列出段落2"/>
    <w:basedOn w:val="Normal"/>
    <w:uiPriority w:val="34"/>
    <w:qFormat/>
    <w:rsid w:val="006678B8"/>
    <w:pPr>
      <w:overflowPunct/>
      <w:autoSpaceDE/>
      <w:autoSpaceDN/>
      <w:adjustRightInd/>
      <w:spacing w:after="200" w:line="276" w:lineRule="auto"/>
      <w:ind w:firstLineChars="200" w:firstLine="420"/>
      <w:jc w:val="left"/>
      <w:textAlignment w:val="auto"/>
    </w:pPr>
    <w:rPr>
      <w:rFonts w:ascii="t" w:eastAsia="t" w:hAnsi="t" w:cs="Arial"/>
      <w:szCs w:val="22"/>
      <w:lang w:val="en-US"/>
    </w:rPr>
  </w:style>
  <w:style w:type="paragraph" w:customStyle="1" w:styleId="19">
    <w:name w:val="普通(网站)1"/>
    <w:basedOn w:val="Normal"/>
    <w:uiPriority w:val="99"/>
    <w:semiHidden/>
    <w:qFormat/>
    <w:rsid w:val="006678B8"/>
    <w:pPr>
      <w:overflowPunct/>
      <w:autoSpaceDE/>
      <w:autoSpaceDN/>
      <w:adjustRightInd/>
      <w:spacing w:before="100" w:beforeAutospacing="1" w:after="100" w:afterAutospacing="1"/>
      <w:jc w:val="left"/>
      <w:textAlignment w:val="auto"/>
    </w:pPr>
    <w:rPr>
      <w:rFonts w:eastAsia="Calibri"/>
      <w:sz w:val="24"/>
      <w:szCs w:val="24"/>
      <w:lang w:val="en-US" w:eastAsia="zh-CN"/>
    </w:rPr>
  </w:style>
  <w:style w:type="paragraph" w:customStyle="1" w:styleId="4">
    <w:name w:val="正文4"/>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Agreement">
    <w:name w:val="Agreement"/>
    <w:basedOn w:val="Normal"/>
    <w:next w:val="Doc-text2"/>
    <w:uiPriority w:val="99"/>
    <w:qFormat/>
    <w:rsid w:val="006678B8"/>
    <w:pPr>
      <w:numPr>
        <w:numId w:val="66"/>
      </w:numPr>
      <w:overflowPunct/>
      <w:autoSpaceDE/>
      <w:autoSpaceDN/>
      <w:adjustRightInd/>
      <w:spacing w:before="60" w:after="0" w:line="276" w:lineRule="auto"/>
      <w:jc w:val="left"/>
      <w:textAlignment w:val="auto"/>
    </w:pPr>
    <w:rPr>
      <w:rFonts w:ascii="Arial" w:eastAsia="t" w:hAnsi="Arial"/>
      <w:b/>
      <w:szCs w:val="24"/>
      <w:lang w:val="en-US" w:eastAsia="en-GB"/>
    </w:rPr>
  </w:style>
  <w:style w:type="paragraph" w:customStyle="1" w:styleId="textintend1">
    <w:name w:val="text intend 1"/>
    <w:basedOn w:val="text"/>
    <w:uiPriority w:val="99"/>
    <w:qFormat/>
    <w:rsid w:val="006678B8"/>
    <w:pPr>
      <w:numPr>
        <w:numId w:val="67"/>
      </w:numPr>
      <w:tabs>
        <w:tab w:val="clear" w:pos="992"/>
        <w:tab w:val="num" w:pos="36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6678B8"/>
    <w:pPr>
      <w:spacing w:before="100" w:beforeAutospacing="1" w:after="180" w:line="252" w:lineRule="auto"/>
    </w:pPr>
    <w:rPr>
      <w:rFonts w:ascii="Times New Roman" w:eastAsia="Times New Roman" w:hAnsi="Times New Roman" w:cs="Times New Roman"/>
      <w:sz w:val="24"/>
      <w:szCs w:val="24"/>
      <w:lang w:val="en-US" w:eastAsia="zh-CN"/>
    </w:rPr>
  </w:style>
  <w:style w:type="paragraph" w:customStyle="1" w:styleId="PatAppBody">
    <w:name w:val="PatApp Body"/>
    <w:basedOn w:val="Normal"/>
    <w:uiPriority w:val="99"/>
    <w:qFormat/>
    <w:rsid w:val="006678B8"/>
    <w:pPr>
      <w:numPr>
        <w:numId w:val="68"/>
      </w:numPr>
      <w:overflowPunct/>
      <w:autoSpaceDE/>
      <w:autoSpaceDN/>
      <w:adjustRightInd/>
      <w:spacing w:after="200" w:line="276" w:lineRule="auto"/>
      <w:jc w:val="left"/>
      <w:textAlignment w:val="auto"/>
    </w:pPr>
    <w:rPr>
      <w:rFonts w:eastAsia="t"/>
      <w:szCs w:val="22"/>
      <w:lang w:val="en-US" w:eastAsia="zh-CN"/>
    </w:rPr>
  </w:style>
  <w:style w:type="paragraph" w:customStyle="1" w:styleId="03Proposal">
    <w:name w:val="03_Proposal"/>
    <w:basedOn w:val="04Proposal1"/>
    <w:qFormat/>
    <w:rsid w:val="006678B8"/>
    <w:rPr>
      <w:b/>
      <w:i w:val="0"/>
      <w:iCs w:val="0"/>
    </w:rPr>
  </w:style>
  <w:style w:type="paragraph" w:customStyle="1" w:styleId="PatAppl">
    <w:name w:val="Pat Appl"/>
    <w:basedOn w:val="PatAppBody"/>
    <w:qFormat/>
    <w:rsid w:val="006678B8"/>
    <w:pPr>
      <w:spacing w:after="0"/>
    </w:pPr>
  </w:style>
  <w:style w:type="character" w:customStyle="1" w:styleId="emailstyle121">
    <w:name w:val="emailstyle121"/>
    <w:semiHidden/>
    <w:rsid w:val="006678B8"/>
    <w:rPr>
      <w:rFonts w:ascii="Nirmala UI" w:hAnsi="Nirmala UI" w:cs="Arial" w:hint="default"/>
      <w:color w:val="auto"/>
      <w:sz w:val="20"/>
      <w:szCs w:val="22"/>
    </w:rPr>
  </w:style>
  <w:style w:type="character" w:customStyle="1" w:styleId="def">
    <w:name w:val="def"/>
    <w:basedOn w:val="DefaultParagraphFont"/>
    <w:qFormat/>
    <w:rsid w:val="006678B8"/>
  </w:style>
  <w:style w:type="character" w:customStyle="1" w:styleId="1-2Char">
    <w:name w:val="中等深浅网格 1 - 强调文字颜色 2 Char"/>
    <w:uiPriority w:val="34"/>
    <w:qFormat/>
    <w:locked/>
    <w:rsid w:val="006678B8"/>
    <w:rPr>
      <w:rFonts w:ascii="Times New Roman" w:hAnsi="Times New Roman" w:cs="Times New Roman" w:hint="default"/>
      <w:kern w:val="2"/>
      <w:sz w:val="21"/>
      <w:szCs w:val="24"/>
    </w:rPr>
  </w:style>
  <w:style w:type="character" w:customStyle="1" w:styleId="word">
    <w:name w:val="word"/>
    <w:basedOn w:val="DefaultParagraphFont"/>
    <w:qFormat/>
    <w:rsid w:val="006678B8"/>
  </w:style>
  <w:style w:type="character" w:customStyle="1" w:styleId="high-light">
    <w:name w:val="high-light"/>
    <w:basedOn w:val="DefaultParagraphFont"/>
    <w:qFormat/>
    <w:rsid w:val="006678B8"/>
  </w:style>
  <w:style w:type="character" w:customStyle="1" w:styleId="pos">
    <w:name w:val="pos"/>
    <w:basedOn w:val="DefaultParagraphFont"/>
    <w:qFormat/>
    <w:rsid w:val="006678B8"/>
  </w:style>
  <w:style w:type="character" w:customStyle="1" w:styleId="apple-style-span">
    <w:name w:val="apple-style-span"/>
    <w:basedOn w:val="DefaultParagraphFont"/>
    <w:qFormat/>
    <w:rsid w:val="006678B8"/>
  </w:style>
  <w:style w:type="character" w:customStyle="1" w:styleId="1a">
    <w:name w:val="占位符文本1"/>
    <w:uiPriority w:val="99"/>
    <w:qFormat/>
    <w:rsid w:val="006678B8"/>
    <w:rPr>
      <w:color w:val="808080"/>
    </w:rPr>
  </w:style>
  <w:style w:type="character" w:customStyle="1" w:styleId="PlaceholderText1">
    <w:name w:val="Placeholder Text1"/>
    <w:uiPriority w:val="99"/>
    <w:semiHidden/>
    <w:qFormat/>
    <w:rsid w:val="006678B8"/>
    <w:rPr>
      <w:color w:val="808080"/>
    </w:rPr>
  </w:style>
  <w:style w:type="character" w:customStyle="1" w:styleId="xxxapple-converted-space0">
    <w:name w:val="x_xxapple-converted-space"/>
    <w:basedOn w:val="DefaultParagraphFont"/>
    <w:qFormat/>
    <w:rsid w:val="006678B8"/>
  </w:style>
  <w:style w:type="table" w:styleId="MediumGrid1-Accent2">
    <w:name w:val="Medium Grid 1 Accent 2"/>
    <w:basedOn w:val="TableNormal"/>
    <w:uiPriority w:val="34"/>
    <w:semiHidden/>
    <w:unhideWhenUsed/>
    <w:qFormat/>
    <w:rsid w:val="006678B8"/>
    <w:pPr>
      <w:spacing w:after="0" w:line="240" w:lineRule="auto"/>
    </w:pPr>
    <w:rPr>
      <w:rFonts w:ascii="Times New Roman" w:eastAsia="SimSun" w:hAnsi="Times New Roman" w:cs="Times New Roman"/>
      <w:kern w:val="2"/>
      <w:sz w:val="21"/>
      <w:szCs w:val="24"/>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b">
    <w:name w:val="普通表格1"/>
    <w:semiHidden/>
    <w:qFormat/>
    <w:rsid w:val="006678B8"/>
    <w:pPr>
      <w:spacing w:after="0" w:line="240" w:lineRule="auto"/>
    </w:pPr>
    <w:rPr>
      <w:rFonts w:ascii="Times New Roman" w:eastAsia="Times New Roman" w:hAnsi="Times New Roman" w:cs="Times New Roman"/>
      <w:sz w:val="20"/>
      <w:szCs w:val="20"/>
      <w:lang w:val="en-US" w:eastAsia="zh-CN"/>
    </w:rPr>
    <w:tblPr>
      <w:tblCellMar>
        <w:top w:w="0" w:type="dxa"/>
        <w:left w:w="108" w:type="dxa"/>
        <w:bottom w:w="0" w:type="dxa"/>
        <w:right w:w="108" w:type="dxa"/>
      </w:tblCellMar>
    </w:tblPr>
  </w:style>
  <w:style w:type="character" w:customStyle="1" w:styleId="31">
    <w:name w:val="@他3"/>
    <w:uiPriority w:val="99"/>
    <w:unhideWhenUsed/>
    <w:rsid w:val="006678B8"/>
    <w:rPr>
      <w:color w:val="2B579A"/>
      <w:shd w:val="clear" w:color="auto" w:fill="E1DFDD"/>
    </w:rPr>
  </w:style>
  <w:style w:type="numbering" w:customStyle="1" w:styleId="1c">
    <w:name w:val="无列表1"/>
    <w:next w:val="NoList"/>
    <w:uiPriority w:val="99"/>
    <w:semiHidden/>
    <w:unhideWhenUsed/>
    <w:rsid w:val="006678B8"/>
  </w:style>
  <w:style w:type="table" w:customStyle="1" w:styleId="4-11">
    <w:name w:val="网格表 4 - 着色 11"/>
    <w:basedOn w:val="TableNormal"/>
    <w:uiPriority w:val="49"/>
    <w:rsid w:val="006678B8"/>
    <w:pPr>
      <w:spacing w:after="0" w:line="240" w:lineRule="auto"/>
    </w:pPr>
    <w:rPr>
      <w:rFonts w:ascii="Calibri" w:eastAsia="SimSun" w:hAnsi="Calibri" w:cs="Arial"/>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DefaultParagraphFont"/>
    <w:rsid w:val="006678B8"/>
  </w:style>
  <w:style w:type="character" w:customStyle="1" w:styleId="a6">
    <w:name w:val="正文文本 字符"/>
    <w:aliases w:val="bt 字符"/>
    <w:rsid w:val="006678B8"/>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6678B8"/>
    <w:pPr>
      <w:widowControl w:val="0"/>
      <w:overflowPunct/>
      <w:autoSpaceDE/>
      <w:autoSpaceDN/>
      <w:adjustRightInd/>
      <w:spacing w:after="0"/>
      <w:textAlignment w:val="auto"/>
    </w:pPr>
    <w:rPr>
      <w:rFonts w:ascii="Courier New"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6678B8"/>
    <w:rPr>
      <w:rFonts w:ascii="Courier New" w:eastAsia="SimSun" w:hAnsi="Courier New" w:cs="Courier New"/>
      <w:kern w:val="2"/>
      <w:sz w:val="20"/>
      <w:szCs w:val="20"/>
      <w:lang w:val="en-US" w:eastAsia="zh-CN"/>
    </w:rPr>
  </w:style>
  <w:style w:type="table" w:customStyle="1" w:styleId="25">
    <w:name w:val="网格型2"/>
    <w:basedOn w:val="TableNormal"/>
    <w:next w:val="TableGrid"/>
    <w:uiPriority w:val="39"/>
    <w:qFormat/>
    <w:rsid w:val="006678B8"/>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6678B8"/>
    <w:pPr>
      <w:numPr>
        <w:numId w:val="69"/>
      </w:numPr>
      <w:spacing w:beforeLines="50" w:before="120" w:afterLines="50" w:after="120"/>
      <w:ind w:left="425"/>
    </w:pPr>
    <w:rPr>
      <w:sz w:val="36"/>
      <w:lang w:val="en-US" w:eastAsia="zh-CN"/>
    </w:rPr>
  </w:style>
  <w:style w:type="paragraph" w:customStyle="1" w:styleId="title2">
    <w:name w:val="title 2"/>
    <w:basedOn w:val="Heading2"/>
    <w:next w:val="Normal"/>
    <w:link w:val="title2Char"/>
    <w:qFormat/>
    <w:rsid w:val="006678B8"/>
    <w:pPr>
      <w:keepLines w:val="0"/>
      <w:numPr>
        <w:ilvl w:val="1"/>
        <w:numId w:val="69"/>
      </w:numPr>
      <w:overflowPunct/>
      <w:autoSpaceDE/>
      <w:autoSpaceDN/>
      <w:adjustRightInd/>
      <w:spacing w:before="240" w:after="60"/>
      <w:jc w:val="both"/>
      <w:textAlignment w:val="auto"/>
    </w:pPr>
    <w:rPr>
      <w:rFonts w:eastAsia="Arial" w:cs="Arial"/>
      <w:bCs/>
      <w:iCs/>
      <w:szCs w:val="28"/>
      <w:lang w:val="en-US" w:eastAsia="zh-CN"/>
    </w:rPr>
  </w:style>
  <w:style w:type="paragraph" w:customStyle="1" w:styleId="title3">
    <w:name w:val="title 3"/>
    <w:basedOn w:val="title2"/>
    <w:next w:val="Normal"/>
    <w:qFormat/>
    <w:rsid w:val="006678B8"/>
    <w:pPr>
      <w:numPr>
        <w:ilvl w:val="2"/>
      </w:numPr>
      <w:tabs>
        <w:tab w:val="num" w:pos="360"/>
      </w:tabs>
      <w:ind w:left="1224" w:hanging="504"/>
    </w:pPr>
    <w:rPr>
      <w:sz w:val="22"/>
    </w:rPr>
  </w:style>
  <w:style w:type="character" w:customStyle="1" w:styleId="title2Char">
    <w:name w:val="title 2 Char"/>
    <w:link w:val="title2"/>
    <w:rsid w:val="006678B8"/>
    <w:rPr>
      <w:rFonts w:ascii="Arial" w:eastAsia="Arial" w:hAnsi="Arial" w:cs="Arial"/>
      <w:bCs/>
      <w:iCs/>
      <w:sz w:val="28"/>
      <w:szCs w:val="28"/>
      <w:lang w:val="en-US" w:eastAsia="zh-CN"/>
    </w:rPr>
  </w:style>
  <w:style w:type="paragraph" w:customStyle="1" w:styleId="TDocObservation">
    <w:name w:val="TDoc Observation"/>
    <w:basedOn w:val="Normal"/>
    <w:qFormat/>
    <w:rsid w:val="006678B8"/>
    <w:pPr>
      <w:numPr>
        <w:numId w:val="70"/>
      </w:numPr>
      <w:spacing w:line="259" w:lineRule="auto"/>
      <w:ind w:left="0" w:firstLine="0"/>
      <w:jc w:val="left"/>
    </w:pPr>
    <w:rPr>
      <w:rFonts w:eastAsia="Times New Roman"/>
      <w:b/>
      <w:sz w:val="22"/>
      <w:lang w:val="de-DE" w:eastAsia="ja-JP"/>
    </w:rPr>
  </w:style>
  <w:style w:type="character" w:customStyle="1" w:styleId="CRCoverPageZchn">
    <w:name w:val="CR Cover Page Zchn"/>
    <w:link w:val="CRCoverPage"/>
    <w:qFormat/>
    <w:rsid w:val="006678B8"/>
    <w:rPr>
      <w:rFonts w:ascii="Arial" w:eastAsia="MS Mincho" w:hAnsi="Arial" w:cs="Times New Roman"/>
      <w:sz w:val="20"/>
      <w:szCs w:val="20"/>
      <w:lang w:val="en-GB"/>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6678B8"/>
    <w:rPr>
      <w:rFonts w:ascii="Arial" w:hAnsi="Arial"/>
      <w:sz w:val="32"/>
      <w:lang w:val="en-GB" w:eastAsia="en-US" w:bidi="ar-SA"/>
    </w:rPr>
  </w:style>
  <w:style w:type="paragraph" w:customStyle="1" w:styleId="CharChar1CharCharCharCharCharCharCharCharCharCharCharCharCharCharChar0">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
    <w:name w:val="(文字) (文字)5"/>
    <w:semiHidden/>
    <w:rsid w:val="006678B8"/>
    <w:rPr>
      <w:rFonts w:ascii="Times New Roman" w:hAnsi="Times New Roman"/>
      <w:lang w:eastAsia="en-US"/>
    </w:rPr>
  </w:style>
  <w:style w:type="character" w:customStyle="1" w:styleId="cf01">
    <w:name w:val="cf01"/>
    <w:qFormat/>
    <w:rsid w:val="006678B8"/>
    <w:rPr>
      <w:rFonts w:ascii="Segoe UI" w:hAnsi="Segoe UI" w:cs="Segoe UI" w:hint="default"/>
      <w:sz w:val="18"/>
      <w:szCs w:val="18"/>
    </w:rPr>
  </w:style>
  <w:style w:type="character" w:customStyle="1" w:styleId="CRCoverPageChar">
    <w:name w:val="CR Cover Page Char"/>
    <w:qFormat/>
    <w:rsid w:val="006678B8"/>
    <w:rPr>
      <w:rFonts w:ascii="Arial" w:eastAsia="Times New Roman" w:hAnsi="Arial"/>
      <w:lang w:val="en-GB" w:eastAsia="en-US"/>
    </w:rPr>
  </w:style>
  <w:style w:type="paragraph" w:customStyle="1" w:styleId="000proposal">
    <w:name w:val="000_proposal"/>
    <w:basedOn w:val="Normal"/>
    <w:link w:val="000proposalChar"/>
    <w:qFormat/>
    <w:rsid w:val="006678B8"/>
    <w:pPr>
      <w:overflowPunct/>
      <w:autoSpaceDE/>
      <w:autoSpaceDN/>
      <w:adjustRightInd/>
      <w:spacing w:before="120" w:after="120" w:line="264" w:lineRule="auto"/>
      <w:textAlignment w:val="auto"/>
    </w:pPr>
    <w:rPr>
      <w:b/>
      <w:bCs/>
      <w:i/>
      <w:iCs/>
      <w:szCs w:val="24"/>
      <w:lang w:val="en-US" w:eastAsia="zh-CN"/>
    </w:rPr>
  </w:style>
  <w:style w:type="character" w:customStyle="1" w:styleId="000proposalChar">
    <w:name w:val="000_proposal Char"/>
    <w:link w:val="000proposal"/>
    <w:qFormat/>
    <w:rsid w:val="006678B8"/>
    <w:rPr>
      <w:rFonts w:ascii="Times New Roman" w:eastAsia="SimSun" w:hAnsi="Times New Roman" w:cs="Times New Roman"/>
      <w:b/>
      <w:bCs/>
      <w:i/>
      <w:iCs/>
      <w:sz w:val="20"/>
      <w:szCs w:val="24"/>
      <w:lang w:val="en-US" w:eastAsia="zh-CN"/>
    </w:rPr>
  </w:style>
  <w:style w:type="paragraph" w:customStyle="1" w:styleId="00Text">
    <w:name w:val="00_Text"/>
    <w:basedOn w:val="Normal"/>
    <w:link w:val="00TextChar"/>
    <w:qFormat/>
    <w:rsid w:val="006678B8"/>
    <w:pPr>
      <w:overflowPunct/>
      <w:autoSpaceDE/>
      <w:autoSpaceDN/>
      <w:adjustRightInd/>
      <w:spacing w:before="120" w:after="120" w:line="264" w:lineRule="auto"/>
      <w:textAlignment w:val="auto"/>
    </w:pPr>
    <w:rPr>
      <w:sz w:val="24"/>
      <w:szCs w:val="24"/>
      <w:lang w:val="en-US" w:eastAsia="zh-CN"/>
    </w:rPr>
  </w:style>
  <w:style w:type="character" w:customStyle="1" w:styleId="00TextChar">
    <w:name w:val="00_Text Char"/>
    <w:link w:val="00Text"/>
    <w:rsid w:val="006678B8"/>
    <w:rPr>
      <w:rFonts w:ascii="Times New Roman" w:eastAsia="SimSun" w:hAnsi="Times New Roman" w:cs="Times New Roman"/>
      <w:sz w:val="24"/>
      <w:szCs w:val="24"/>
      <w:lang w:val="en-US" w:eastAsia="zh-CN"/>
    </w:rPr>
  </w:style>
  <w:style w:type="character" w:customStyle="1" w:styleId="1d">
    <w:name w:val="题注 字符1"/>
    <w:qFormat/>
    <w:rsid w:val="006678B8"/>
    <w:rPr>
      <w:rFonts w:ascii="Tahoma" w:eastAsia="MS Gothic" w:hAnsi="Tahoma"/>
      <w:sz w:val="24"/>
      <w:shd w:val="clear" w:color="auto" w:fill="000080"/>
      <w:lang w:val="en-GB" w:eastAsia="ja-JP"/>
    </w:rPr>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6678B8"/>
    <w:rPr>
      <w:rFonts w:ascii="Calibri" w:eastAsia="SimSun" w:hAnsi="Calibri" w:cs="Arial"/>
      <w:kern w:val="2"/>
      <w:sz w:val="22"/>
      <w:szCs w:val="22"/>
    </w:rPr>
  </w:style>
  <w:style w:type="character" w:customStyle="1" w:styleId="NOChar">
    <w:name w:val="NO Char"/>
    <w:link w:val="NO"/>
    <w:qFormat/>
    <w:rsid w:val="006678B8"/>
    <w:rPr>
      <w:rFonts w:ascii="Times New Roman" w:hAnsi="Times New Roman" w:cs="Times New Roman"/>
      <w:sz w:val="24"/>
      <w:szCs w:val="20"/>
      <w:lang w:val="en-GB"/>
    </w:rPr>
  </w:style>
  <w:style w:type="character" w:customStyle="1" w:styleId="B4Char">
    <w:name w:val="B4 Char"/>
    <w:link w:val="B4"/>
    <w:qFormat/>
    <w:rsid w:val="006678B8"/>
    <w:rPr>
      <w:rFonts w:ascii="Times New Roman" w:eastAsia="Times New Roman" w:hAnsi="Times New Roman" w:cs="Times New Roman"/>
      <w:sz w:val="20"/>
      <w:szCs w:val="20"/>
      <w:lang w:val="en-GB"/>
    </w:rPr>
  </w:style>
  <w:style w:type="table" w:customStyle="1" w:styleId="TableGrid9">
    <w:name w:val="Table Grid9"/>
    <w:basedOn w:val="TableNormal"/>
    <w:uiPriority w:val="39"/>
    <w:qFormat/>
    <w:rsid w:val="006678B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6678B8"/>
    <w:pPr>
      <w:overflowPunct/>
      <w:autoSpaceDE/>
      <w:autoSpaceDN/>
      <w:adjustRightInd/>
      <w:spacing w:before="100" w:beforeAutospacing="1" w:after="100" w:afterAutospacing="1"/>
      <w:jc w:val="left"/>
      <w:textAlignment w:val="auto"/>
    </w:pPr>
    <w:rPr>
      <w:rFonts w:eastAsia="Times New Roman"/>
      <w:kern w:val="2"/>
      <w:sz w:val="24"/>
      <w:szCs w:val="24"/>
      <w:lang w:val="en-US" w:eastAsia="ko-KR"/>
    </w:rPr>
  </w:style>
  <w:style w:type="character" w:customStyle="1" w:styleId="B5Char">
    <w:name w:val="B5 Char"/>
    <w:link w:val="B5"/>
    <w:rsid w:val="006678B8"/>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4780310">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1483318">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8589421">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5AIRPNAIUNRU-1379959237-13463</_dlc_DocId>
    <_dlc_DocIdUrl xmlns="71c5aaf6-e6ce-465b-b873-5148d2a4c105">
      <Url>https://nokia.sharepoint.com/sites/c5g/projects/phydesign/_layouts/15/DocIdRedir.aspx?ID=5AIRPNAIUNRU-1379959237-13463</Url>
      <Description>5AIRPNAIUNRU-1379959237-13463</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8BEC1E33-7F05-4EFC-A0E8-C889561BF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1232</TotalTime>
  <Pages>35</Pages>
  <Words>11919</Words>
  <Characters>67942</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Jun Tan (Nokia)</cp:lastModifiedBy>
  <cp:revision>41</cp:revision>
  <dcterms:created xsi:type="dcterms:W3CDTF">2023-09-27T17:30:00Z</dcterms:created>
  <dcterms:modified xsi:type="dcterms:W3CDTF">2023-11-03T14:00:00Z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0x010100CAC6E578C47D6A4BA19BDCC53867E4A5</vt:lpwstr>
  </property>
  <property fmtid="{D5CDD505-2E9C-101B-9397-08002B2CF9AE}" pid="3" name="_dlc_DocIdItemGuid">
    <vt:lpwstr>c39d905f-bdb8-404a-9652-11a05d72f3cb</vt:lpwstr>
  </property>
  <property fmtid="{D5CDD505-2E9C-101B-9397-08002B2CF9AE}" pid="4" name="MediaServiceImageTags">
    <vt:lpwstr/>
  </property>
</Properties>
</file>